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6FF" w:rsidRPr="00913CD3" w:rsidRDefault="00DA06FF" w:rsidP="00DA06FF">
      <w:pPr>
        <w:spacing w:after="120"/>
        <w:jc w:val="right"/>
        <w:rPr>
          <w:rFonts w:ascii="Times New Roman" w:hAnsi="Times New Roman" w:cs="Times New Roman"/>
          <w:b/>
          <w:noProof/>
          <w:color w:val="000000" w:themeColor="text1"/>
          <w:lang w:eastAsia="ru-RU"/>
        </w:rPr>
      </w:pPr>
      <w:r w:rsidRPr="00913CD3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t>В АО «ГУТА-БАНК»</w:t>
      </w:r>
    </w:p>
    <w:p w:rsidR="00DA06FF" w:rsidRPr="00913CD3" w:rsidRDefault="00DA06FF" w:rsidP="00DA06FF">
      <w:pPr>
        <w:spacing w:after="120"/>
        <w:jc w:val="right"/>
        <w:rPr>
          <w:rFonts w:ascii="Times New Roman" w:hAnsi="Times New Roman" w:cs="Times New Roman"/>
          <w:noProof/>
          <w:color w:val="000000" w:themeColor="text1"/>
          <w:lang w:eastAsia="ru-RU"/>
        </w:rPr>
      </w:pPr>
      <w:r w:rsidRPr="00913CD3">
        <w:rPr>
          <w:rFonts w:ascii="Times New Roman" w:hAnsi="Times New Roman" w:cs="Times New Roman"/>
          <w:noProof/>
          <w:color w:val="000000" w:themeColor="text1"/>
          <w:lang w:eastAsia="ru-RU"/>
        </w:rPr>
        <w:t>от ______________________</w:t>
      </w:r>
      <w:r>
        <w:rPr>
          <w:rFonts w:ascii="Times New Roman" w:hAnsi="Times New Roman" w:cs="Times New Roman"/>
          <w:noProof/>
          <w:color w:val="000000" w:themeColor="text1"/>
          <w:lang w:eastAsia="ru-RU"/>
        </w:rPr>
        <w:t>____________</w:t>
      </w:r>
    </w:p>
    <w:p w:rsidR="00DA06FF" w:rsidRDefault="00DA06FF" w:rsidP="00DA06FF">
      <w:pPr>
        <w:spacing w:after="120"/>
        <w:jc w:val="center"/>
        <w:rPr>
          <w:rFonts w:ascii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</w:t>
      </w:r>
      <w:r w:rsidRPr="00913CD3">
        <w:rPr>
          <w:rFonts w:ascii="Times New Roman" w:hAnsi="Times New Roman" w:cs="Times New Roman"/>
          <w:noProof/>
          <w:color w:val="000000" w:themeColor="text1"/>
          <w:sz w:val="16"/>
          <w:szCs w:val="16"/>
          <w:lang w:eastAsia="ru-RU"/>
        </w:rPr>
        <w:t>фамилия, имя, отчество</w:t>
      </w:r>
      <w:r>
        <w:rPr>
          <w:rFonts w:ascii="Times New Roman" w:hAnsi="Times New Roman" w:cs="Times New Roman"/>
          <w:noProof/>
          <w:color w:val="000000" w:themeColor="text1"/>
          <w:sz w:val="16"/>
          <w:szCs w:val="16"/>
          <w:lang w:eastAsia="ru-RU"/>
        </w:rPr>
        <w:t xml:space="preserve"> (при наличии)</w:t>
      </w:r>
    </w:p>
    <w:p w:rsidR="00DA06FF" w:rsidRPr="00A15A56" w:rsidRDefault="00A15A56" w:rsidP="00A15A56">
      <w:pPr>
        <w:spacing w:after="120"/>
        <w:ind w:left="4248" w:hanging="562"/>
        <w:jc w:val="center"/>
        <w:rPr>
          <w:rFonts w:ascii="Times New Roman" w:hAnsi="Times New Roman" w:cs="Times New Roman"/>
          <w:noProof/>
          <w:color w:val="000000" w:themeColor="text1"/>
          <w:lang w:val="en-US" w:eastAsia="ru-RU"/>
        </w:rPr>
      </w:pPr>
      <w:r>
        <w:rPr>
          <w:rFonts w:ascii="Times New Roman" w:hAnsi="Times New Roman" w:cs="Times New Roman"/>
          <w:noProof/>
          <w:color w:val="000000" w:themeColor="text1"/>
          <w:lang w:val="en-US" w:eastAsia="ru-RU"/>
        </w:rPr>
        <w:t xml:space="preserve">  </w:t>
      </w:r>
      <w:r w:rsidR="00DA06FF">
        <w:rPr>
          <w:rFonts w:ascii="Times New Roman" w:hAnsi="Times New Roman" w:cs="Times New Roman"/>
          <w:noProof/>
          <w:color w:val="000000" w:themeColor="text1"/>
          <w:lang w:eastAsia="ru-RU"/>
        </w:rPr>
        <w:t>дата рождения:_______________________</w:t>
      </w:r>
      <w:r>
        <w:rPr>
          <w:rFonts w:ascii="Times New Roman" w:hAnsi="Times New Roman" w:cs="Times New Roman"/>
          <w:noProof/>
          <w:color w:val="000000" w:themeColor="text1"/>
          <w:lang w:val="en-US" w:eastAsia="ru-RU"/>
        </w:rPr>
        <w:t>_________</w:t>
      </w:r>
    </w:p>
    <w:p w:rsidR="00DA06FF" w:rsidRDefault="00DA06FF" w:rsidP="00DA06FF">
      <w:pPr>
        <w:spacing w:after="120"/>
        <w:jc w:val="right"/>
        <w:rPr>
          <w:rFonts w:ascii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lang w:eastAsia="ru-RU"/>
        </w:rPr>
        <w:t>место рождения:______________________</w:t>
      </w:r>
      <w:r w:rsidR="00A15A56">
        <w:rPr>
          <w:rFonts w:ascii="Times New Roman" w:hAnsi="Times New Roman" w:cs="Times New Roman"/>
          <w:noProof/>
          <w:color w:val="000000" w:themeColor="text1"/>
          <w:lang w:val="en-US" w:eastAsia="ru-RU"/>
        </w:rPr>
        <w:t>_________</w:t>
      </w:r>
      <w:r>
        <w:rPr>
          <w:rFonts w:ascii="Times New Roman" w:hAnsi="Times New Roman" w:cs="Times New Roman"/>
          <w:noProof/>
          <w:color w:val="000000" w:themeColor="text1"/>
          <w:lang w:eastAsia="ru-RU"/>
        </w:rPr>
        <w:t xml:space="preserve">                                                                                 </w:t>
      </w:r>
    </w:p>
    <w:p w:rsidR="00A15A56" w:rsidRDefault="00A15A56" w:rsidP="00DA06FF">
      <w:pPr>
        <w:spacing w:after="120"/>
        <w:ind w:left="2832" w:firstLine="708"/>
        <w:rPr>
          <w:rFonts w:ascii="Times New Roman" w:hAnsi="Times New Roman" w:cs="Times New Roman"/>
          <w:b/>
          <w:noProof/>
          <w:color w:val="000000" w:themeColor="text1"/>
          <w:lang w:eastAsia="ru-RU"/>
        </w:rPr>
      </w:pPr>
    </w:p>
    <w:p w:rsidR="00DA06FF" w:rsidRDefault="00DA06FF" w:rsidP="00DA06FF">
      <w:pPr>
        <w:spacing w:after="120"/>
        <w:ind w:left="2832" w:firstLine="708"/>
        <w:rPr>
          <w:rFonts w:ascii="Times New Roman" w:hAnsi="Times New Roman" w:cs="Times New Roman"/>
          <w:b/>
          <w:noProof/>
          <w:color w:val="000000" w:themeColor="text1"/>
          <w:lang w:eastAsia="ru-RU"/>
        </w:rPr>
      </w:pPr>
      <w:r>
        <w:rPr>
          <w:rFonts w:ascii="Times New Roman" w:hAnsi="Times New Roman" w:cs="Times New Roman"/>
          <w:b/>
          <w:noProof/>
          <w:color w:val="000000" w:themeColor="text1"/>
          <w:lang w:eastAsia="ru-RU"/>
        </w:rPr>
        <w:t xml:space="preserve"> </w:t>
      </w:r>
      <w:r w:rsidRPr="00913CD3">
        <w:rPr>
          <w:rFonts w:ascii="Times New Roman" w:hAnsi="Times New Roman" w:cs="Times New Roman"/>
          <w:b/>
          <w:noProof/>
          <w:color w:val="000000" w:themeColor="text1"/>
          <w:lang w:eastAsia="ru-RU"/>
        </w:rPr>
        <w:t>Заявление</w:t>
      </w:r>
    </w:p>
    <w:p w:rsidR="00DA06FF" w:rsidRPr="006A06E3" w:rsidRDefault="00DA06FF" w:rsidP="00DA06FF">
      <w:pPr>
        <w:spacing w:after="120"/>
        <w:ind w:left="-1134" w:firstLine="709"/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ru-RU"/>
        </w:rPr>
      </w:pPr>
      <w:r w:rsidRPr="006A06E3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ru-RU"/>
        </w:rPr>
        <w:t>Информирую АО «ГУТА-БАНК» (далее – Банк) о том, что я отношусь к категории:</w:t>
      </w:r>
    </w:p>
    <w:p w:rsidR="00DA06FF" w:rsidRDefault="00DA06FF" w:rsidP="00DA06FF">
      <w:pPr>
        <w:pStyle w:val="a9"/>
        <w:numPr>
          <w:ilvl w:val="0"/>
          <w:numId w:val="3"/>
        </w:numPr>
        <w:spacing w:after="120"/>
        <w:ind w:left="-1134" w:firstLine="709"/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ru-RU"/>
        </w:rPr>
      </w:pPr>
      <w:r w:rsidRPr="006A06E3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ru-RU"/>
        </w:rPr>
        <w:t>Военнослужащий</w:t>
      </w:r>
      <w:r w:rsidRPr="006A06E3">
        <w:rPr>
          <w:rStyle w:val="ac"/>
          <w:rFonts w:ascii="Times New Roman" w:hAnsi="Times New Roman" w:cs="Times New Roman"/>
          <w:noProof/>
          <w:color w:val="000000" w:themeColor="text1"/>
          <w:sz w:val="22"/>
          <w:szCs w:val="22"/>
          <w:lang w:eastAsia="ru-RU"/>
        </w:rPr>
        <w:footnoteReference w:id="1"/>
      </w:r>
    </w:p>
    <w:p w:rsidR="00DA06FF" w:rsidRPr="00724235" w:rsidRDefault="00DA06FF" w:rsidP="00DA06FF">
      <w:pPr>
        <w:pStyle w:val="a9"/>
        <w:numPr>
          <w:ilvl w:val="0"/>
          <w:numId w:val="3"/>
        </w:numPr>
        <w:spacing w:after="120"/>
        <w:ind w:left="-142" w:firstLine="709"/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724235"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  <w:t>призванный на военную службу по мобилизации;</w:t>
      </w:r>
    </w:p>
    <w:p w:rsidR="00DA06FF" w:rsidRPr="00724235" w:rsidRDefault="00DA06FF" w:rsidP="00DA06FF">
      <w:pPr>
        <w:pStyle w:val="a9"/>
        <w:numPr>
          <w:ilvl w:val="0"/>
          <w:numId w:val="3"/>
        </w:numPr>
        <w:spacing w:after="120"/>
        <w:ind w:left="-142" w:firstLine="709"/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724235"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  <w:t>проходящий военную службу по контракту;</w:t>
      </w:r>
    </w:p>
    <w:p w:rsidR="00DA06FF" w:rsidRPr="00724235" w:rsidRDefault="00DA06FF" w:rsidP="00DA06FF">
      <w:pPr>
        <w:pStyle w:val="a9"/>
        <w:numPr>
          <w:ilvl w:val="0"/>
          <w:numId w:val="3"/>
        </w:numPr>
        <w:spacing w:after="120"/>
        <w:ind w:left="-142" w:firstLine="709"/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724235"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  <w:t>иное: __________________________________________________</w:t>
      </w:r>
    </w:p>
    <w:p w:rsidR="00DA06FF" w:rsidRDefault="00DA06FF" w:rsidP="00DA06FF">
      <w:pPr>
        <w:pStyle w:val="a9"/>
        <w:numPr>
          <w:ilvl w:val="0"/>
          <w:numId w:val="3"/>
        </w:numPr>
        <w:spacing w:after="120"/>
        <w:ind w:left="-1134" w:firstLine="709"/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ru-RU"/>
        </w:rPr>
      </w:pPr>
      <w:r w:rsidRPr="006A06E3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ru-RU"/>
        </w:rPr>
        <w:t>Член семьи военнослужащего</w:t>
      </w:r>
      <w:r w:rsidRPr="006A06E3">
        <w:rPr>
          <w:rStyle w:val="ac"/>
          <w:rFonts w:ascii="Times New Roman" w:hAnsi="Times New Roman" w:cs="Times New Roman"/>
          <w:noProof/>
          <w:color w:val="000000" w:themeColor="text1"/>
          <w:sz w:val="22"/>
          <w:szCs w:val="22"/>
          <w:lang w:eastAsia="ru-RU"/>
        </w:rPr>
        <w:footnoteReference w:id="2"/>
      </w:r>
    </w:p>
    <w:p w:rsidR="00DA06FF" w:rsidRPr="00724235" w:rsidRDefault="00DA06FF" w:rsidP="00DA06FF">
      <w:pPr>
        <w:pStyle w:val="a9"/>
        <w:numPr>
          <w:ilvl w:val="0"/>
          <w:numId w:val="3"/>
        </w:numPr>
        <w:spacing w:after="120"/>
        <w:ind w:left="-142" w:firstLine="709"/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724235"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  <w:t>призванного на военную службу по мобилизации;</w:t>
      </w:r>
    </w:p>
    <w:p w:rsidR="00DA06FF" w:rsidRPr="00724235" w:rsidRDefault="00DA06FF" w:rsidP="00DA06FF">
      <w:pPr>
        <w:pStyle w:val="a9"/>
        <w:numPr>
          <w:ilvl w:val="0"/>
          <w:numId w:val="3"/>
        </w:numPr>
        <w:spacing w:after="120"/>
        <w:ind w:left="-142" w:firstLine="709"/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  <w:r w:rsidRPr="00724235"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  <w:t>проходящего военную службу по контракту;</w:t>
      </w:r>
    </w:p>
    <w:p w:rsidR="00DA06FF" w:rsidRPr="006A06E3" w:rsidRDefault="00DA06FF" w:rsidP="00DA06FF">
      <w:pPr>
        <w:pStyle w:val="a9"/>
        <w:numPr>
          <w:ilvl w:val="0"/>
          <w:numId w:val="3"/>
        </w:numPr>
        <w:spacing w:after="120"/>
        <w:ind w:left="-142" w:firstLine="709"/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ru-RU"/>
        </w:rPr>
      </w:pPr>
      <w:r w:rsidRPr="00724235">
        <w:rPr>
          <w:rFonts w:ascii="Times New Roman" w:hAnsi="Times New Roman" w:cs="Times New Roman"/>
          <w:noProof/>
          <w:color w:val="000000" w:themeColor="text1"/>
          <w:sz w:val="20"/>
          <w:szCs w:val="20"/>
          <w:lang w:eastAsia="ru-RU"/>
        </w:rPr>
        <w:t>иное: __________________________________________________</w:t>
      </w:r>
    </w:p>
    <w:p w:rsidR="00DA06FF" w:rsidRPr="006A06E3" w:rsidRDefault="00DA06FF" w:rsidP="00DA06FF">
      <w:pPr>
        <w:spacing w:after="120"/>
        <w:ind w:left="-1134" w:firstLine="709"/>
        <w:jc w:val="both"/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ru-RU"/>
        </w:rPr>
      </w:pPr>
      <w:r w:rsidRPr="006A06E3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ru-RU"/>
        </w:rPr>
        <w:t>В подтверждение данного обстоятел</w:t>
      </w:r>
      <w:r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ru-RU"/>
        </w:rPr>
        <w:t>ь</w:t>
      </w:r>
      <w:r w:rsidRPr="006A06E3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ru-RU"/>
        </w:rPr>
        <w:t xml:space="preserve">ства прилагаю к настоящему заявлению копии следующих документов: </w:t>
      </w:r>
      <w:r w:rsidRPr="00DE26D7">
        <w:rPr>
          <w:rFonts w:ascii="Times New Roman" w:hAnsi="Times New Roman" w:cs="Times New Roman"/>
          <w:i/>
          <w:noProof/>
          <w:color w:val="000000" w:themeColor="text1"/>
          <w:sz w:val="18"/>
          <w:szCs w:val="18"/>
          <w:lang w:eastAsia="ru-RU"/>
        </w:rPr>
        <w:t xml:space="preserve">(перечиляются наименование документов, которые предоставляются в Банк в качестве подтверждения статуса Военнослужащий, а для Членов семьи военнослужащего </w:t>
      </w:r>
      <w:r w:rsidRPr="00DE26D7">
        <w:rPr>
          <w:rFonts w:ascii="Times New Roman" w:hAnsi="Times New Roman" w:cs="Times New Roman"/>
          <w:b/>
          <w:i/>
          <w:noProof/>
          <w:color w:val="000000" w:themeColor="text1"/>
          <w:sz w:val="18"/>
          <w:szCs w:val="18"/>
          <w:u w:val="single"/>
          <w:lang w:eastAsia="ru-RU"/>
        </w:rPr>
        <w:t>дополнительно</w:t>
      </w:r>
      <w:r w:rsidRPr="00DE26D7">
        <w:rPr>
          <w:rFonts w:ascii="Times New Roman" w:hAnsi="Times New Roman" w:cs="Times New Roman"/>
          <w:i/>
          <w:noProof/>
          <w:color w:val="000000" w:themeColor="text1"/>
          <w:sz w:val="18"/>
          <w:szCs w:val="18"/>
          <w:lang w:eastAsia="ru-RU"/>
        </w:rPr>
        <w:t xml:space="preserve"> предоставляется копия документа, подтверждающего, что обратившееся физическое лицо является Членом семьи военнослужащего )</w:t>
      </w:r>
      <w:r w:rsidRPr="006A06E3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ru-RU"/>
        </w:rPr>
        <w:t>:</w:t>
      </w:r>
    </w:p>
    <w:p w:rsidR="00DA06FF" w:rsidRPr="00724235" w:rsidRDefault="00DA06FF" w:rsidP="00DA06FF">
      <w:pPr>
        <w:spacing w:after="120"/>
        <w:ind w:left="-1134" w:firstLine="709"/>
        <w:jc w:val="both"/>
        <w:rPr>
          <w:rFonts w:ascii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 w:rsidRPr="00724235">
        <w:rPr>
          <w:rFonts w:ascii="Times New Roman" w:hAnsi="Times New Roman" w:cs="Times New Roman"/>
          <w:noProof/>
          <w:color w:val="000000" w:themeColor="text1"/>
          <w:sz w:val="16"/>
          <w:szCs w:val="16"/>
          <w:lang w:eastAsia="ru-RU"/>
        </w:rPr>
        <w:t>1. ___________________________________</w:t>
      </w:r>
    </w:p>
    <w:p w:rsidR="00DA06FF" w:rsidRPr="00724235" w:rsidRDefault="00DA06FF" w:rsidP="00DA06FF">
      <w:pPr>
        <w:spacing w:after="120"/>
        <w:ind w:left="-1134" w:firstLine="709"/>
        <w:jc w:val="both"/>
        <w:rPr>
          <w:rFonts w:ascii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 w:rsidRPr="00724235">
        <w:rPr>
          <w:rFonts w:ascii="Times New Roman" w:hAnsi="Times New Roman" w:cs="Times New Roman"/>
          <w:noProof/>
          <w:color w:val="000000" w:themeColor="text1"/>
          <w:sz w:val="16"/>
          <w:szCs w:val="16"/>
          <w:lang w:eastAsia="ru-RU"/>
        </w:rPr>
        <w:t>2. ___________________________________</w:t>
      </w:r>
    </w:p>
    <w:p w:rsidR="00DA06FF" w:rsidRPr="00724235" w:rsidRDefault="00DA06FF" w:rsidP="00DA06FF">
      <w:pPr>
        <w:spacing w:after="120"/>
        <w:ind w:left="-1134" w:firstLine="709"/>
        <w:jc w:val="both"/>
        <w:rPr>
          <w:rFonts w:ascii="Times New Roman" w:hAnsi="Times New Roman" w:cs="Times New Roman"/>
          <w:noProof/>
          <w:color w:val="000000" w:themeColor="text1"/>
          <w:sz w:val="16"/>
          <w:szCs w:val="16"/>
          <w:lang w:eastAsia="ru-RU"/>
        </w:rPr>
      </w:pPr>
      <w:r w:rsidRPr="00724235">
        <w:rPr>
          <w:rFonts w:ascii="Times New Roman" w:hAnsi="Times New Roman" w:cs="Times New Roman"/>
          <w:noProof/>
          <w:color w:val="000000" w:themeColor="text1"/>
          <w:sz w:val="16"/>
          <w:szCs w:val="16"/>
          <w:lang w:eastAsia="ru-RU"/>
        </w:rPr>
        <w:t>3. ___________________________________</w:t>
      </w:r>
    </w:p>
    <w:p w:rsidR="00DA06FF" w:rsidRDefault="00DA06FF" w:rsidP="00DA06FF">
      <w:pPr>
        <w:spacing w:after="120"/>
        <w:ind w:left="-1134" w:firstLine="709"/>
        <w:jc w:val="both"/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ru-RU"/>
        </w:rPr>
      </w:pPr>
      <w:r w:rsidRPr="006A06E3"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ru-RU"/>
        </w:rPr>
        <w:t>В связи с вышеизложенным</w:t>
      </w:r>
      <w:r>
        <w:rPr>
          <w:rFonts w:ascii="Times New Roman" w:hAnsi="Times New Roman" w:cs="Times New Roman"/>
          <w:noProof/>
          <w:color w:val="000000" w:themeColor="text1"/>
          <w:sz w:val="22"/>
          <w:szCs w:val="22"/>
          <w:lang w:eastAsia="ru-RU"/>
        </w:rPr>
        <w:t>:</w:t>
      </w:r>
    </w:p>
    <w:p w:rsidR="00DA06FF" w:rsidRPr="006E252C" w:rsidRDefault="00DA06FF" w:rsidP="00DA06FF">
      <w:pPr>
        <w:pStyle w:val="a9"/>
        <w:numPr>
          <w:ilvl w:val="0"/>
          <w:numId w:val="5"/>
        </w:numPr>
        <w:ind w:left="306" w:hanging="732"/>
        <w:jc w:val="both"/>
        <w:rPr>
          <w:rFonts w:ascii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 w:rsidRPr="006E252C">
        <w:rPr>
          <w:rFonts w:ascii="Times New Roman" w:hAnsi="Times New Roman" w:cs="Times New Roman"/>
          <w:noProof/>
          <w:color w:val="000000" w:themeColor="text1"/>
          <w:sz w:val="18"/>
          <w:szCs w:val="18"/>
          <w:lang w:eastAsia="ru-RU"/>
        </w:rPr>
        <w:t>Прошу рассмотреть вопрос применения к моим банковским счетам комиссионного вознаграждения, предусмотренного Тарифами Банка для Клиентов данной категории;</w:t>
      </w:r>
    </w:p>
    <w:p w:rsidR="00DA06FF" w:rsidRPr="004C5094" w:rsidRDefault="00DA06FF" w:rsidP="00DA06FF">
      <w:pPr>
        <w:pStyle w:val="a9"/>
        <w:numPr>
          <w:ilvl w:val="0"/>
          <w:numId w:val="5"/>
        </w:numPr>
        <w:ind w:left="306" w:hanging="732"/>
        <w:jc w:val="both"/>
        <w:rPr>
          <w:i/>
          <w:sz w:val="18"/>
          <w:szCs w:val="18"/>
        </w:rPr>
      </w:pPr>
      <w:r w:rsidRPr="006E252C">
        <w:rPr>
          <w:rFonts w:ascii="Times New Roman" w:hAnsi="Times New Roman" w:cs="Times New Roman"/>
          <w:noProof/>
          <w:color w:val="000000" w:themeColor="text1"/>
          <w:sz w:val="18"/>
          <w:szCs w:val="18"/>
          <w:lang w:eastAsia="ru-RU"/>
        </w:rPr>
        <w:t xml:space="preserve">С целью подтверждения факта </w:t>
      </w:r>
      <w:r w:rsidRPr="006E252C">
        <w:rPr>
          <w:rFonts w:ascii="Times New Roman" w:hAnsi="Times New Roman" w:cs="Times New Roman"/>
          <w:b/>
          <w:noProof/>
          <w:color w:val="000000" w:themeColor="text1"/>
          <w:sz w:val="18"/>
          <w:szCs w:val="18"/>
          <w:lang w:eastAsia="ru-RU"/>
        </w:rPr>
        <w:t xml:space="preserve">мобилизации </w:t>
      </w:r>
      <w:r w:rsidRPr="006E252C">
        <w:rPr>
          <w:rFonts w:ascii="Times New Roman" w:hAnsi="Times New Roman" w:cs="Times New Roman"/>
          <w:noProof/>
          <w:color w:val="000000" w:themeColor="text1"/>
          <w:sz w:val="18"/>
          <w:szCs w:val="18"/>
          <w:lang w:eastAsia="ru-RU"/>
        </w:rPr>
        <w:t>Военнослужащего предоставляю АО «ГУТА-БАНК» согласие на оформление запроса в Федеральную налоговую службу</w:t>
      </w:r>
      <w:bookmarkStart w:id="0" w:name="Par27"/>
      <w:bookmarkEnd w:id="0"/>
      <w:r w:rsidRPr="005266BA">
        <w:rPr>
          <w:rFonts w:ascii="Times New Roman" w:hAnsi="Times New Roman" w:cs="Times New Roman"/>
          <w:noProof/>
          <w:color w:val="000000" w:themeColor="text1"/>
          <w:sz w:val="18"/>
          <w:szCs w:val="18"/>
          <w:lang w:eastAsia="ru-RU"/>
        </w:rPr>
        <w:t xml:space="preserve"> </w:t>
      </w:r>
      <w:r w:rsidRPr="005266BA">
        <w:rPr>
          <w:rFonts w:ascii="Times New Roman" w:hAnsi="Times New Roman" w:cs="Times New Roman"/>
          <w:i/>
          <w:noProof/>
          <w:color w:val="000000" w:themeColor="text1"/>
          <w:sz w:val="18"/>
          <w:szCs w:val="18"/>
          <w:lang w:eastAsia="ru-RU"/>
        </w:rPr>
        <w:t xml:space="preserve">(отметка проставляется в случае указания о призыве на военную службу </w:t>
      </w:r>
      <w:r w:rsidRPr="005266BA">
        <w:rPr>
          <w:rFonts w:ascii="Times New Roman" w:hAnsi="Times New Roman" w:cs="Times New Roman"/>
          <w:b/>
          <w:i/>
          <w:noProof/>
          <w:color w:val="000000" w:themeColor="text1"/>
          <w:sz w:val="18"/>
          <w:szCs w:val="18"/>
          <w:lang w:eastAsia="ru-RU"/>
        </w:rPr>
        <w:t>по мобилизации</w:t>
      </w:r>
      <w:r w:rsidRPr="005266BA">
        <w:rPr>
          <w:rFonts w:ascii="Times New Roman" w:hAnsi="Times New Roman" w:cs="Times New Roman"/>
          <w:i/>
          <w:noProof/>
          <w:color w:val="000000" w:themeColor="text1"/>
          <w:sz w:val="18"/>
          <w:szCs w:val="18"/>
          <w:lang w:eastAsia="ru-RU"/>
        </w:rPr>
        <w:t>)</w:t>
      </w:r>
    </w:p>
    <w:p w:rsidR="00A15A56" w:rsidRDefault="00A15A56" w:rsidP="00A15A56">
      <w:pPr>
        <w:rPr>
          <w:i/>
        </w:rPr>
      </w:pPr>
    </w:p>
    <w:p w:rsidR="00DA06FF" w:rsidRPr="00A15A56" w:rsidRDefault="00A15A56" w:rsidP="00A15A56">
      <w:pPr>
        <w:rPr>
          <w:i/>
        </w:rPr>
      </w:pPr>
      <w:r w:rsidRPr="00A15A56">
        <w:rPr>
          <w:i/>
        </w:rPr>
        <w:t>____</w:t>
      </w:r>
      <w:r w:rsidR="00DA06FF" w:rsidRPr="00A15A56">
        <w:rPr>
          <w:i/>
        </w:rPr>
        <w:t>____________________</w:t>
      </w:r>
      <w:r w:rsidRPr="00A15A56">
        <w:rPr>
          <w:i/>
        </w:rPr>
        <w:t>_____________</w:t>
      </w:r>
      <w:r w:rsidR="00DA06FF" w:rsidRPr="00A15A56">
        <w:rPr>
          <w:i/>
        </w:rPr>
        <w:t xml:space="preserve">                                        _________________________________</w:t>
      </w:r>
    </w:p>
    <w:p w:rsidR="00DA06FF" w:rsidRPr="00A15A56" w:rsidRDefault="00DA06FF" w:rsidP="00DA06FF">
      <w:pPr>
        <w:ind w:left="-1134" w:firstLine="709"/>
        <w:rPr>
          <w:rFonts w:ascii="Times New Roman" w:hAnsi="Times New Roman" w:cs="Times New Roman"/>
          <w:i/>
          <w:sz w:val="16"/>
          <w:szCs w:val="16"/>
        </w:rPr>
      </w:pPr>
      <w:r w:rsidRPr="00A15A56"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="00A15A56" w:rsidRPr="00A15A56">
        <w:rPr>
          <w:rFonts w:ascii="Times New Roman" w:hAnsi="Times New Roman" w:cs="Times New Roman"/>
          <w:i/>
          <w:sz w:val="18"/>
          <w:szCs w:val="18"/>
        </w:rPr>
        <w:t xml:space="preserve">     </w:t>
      </w:r>
      <w:bookmarkStart w:id="1" w:name="_GoBack"/>
      <w:r w:rsidRPr="00A15A56">
        <w:rPr>
          <w:rFonts w:ascii="Times New Roman" w:hAnsi="Times New Roman" w:cs="Times New Roman"/>
          <w:i/>
          <w:sz w:val="16"/>
          <w:szCs w:val="16"/>
        </w:rPr>
        <w:t xml:space="preserve">Фамилия, имя, отчество (при </w:t>
      </w:r>
      <w:proofErr w:type="gramStart"/>
      <w:r w:rsidRPr="00A15A56">
        <w:rPr>
          <w:rFonts w:ascii="Times New Roman" w:hAnsi="Times New Roman" w:cs="Times New Roman"/>
          <w:i/>
          <w:sz w:val="16"/>
          <w:szCs w:val="16"/>
        </w:rPr>
        <w:t xml:space="preserve">наличии)   </w:t>
      </w:r>
      <w:proofErr w:type="gramEnd"/>
      <w:r w:rsidRPr="00A15A56">
        <w:rPr>
          <w:rFonts w:ascii="Times New Roman" w:hAnsi="Times New Roman" w:cs="Times New Roman"/>
          <w:i/>
          <w:sz w:val="16"/>
          <w:szCs w:val="16"/>
        </w:rPr>
        <w:t xml:space="preserve">                                 </w:t>
      </w:r>
      <w:r w:rsidR="00A15A56" w:rsidRPr="00A15A56">
        <w:rPr>
          <w:rFonts w:ascii="Times New Roman" w:hAnsi="Times New Roman" w:cs="Times New Roman"/>
          <w:i/>
          <w:sz w:val="16"/>
          <w:szCs w:val="16"/>
        </w:rPr>
        <w:t xml:space="preserve">          </w:t>
      </w:r>
      <w:r w:rsidRPr="00A15A56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A15A56" w:rsidRPr="00A15A56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</w:t>
      </w:r>
      <w:r w:rsidRPr="00A15A56">
        <w:rPr>
          <w:rFonts w:ascii="Times New Roman" w:hAnsi="Times New Roman" w:cs="Times New Roman"/>
          <w:i/>
          <w:sz w:val="16"/>
          <w:szCs w:val="16"/>
        </w:rPr>
        <w:t xml:space="preserve"> подпись</w:t>
      </w:r>
    </w:p>
    <w:bookmarkEnd w:id="1"/>
    <w:p w:rsidR="00DA06FF" w:rsidRPr="006A06E3" w:rsidRDefault="00DA06FF" w:rsidP="00DA06FF">
      <w:pPr>
        <w:ind w:left="-1134" w:firstLine="709"/>
        <w:rPr>
          <w:i/>
          <w:sz w:val="22"/>
          <w:szCs w:val="22"/>
        </w:rPr>
      </w:pPr>
    </w:p>
    <w:p w:rsidR="00DA06FF" w:rsidRPr="0090735D" w:rsidRDefault="00DA06FF" w:rsidP="00DA06FF">
      <w:pPr>
        <w:ind w:left="-1134" w:firstLine="709"/>
        <w:rPr>
          <w:rFonts w:ascii="Times New Roman" w:hAnsi="Times New Roman" w:cs="Times New Roman"/>
          <w:b/>
          <w:sz w:val="22"/>
          <w:szCs w:val="22"/>
        </w:rPr>
      </w:pPr>
      <w:r w:rsidRPr="0090735D">
        <w:rPr>
          <w:rFonts w:ascii="Times New Roman" w:hAnsi="Times New Roman" w:cs="Times New Roman"/>
          <w:b/>
          <w:sz w:val="22"/>
          <w:szCs w:val="22"/>
        </w:rPr>
        <w:t xml:space="preserve">Дата </w:t>
      </w:r>
      <w:r>
        <w:rPr>
          <w:rFonts w:ascii="Times New Roman" w:hAnsi="Times New Roman" w:cs="Times New Roman"/>
          <w:b/>
          <w:sz w:val="22"/>
          <w:szCs w:val="22"/>
        </w:rPr>
        <w:t xml:space="preserve">составления </w:t>
      </w:r>
      <w:proofErr w:type="gramStart"/>
      <w:r w:rsidRPr="0090735D">
        <w:rPr>
          <w:rFonts w:ascii="Times New Roman" w:hAnsi="Times New Roman" w:cs="Times New Roman"/>
          <w:b/>
          <w:sz w:val="22"/>
          <w:szCs w:val="22"/>
        </w:rPr>
        <w:t xml:space="preserve">Заявления:   </w:t>
      </w:r>
      <w:proofErr w:type="gramEnd"/>
      <w:r w:rsidRPr="0090735D">
        <w:rPr>
          <w:rFonts w:ascii="Times New Roman" w:hAnsi="Times New Roman" w:cs="Times New Roman"/>
          <w:b/>
          <w:sz w:val="22"/>
          <w:szCs w:val="22"/>
        </w:rPr>
        <w:t xml:space="preserve"> _____________________________</w:t>
      </w:r>
    </w:p>
    <w:p w:rsidR="00DA06FF" w:rsidRDefault="00DA06FF" w:rsidP="00DA06FF">
      <w:pPr>
        <w:ind w:left="-1134" w:firstLine="709"/>
      </w:pPr>
    </w:p>
    <w:p w:rsidR="00DA06FF" w:rsidRPr="006E252C" w:rsidRDefault="00DA06FF" w:rsidP="00DA06FF">
      <w:pPr>
        <w:ind w:left="-1134" w:firstLine="709"/>
        <w:rPr>
          <w:rFonts w:ascii="Times New Roman" w:hAnsi="Times New Roman" w:cs="Times New Roman"/>
          <w:b/>
          <w:sz w:val="22"/>
          <w:szCs w:val="22"/>
        </w:rPr>
      </w:pPr>
      <w:r w:rsidRPr="006E252C">
        <w:rPr>
          <w:rFonts w:ascii="Times New Roman" w:hAnsi="Times New Roman" w:cs="Times New Roman"/>
          <w:b/>
          <w:sz w:val="22"/>
          <w:szCs w:val="22"/>
        </w:rPr>
        <w:t>Отметки Банка:</w:t>
      </w:r>
    </w:p>
    <w:p w:rsidR="00DA06FF" w:rsidRPr="00724235" w:rsidRDefault="00DA06FF" w:rsidP="00DA06FF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24235">
        <w:rPr>
          <w:rFonts w:ascii="Times New Roman" w:hAnsi="Times New Roman" w:cs="Times New Roman"/>
          <w:sz w:val="20"/>
          <w:szCs w:val="20"/>
        </w:rPr>
        <w:t>Заявление получено при личной явке Клиента;</w:t>
      </w:r>
    </w:p>
    <w:p w:rsidR="00DA06FF" w:rsidRPr="00724235" w:rsidRDefault="00DA06FF" w:rsidP="00DA06FF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24235">
        <w:rPr>
          <w:rFonts w:ascii="Times New Roman" w:hAnsi="Times New Roman" w:cs="Times New Roman"/>
          <w:sz w:val="20"/>
          <w:szCs w:val="20"/>
        </w:rPr>
        <w:t>Заявление получено через Систему ДБО;</w:t>
      </w:r>
    </w:p>
    <w:p w:rsidR="00DA06FF" w:rsidRDefault="00DA06FF" w:rsidP="00DA06FF">
      <w:pPr>
        <w:pStyle w:val="a9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24235">
        <w:rPr>
          <w:rFonts w:ascii="Times New Roman" w:hAnsi="Times New Roman" w:cs="Times New Roman"/>
          <w:sz w:val="20"/>
          <w:szCs w:val="20"/>
        </w:rPr>
        <w:t>Заявление получено через ЦКП Банка.</w:t>
      </w:r>
    </w:p>
    <w:p w:rsidR="00A15A56" w:rsidRPr="00724235" w:rsidRDefault="00A15A56" w:rsidP="00A15A56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A15A56" w:rsidRDefault="00DA06FF" w:rsidP="00A15A56">
      <w:pPr>
        <w:rPr>
          <w:i/>
          <w:sz w:val="22"/>
          <w:szCs w:val="22"/>
        </w:rPr>
      </w:pPr>
      <w:r w:rsidRPr="006A06E3">
        <w:rPr>
          <w:i/>
          <w:sz w:val="22"/>
          <w:szCs w:val="22"/>
        </w:rPr>
        <w:t>________________________________________________</w:t>
      </w:r>
      <w:r>
        <w:rPr>
          <w:i/>
          <w:sz w:val="22"/>
          <w:szCs w:val="22"/>
        </w:rPr>
        <w:t>____</w:t>
      </w:r>
      <w:r w:rsidRPr="006A06E3">
        <w:rPr>
          <w:i/>
          <w:sz w:val="22"/>
          <w:szCs w:val="22"/>
        </w:rPr>
        <w:t xml:space="preserve">                    </w:t>
      </w:r>
      <w:r>
        <w:rPr>
          <w:i/>
          <w:sz w:val="22"/>
          <w:szCs w:val="22"/>
        </w:rPr>
        <w:t xml:space="preserve"> </w:t>
      </w:r>
      <w:r w:rsidRPr="006A06E3">
        <w:rPr>
          <w:i/>
          <w:sz w:val="22"/>
          <w:szCs w:val="22"/>
        </w:rPr>
        <w:t xml:space="preserve">  _</w:t>
      </w:r>
      <w:r w:rsidR="00A15A56">
        <w:rPr>
          <w:i/>
          <w:sz w:val="22"/>
          <w:szCs w:val="22"/>
        </w:rPr>
        <w:t>_______________________________</w:t>
      </w:r>
    </w:p>
    <w:p w:rsidR="009A2769" w:rsidRPr="00A15A56" w:rsidRDefault="00DA06FF" w:rsidP="00A15A56">
      <w:pPr>
        <w:rPr>
          <w:i/>
          <w:sz w:val="22"/>
          <w:szCs w:val="22"/>
        </w:rPr>
      </w:pPr>
      <w:r w:rsidRPr="0090735D">
        <w:rPr>
          <w:rFonts w:ascii="Times New Roman" w:hAnsi="Times New Roman" w:cs="Times New Roman"/>
          <w:i/>
          <w:sz w:val="16"/>
          <w:szCs w:val="16"/>
        </w:rPr>
        <w:t xml:space="preserve">Фамилия, имя, отчество (при </w:t>
      </w:r>
      <w:proofErr w:type="gramStart"/>
      <w:r w:rsidRPr="0090735D">
        <w:rPr>
          <w:rFonts w:ascii="Times New Roman" w:hAnsi="Times New Roman" w:cs="Times New Roman"/>
          <w:i/>
          <w:sz w:val="16"/>
          <w:szCs w:val="16"/>
        </w:rPr>
        <w:t xml:space="preserve">наличии) </w:t>
      </w:r>
      <w:r>
        <w:rPr>
          <w:rFonts w:ascii="Times New Roman" w:hAnsi="Times New Roman" w:cs="Times New Roman"/>
          <w:i/>
          <w:sz w:val="16"/>
          <w:szCs w:val="16"/>
        </w:rPr>
        <w:t xml:space="preserve"> сотрудника</w:t>
      </w:r>
      <w:proofErr w:type="gramEnd"/>
      <w:r>
        <w:rPr>
          <w:rFonts w:ascii="Times New Roman" w:hAnsi="Times New Roman" w:cs="Times New Roman"/>
          <w:i/>
          <w:sz w:val="16"/>
          <w:szCs w:val="16"/>
        </w:rPr>
        <w:t xml:space="preserve"> Банка</w:t>
      </w:r>
      <w:r w:rsidRPr="0090735D">
        <w:rPr>
          <w:rFonts w:ascii="Times New Roman" w:hAnsi="Times New Roman" w:cs="Times New Roman"/>
          <w:i/>
          <w:sz w:val="16"/>
          <w:szCs w:val="16"/>
        </w:rPr>
        <w:t xml:space="preserve">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90735D">
        <w:rPr>
          <w:rFonts w:ascii="Times New Roman" w:hAnsi="Times New Roman" w:cs="Times New Roman"/>
          <w:i/>
          <w:sz w:val="16"/>
          <w:szCs w:val="16"/>
        </w:rPr>
        <w:t xml:space="preserve">  подпись</w:t>
      </w:r>
    </w:p>
    <w:sectPr w:rsidR="009A2769" w:rsidRPr="00A15A56" w:rsidSect="00A15A56">
      <w:footerReference w:type="even" r:id="rId8"/>
      <w:footerReference w:type="default" r:id="rId9"/>
      <w:pgSz w:w="11900" w:h="16840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9A0" w:rsidRDefault="000659A0" w:rsidP="00F944DA">
      <w:r>
        <w:separator/>
      </w:r>
    </w:p>
  </w:endnote>
  <w:endnote w:type="continuationSeparator" w:id="0">
    <w:p w:rsidR="000659A0" w:rsidRDefault="000659A0" w:rsidP="00F9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00A" w:rsidRDefault="0044700A" w:rsidP="000636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700A" w:rsidRDefault="0044700A" w:rsidP="00F944D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00A" w:rsidRDefault="0044700A" w:rsidP="00F944D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9A0" w:rsidRDefault="000659A0" w:rsidP="00F944DA">
      <w:r>
        <w:separator/>
      </w:r>
    </w:p>
  </w:footnote>
  <w:footnote w:type="continuationSeparator" w:id="0">
    <w:p w:rsidR="000659A0" w:rsidRDefault="000659A0" w:rsidP="00F944DA">
      <w:r>
        <w:continuationSeparator/>
      </w:r>
    </w:p>
  </w:footnote>
  <w:footnote w:id="1">
    <w:p w:rsidR="00DA06FF" w:rsidRPr="003254FD" w:rsidRDefault="00DA06FF" w:rsidP="00DA06FF">
      <w:pPr>
        <w:pStyle w:val="a9"/>
        <w:tabs>
          <w:tab w:val="left" w:pos="709"/>
        </w:tabs>
        <w:ind w:left="-709"/>
        <w:jc w:val="both"/>
        <w:rPr>
          <w:rFonts w:ascii="Times New Roman" w:hAnsi="Times New Roman" w:cs="Times New Roman"/>
          <w:noProof/>
          <w:color w:val="000000" w:themeColor="text1"/>
          <w:sz w:val="14"/>
          <w:szCs w:val="14"/>
          <w:lang w:eastAsia="ru-RU"/>
        </w:rPr>
      </w:pPr>
      <w:r w:rsidRPr="003254FD">
        <w:rPr>
          <w:rStyle w:val="ac"/>
          <w:sz w:val="12"/>
          <w:szCs w:val="12"/>
        </w:rPr>
        <w:footnoteRef/>
      </w:r>
      <w:r w:rsidRPr="003254FD">
        <w:rPr>
          <w:sz w:val="12"/>
          <w:szCs w:val="12"/>
        </w:rPr>
        <w:t xml:space="preserve"> </w:t>
      </w:r>
      <w:r w:rsidRPr="003254FD">
        <w:rPr>
          <w:rFonts w:ascii="Times New Roman" w:hAnsi="Times New Roman" w:cs="Times New Roman"/>
          <w:b/>
          <w:noProof/>
          <w:color w:val="000000" w:themeColor="text1"/>
          <w:sz w:val="14"/>
          <w:szCs w:val="14"/>
          <w:lang w:eastAsia="ru-RU"/>
        </w:rPr>
        <w:t xml:space="preserve">Военнослужащий </w:t>
      </w:r>
      <w:r w:rsidRPr="003254FD">
        <w:rPr>
          <w:rFonts w:ascii="Times New Roman" w:hAnsi="Times New Roman" w:cs="Times New Roman"/>
          <w:noProof/>
          <w:color w:val="000000" w:themeColor="text1"/>
          <w:sz w:val="14"/>
          <w:szCs w:val="14"/>
          <w:lang w:eastAsia="ru-RU"/>
        </w:rPr>
        <w:t>– лицо, которое является Клиентом АО «ГУТА-БАНК» и  относится к одной из следующих категорий:</w:t>
      </w:r>
    </w:p>
    <w:p w:rsidR="00DA06FF" w:rsidRPr="003254FD" w:rsidRDefault="00DA06FF" w:rsidP="00DA06FF">
      <w:pPr>
        <w:pStyle w:val="a9"/>
        <w:numPr>
          <w:ilvl w:val="0"/>
          <w:numId w:val="1"/>
        </w:numPr>
        <w:tabs>
          <w:tab w:val="left" w:pos="709"/>
        </w:tabs>
        <w:ind w:left="-709" w:hanging="142"/>
        <w:jc w:val="both"/>
        <w:rPr>
          <w:rFonts w:ascii="Times New Roman" w:hAnsi="Times New Roman" w:cs="Times New Roman"/>
          <w:noProof/>
          <w:color w:val="000000" w:themeColor="text1"/>
          <w:sz w:val="14"/>
          <w:szCs w:val="14"/>
          <w:lang w:eastAsia="ru-RU"/>
        </w:rPr>
      </w:pPr>
      <w:r w:rsidRPr="003254FD">
        <w:rPr>
          <w:rFonts w:ascii="Times New Roman" w:hAnsi="Times New Roman" w:cs="Times New Roman"/>
          <w:noProof/>
          <w:color w:val="000000" w:themeColor="text1"/>
          <w:sz w:val="14"/>
          <w:szCs w:val="14"/>
          <w:lang w:eastAsia="ru-RU"/>
        </w:rPr>
        <w:t xml:space="preserve">лицо (в том числе индивидуальный предприниматель), призванное на военную службу </w:t>
      </w:r>
      <w:r w:rsidRPr="003254FD">
        <w:rPr>
          <w:rFonts w:ascii="Times New Roman" w:hAnsi="Times New Roman" w:cs="Times New Roman"/>
          <w:b/>
          <w:noProof/>
          <w:color w:val="000000" w:themeColor="text1"/>
          <w:sz w:val="14"/>
          <w:szCs w:val="14"/>
          <w:lang w:eastAsia="ru-RU"/>
        </w:rPr>
        <w:t>по мобилизации</w:t>
      </w:r>
      <w:r w:rsidRPr="003254FD">
        <w:rPr>
          <w:rFonts w:ascii="Times New Roman" w:hAnsi="Times New Roman" w:cs="Times New Roman"/>
          <w:noProof/>
          <w:color w:val="000000" w:themeColor="text1"/>
          <w:sz w:val="14"/>
          <w:szCs w:val="14"/>
          <w:lang w:eastAsia="ru-RU"/>
        </w:rPr>
        <w:t xml:space="preserve"> в Вооруженные Силы Российской Федерации;</w:t>
      </w:r>
    </w:p>
    <w:p w:rsidR="00DA06FF" w:rsidRPr="003254FD" w:rsidRDefault="00DA06FF" w:rsidP="00DA06FF">
      <w:pPr>
        <w:pStyle w:val="a9"/>
        <w:numPr>
          <w:ilvl w:val="0"/>
          <w:numId w:val="1"/>
        </w:numPr>
        <w:tabs>
          <w:tab w:val="left" w:pos="709"/>
        </w:tabs>
        <w:ind w:left="-709" w:hanging="142"/>
        <w:jc w:val="both"/>
        <w:rPr>
          <w:rFonts w:ascii="Times New Roman" w:hAnsi="Times New Roman" w:cs="Times New Roman"/>
          <w:noProof/>
          <w:color w:val="000000" w:themeColor="text1"/>
          <w:sz w:val="14"/>
          <w:szCs w:val="14"/>
          <w:lang w:eastAsia="ru-RU"/>
        </w:rPr>
      </w:pPr>
      <w:r w:rsidRPr="003254FD">
        <w:rPr>
          <w:rFonts w:ascii="Times New Roman" w:hAnsi="Times New Roman" w:cs="Times New Roman"/>
          <w:noProof/>
          <w:color w:val="000000" w:themeColor="text1"/>
          <w:sz w:val="14"/>
          <w:szCs w:val="14"/>
          <w:lang w:eastAsia="ru-RU"/>
        </w:rPr>
        <w:t xml:space="preserve">лицо, проходящее военную службу в Вооруженных Силах Российской Федерации </w:t>
      </w:r>
      <w:r w:rsidRPr="003254FD">
        <w:rPr>
          <w:rFonts w:ascii="Times New Roman" w:hAnsi="Times New Roman" w:cs="Times New Roman"/>
          <w:b/>
          <w:noProof/>
          <w:color w:val="000000" w:themeColor="text1"/>
          <w:sz w:val="14"/>
          <w:szCs w:val="14"/>
          <w:lang w:eastAsia="ru-RU"/>
        </w:rPr>
        <w:t>по контракту</w:t>
      </w:r>
      <w:r w:rsidRPr="003254FD">
        <w:rPr>
          <w:rFonts w:ascii="Times New Roman" w:hAnsi="Times New Roman" w:cs="Times New Roman"/>
          <w:noProof/>
          <w:color w:val="000000" w:themeColor="text1"/>
          <w:sz w:val="14"/>
          <w:szCs w:val="14"/>
          <w:lang w:eastAsia="ru-RU"/>
        </w:rPr>
        <w:t xml:space="preserve">, </w:t>
      </w:r>
      <w:r w:rsidRPr="003254FD">
        <w:rPr>
          <w:rFonts w:ascii="Times New Roman" w:hAnsi="Times New Roman" w:cs="Times New Roman"/>
          <w:b/>
          <w:noProof/>
          <w:color w:val="000000" w:themeColor="text1"/>
          <w:sz w:val="14"/>
          <w:szCs w:val="14"/>
          <w:u w:val="single"/>
          <w:lang w:eastAsia="ru-RU"/>
        </w:rPr>
        <w:t>или</w:t>
      </w:r>
      <w:r w:rsidRPr="003254FD">
        <w:rPr>
          <w:rFonts w:ascii="Times New Roman" w:hAnsi="Times New Roman" w:cs="Times New Roman"/>
          <w:noProof/>
          <w:color w:val="000000" w:themeColor="text1"/>
          <w:sz w:val="14"/>
          <w:szCs w:val="14"/>
          <w:lang w:eastAsia="ru-RU"/>
        </w:rPr>
        <w:t xml:space="preserve"> лицо, находящееся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 № 61-ФЗ «Об обороне», </w:t>
      </w:r>
      <w:r w:rsidRPr="003254FD">
        <w:rPr>
          <w:rFonts w:ascii="Times New Roman" w:hAnsi="Times New Roman" w:cs="Times New Roman"/>
          <w:noProof/>
          <w:color w:val="000000" w:themeColor="text1"/>
          <w:sz w:val="14"/>
          <w:szCs w:val="14"/>
          <w:u w:val="single"/>
          <w:lang w:eastAsia="ru-RU"/>
        </w:rPr>
        <w:t>при условии его участия в Специальной военной операции</w:t>
      </w:r>
      <w:r w:rsidRPr="003254FD">
        <w:rPr>
          <w:rFonts w:ascii="Times New Roman" w:hAnsi="Times New Roman" w:cs="Times New Roman"/>
          <w:noProof/>
          <w:color w:val="000000" w:themeColor="text1"/>
          <w:sz w:val="14"/>
          <w:szCs w:val="14"/>
          <w:lang w:eastAsia="ru-RU"/>
        </w:rPr>
        <w:t>;</w:t>
      </w:r>
    </w:p>
    <w:p w:rsidR="00DA06FF" w:rsidRPr="003254FD" w:rsidRDefault="00DA06FF" w:rsidP="00DA06FF">
      <w:pPr>
        <w:pStyle w:val="a9"/>
        <w:numPr>
          <w:ilvl w:val="0"/>
          <w:numId w:val="1"/>
        </w:numPr>
        <w:tabs>
          <w:tab w:val="left" w:pos="709"/>
        </w:tabs>
        <w:ind w:left="-709" w:hanging="142"/>
        <w:jc w:val="both"/>
        <w:rPr>
          <w:rFonts w:ascii="Times New Roman" w:hAnsi="Times New Roman" w:cs="Times New Roman"/>
          <w:noProof/>
          <w:color w:val="000000" w:themeColor="text1"/>
          <w:sz w:val="14"/>
          <w:szCs w:val="14"/>
          <w:lang w:eastAsia="ru-RU"/>
        </w:rPr>
      </w:pPr>
      <w:r w:rsidRPr="003254FD">
        <w:rPr>
          <w:rFonts w:ascii="Times New Roman" w:hAnsi="Times New Roman" w:cs="Times New Roman"/>
          <w:noProof/>
          <w:color w:val="000000" w:themeColor="text1"/>
          <w:sz w:val="14"/>
          <w:szCs w:val="14"/>
          <w:lang w:eastAsia="ru-RU"/>
        </w:rPr>
        <w:t xml:space="preserve">лицо (в том числе индивидуальный предприниматель), </w:t>
      </w:r>
      <w:r w:rsidRPr="003254FD">
        <w:rPr>
          <w:rFonts w:ascii="Times New Roman" w:hAnsi="Times New Roman" w:cs="Times New Roman"/>
          <w:b/>
          <w:noProof/>
          <w:color w:val="000000" w:themeColor="text1"/>
          <w:sz w:val="14"/>
          <w:szCs w:val="14"/>
          <w:lang w:eastAsia="ru-RU"/>
        </w:rPr>
        <w:t>заключившее контракт о добровольном содействии</w:t>
      </w:r>
      <w:r w:rsidRPr="003254FD">
        <w:rPr>
          <w:rFonts w:ascii="Times New Roman" w:hAnsi="Times New Roman" w:cs="Times New Roman"/>
          <w:noProof/>
          <w:color w:val="000000" w:themeColor="text1"/>
          <w:sz w:val="14"/>
          <w:szCs w:val="14"/>
          <w:lang w:eastAsia="ru-RU"/>
        </w:rPr>
        <w:t xml:space="preserve"> в выполнении задач, возложенных на Вооруженные Силы Российской Федерации;</w:t>
      </w:r>
    </w:p>
    <w:p w:rsidR="00DA06FF" w:rsidRPr="003254FD" w:rsidRDefault="00DA06FF" w:rsidP="00DA06FF">
      <w:pPr>
        <w:pStyle w:val="a9"/>
        <w:numPr>
          <w:ilvl w:val="0"/>
          <w:numId w:val="1"/>
        </w:numPr>
        <w:tabs>
          <w:tab w:val="left" w:pos="709"/>
        </w:tabs>
        <w:ind w:left="-709" w:hanging="142"/>
        <w:jc w:val="both"/>
        <w:rPr>
          <w:rFonts w:ascii="Times New Roman" w:hAnsi="Times New Roman" w:cs="Times New Roman"/>
          <w:noProof/>
          <w:color w:val="000000" w:themeColor="text1"/>
          <w:sz w:val="14"/>
          <w:szCs w:val="14"/>
          <w:lang w:eastAsia="ru-RU"/>
        </w:rPr>
      </w:pPr>
      <w:r w:rsidRPr="003254FD">
        <w:rPr>
          <w:rFonts w:ascii="Times New Roman" w:hAnsi="Times New Roman" w:cs="Times New Roman"/>
          <w:noProof/>
          <w:color w:val="000000" w:themeColor="text1"/>
          <w:sz w:val="14"/>
          <w:szCs w:val="14"/>
          <w:lang w:eastAsia="ru-RU"/>
        </w:rPr>
        <w:t xml:space="preserve">лицо, проходящее службу в управлениях (отделах, службах, отрядах) федерального органа исполнительной власти в области обеспечения безопасности по пограничной службе (в пограничных органах) на территории Российской Федерации, </w:t>
      </w:r>
      <w:r w:rsidRPr="003254FD">
        <w:rPr>
          <w:rFonts w:ascii="Times New Roman" w:hAnsi="Times New Roman" w:cs="Times New Roman"/>
          <w:noProof/>
          <w:color w:val="000000" w:themeColor="text1"/>
          <w:sz w:val="14"/>
          <w:szCs w:val="14"/>
          <w:u w:val="single"/>
          <w:lang w:eastAsia="ru-RU"/>
        </w:rPr>
        <w:t>обеспечивающее проведение Специальной военной операции.</w:t>
      </w:r>
    </w:p>
    <w:p w:rsidR="00DA06FF" w:rsidRPr="003254FD" w:rsidRDefault="00DA06FF" w:rsidP="00DA06FF">
      <w:pPr>
        <w:pStyle w:val="aa"/>
        <w:ind w:left="-709"/>
        <w:rPr>
          <w:sz w:val="14"/>
          <w:szCs w:val="14"/>
        </w:rPr>
      </w:pPr>
    </w:p>
  </w:footnote>
  <w:footnote w:id="2">
    <w:p w:rsidR="00DA06FF" w:rsidRPr="003254FD" w:rsidRDefault="00DA06FF" w:rsidP="00DA06FF">
      <w:pPr>
        <w:tabs>
          <w:tab w:val="left" w:pos="709"/>
        </w:tabs>
        <w:ind w:left="-709"/>
        <w:jc w:val="both"/>
        <w:rPr>
          <w:rFonts w:ascii="Times New Roman" w:hAnsi="Times New Roman" w:cs="Times New Roman"/>
          <w:noProof/>
          <w:color w:val="000000" w:themeColor="text1"/>
          <w:sz w:val="14"/>
          <w:szCs w:val="14"/>
          <w:lang w:eastAsia="ru-RU"/>
        </w:rPr>
      </w:pPr>
      <w:r w:rsidRPr="003254FD">
        <w:rPr>
          <w:rStyle w:val="ac"/>
          <w:sz w:val="14"/>
          <w:szCs w:val="14"/>
        </w:rPr>
        <w:footnoteRef/>
      </w:r>
      <w:r w:rsidRPr="003254FD">
        <w:rPr>
          <w:sz w:val="14"/>
          <w:szCs w:val="14"/>
        </w:rPr>
        <w:t xml:space="preserve"> </w:t>
      </w:r>
      <w:r w:rsidRPr="003254FD">
        <w:rPr>
          <w:rFonts w:ascii="Times New Roman" w:hAnsi="Times New Roman" w:cs="Times New Roman"/>
          <w:b/>
          <w:noProof/>
          <w:color w:val="000000" w:themeColor="text1"/>
          <w:sz w:val="14"/>
          <w:szCs w:val="14"/>
          <w:lang w:eastAsia="ru-RU"/>
        </w:rPr>
        <w:t xml:space="preserve">Члены семьи военнослужащего - </w:t>
      </w:r>
      <w:r w:rsidRPr="003254FD">
        <w:rPr>
          <w:rFonts w:ascii="Times New Roman" w:hAnsi="Times New Roman" w:cs="Times New Roman"/>
          <w:noProof/>
          <w:color w:val="000000" w:themeColor="text1"/>
          <w:sz w:val="14"/>
          <w:szCs w:val="14"/>
          <w:lang w:eastAsia="ru-RU"/>
        </w:rPr>
        <w:t>члены семьи лиц, указанных в термине Военнослужащий, определенные в соответствии с пунктом 5 статьи 2 Федерального закона от 27 мая 1998 года № 76-ФЗ «О статусе военнослужащих», а именно:</w:t>
      </w:r>
    </w:p>
    <w:p w:rsidR="00DA06FF" w:rsidRPr="003254FD" w:rsidRDefault="00DA06FF" w:rsidP="00DA06FF">
      <w:pPr>
        <w:pStyle w:val="a9"/>
        <w:numPr>
          <w:ilvl w:val="0"/>
          <w:numId w:val="2"/>
        </w:numPr>
        <w:autoSpaceDE w:val="0"/>
        <w:autoSpaceDN w:val="0"/>
        <w:adjustRightInd w:val="0"/>
        <w:ind w:left="-709" w:hanging="142"/>
        <w:jc w:val="both"/>
        <w:rPr>
          <w:rFonts w:ascii="Times New Roman" w:hAnsi="Times New Roman" w:cs="Times New Roman"/>
          <w:noProof/>
          <w:color w:val="000000" w:themeColor="text1"/>
          <w:sz w:val="14"/>
          <w:szCs w:val="14"/>
          <w:lang w:eastAsia="ru-RU"/>
        </w:rPr>
      </w:pPr>
      <w:r w:rsidRPr="003254FD">
        <w:rPr>
          <w:rFonts w:ascii="Times New Roman" w:hAnsi="Times New Roman" w:cs="Times New Roman"/>
          <w:noProof/>
          <w:color w:val="000000" w:themeColor="text1"/>
          <w:sz w:val="14"/>
          <w:szCs w:val="14"/>
          <w:lang w:eastAsia="ru-RU"/>
        </w:rPr>
        <w:t>супруга (супруг);</w:t>
      </w:r>
    </w:p>
    <w:p w:rsidR="00DA06FF" w:rsidRPr="003254FD" w:rsidRDefault="00DA06FF" w:rsidP="00DA06FF">
      <w:pPr>
        <w:pStyle w:val="a9"/>
        <w:numPr>
          <w:ilvl w:val="0"/>
          <w:numId w:val="2"/>
        </w:numPr>
        <w:autoSpaceDE w:val="0"/>
        <w:autoSpaceDN w:val="0"/>
        <w:adjustRightInd w:val="0"/>
        <w:ind w:left="-709" w:hanging="142"/>
        <w:jc w:val="both"/>
        <w:rPr>
          <w:rFonts w:ascii="Times New Roman" w:hAnsi="Times New Roman" w:cs="Times New Roman"/>
          <w:noProof/>
          <w:color w:val="000000" w:themeColor="text1"/>
          <w:sz w:val="14"/>
          <w:szCs w:val="14"/>
          <w:lang w:eastAsia="ru-RU"/>
        </w:rPr>
      </w:pPr>
      <w:r w:rsidRPr="003254FD">
        <w:rPr>
          <w:rFonts w:ascii="Times New Roman" w:hAnsi="Times New Roman" w:cs="Times New Roman"/>
          <w:noProof/>
          <w:color w:val="000000" w:themeColor="text1"/>
          <w:sz w:val="14"/>
          <w:szCs w:val="14"/>
          <w:lang w:eastAsia="ru-RU"/>
        </w:rPr>
        <w:t>несовершеннолетние дети;</w:t>
      </w:r>
    </w:p>
    <w:p w:rsidR="00DA06FF" w:rsidRPr="003254FD" w:rsidRDefault="00DA06FF" w:rsidP="00DA06FF">
      <w:pPr>
        <w:pStyle w:val="a9"/>
        <w:numPr>
          <w:ilvl w:val="0"/>
          <w:numId w:val="2"/>
        </w:numPr>
        <w:autoSpaceDE w:val="0"/>
        <w:autoSpaceDN w:val="0"/>
        <w:adjustRightInd w:val="0"/>
        <w:ind w:left="-709" w:hanging="142"/>
        <w:jc w:val="both"/>
        <w:rPr>
          <w:rFonts w:ascii="Times New Roman" w:hAnsi="Times New Roman" w:cs="Times New Roman"/>
          <w:noProof/>
          <w:color w:val="000000" w:themeColor="text1"/>
          <w:sz w:val="14"/>
          <w:szCs w:val="14"/>
          <w:lang w:eastAsia="ru-RU"/>
        </w:rPr>
      </w:pPr>
      <w:r w:rsidRPr="003254FD">
        <w:rPr>
          <w:rFonts w:ascii="Times New Roman" w:hAnsi="Times New Roman" w:cs="Times New Roman"/>
          <w:noProof/>
          <w:color w:val="000000" w:themeColor="text1"/>
          <w:sz w:val="14"/>
          <w:szCs w:val="14"/>
          <w:lang w:eastAsia="ru-RU"/>
        </w:rPr>
        <w:t>дети старше 18 лет, ставшие инвалидами до достижения ими возраста 18 лет;</w:t>
      </w:r>
    </w:p>
    <w:p w:rsidR="00DA06FF" w:rsidRPr="003254FD" w:rsidRDefault="00DA06FF" w:rsidP="00DA06FF">
      <w:pPr>
        <w:pStyle w:val="a9"/>
        <w:numPr>
          <w:ilvl w:val="0"/>
          <w:numId w:val="2"/>
        </w:numPr>
        <w:autoSpaceDE w:val="0"/>
        <w:autoSpaceDN w:val="0"/>
        <w:adjustRightInd w:val="0"/>
        <w:ind w:left="-709" w:hanging="142"/>
        <w:jc w:val="both"/>
        <w:rPr>
          <w:rFonts w:ascii="Times New Roman" w:hAnsi="Times New Roman" w:cs="Times New Roman"/>
          <w:noProof/>
          <w:color w:val="000000" w:themeColor="text1"/>
          <w:sz w:val="14"/>
          <w:szCs w:val="14"/>
          <w:lang w:eastAsia="ru-RU"/>
        </w:rPr>
      </w:pPr>
      <w:r w:rsidRPr="003254FD">
        <w:rPr>
          <w:rFonts w:ascii="Times New Roman" w:hAnsi="Times New Roman" w:cs="Times New Roman"/>
          <w:noProof/>
          <w:color w:val="000000" w:themeColor="text1"/>
          <w:sz w:val="14"/>
          <w:szCs w:val="14"/>
          <w:lang w:eastAsia="ru-RU"/>
        </w:rPr>
        <w:t>дети в возрасте до 23 лет, обучающиеся в образовательных организациях по очной форме обучения;</w:t>
      </w:r>
    </w:p>
    <w:p w:rsidR="00DA06FF" w:rsidRPr="003254FD" w:rsidRDefault="00DA06FF" w:rsidP="00DA06FF">
      <w:pPr>
        <w:pStyle w:val="a9"/>
        <w:numPr>
          <w:ilvl w:val="0"/>
          <w:numId w:val="2"/>
        </w:numPr>
        <w:autoSpaceDE w:val="0"/>
        <w:autoSpaceDN w:val="0"/>
        <w:adjustRightInd w:val="0"/>
        <w:ind w:left="-709" w:hanging="142"/>
        <w:jc w:val="both"/>
        <w:rPr>
          <w:rFonts w:ascii="Times New Roman" w:hAnsi="Times New Roman" w:cs="Times New Roman"/>
          <w:noProof/>
          <w:color w:val="000000" w:themeColor="text1"/>
          <w:sz w:val="14"/>
          <w:szCs w:val="14"/>
          <w:lang w:eastAsia="ru-RU"/>
        </w:rPr>
      </w:pPr>
      <w:r w:rsidRPr="003254FD">
        <w:rPr>
          <w:rFonts w:ascii="Times New Roman" w:hAnsi="Times New Roman" w:cs="Times New Roman"/>
          <w:noProof/>
          <w:color w:val="000000" w:themeColor="text1"/>
          <w:sz w:val="14"/>
          <w:szCs w:val="14"/>
          <w:lang w:eastAsia="ru-RU"/>
        </w:rPr>
        <w:t>лица, находящиеся на иждивении Военнослужащих</w:t>
      </w:r>
      <w:r w:rsidRPr="003254FD">
        <w:rPr>
          <w:rFonts w:ascii="Times New Roman" w:hAnsi="Times New Roman" w:cs="Times New Roman"/>
          <w:sz w:val="14"/>
          <w:szCs w:val="14"/>
        </w:rPr>
        <w:t>.</w:t>
      </w:r>
    </w:p>
    <w:p w:rsidR="00DA06FF" w:rsidRPr="003254FD" w:rsidRDefault="00DA06FF" w:rsidP="00DA06FF">
      <w:pPr>
        <w:pStyle w:val="aa"/>
        <w:rPr>
          <w:sz w:val="14"/>
          <w:szCs w:val="1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0712B"/>
    <w:multiLevelType w:val="hybridMultilevel"/>
    <w:tmpl w:val="AFCA4DAA"/>
    <w:lvl w:ilvl="0" w:tplc="AB3C89EE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B32C79"/>
    <w:multiLevelType w:val="hybridMultilevel"/>
    <w:tmpl w:val="A6349D08"/>
    <w:lvl w:ilvl="0" w:tplc="C7A23F42">
      <w:start w:val="2"/>
      <w:numFmt w:val="bullet"/>
      <w:lvlText w:val="-"/>
      <w:lvlJc w:val="left"/>
      <w:pPr>
        <w:ind w:left="126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1ED6B42"/>
    <w:multiLevelType w:val="hybridMultilevel"/>
    <w:tmpl w:val="1C4AA4AA"/>
    <w:lvl w:ilvl="0" w:tplc="C7A23F42">
      <w:start w:val="2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41FFC"/>
    <w:multiLevelType w:val="hybridMultilevel"/>
    <w:tmpl w:val="8B7A31C0"/>
    <w:lvl w:ilvl="0" w:tplc="AB3C89EE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32AFE"/>
    <w:multiLevelType w:val="hybridMultilevel"/>
    <w:tmpl w:val="0CEADDC8"/>
    <w:lvl w:ilvl="0" w:tplc="AB3C89EE">
      <w:start w:val="1"/>
      <w:numFmt w:val="bullet"/>
      <w:lvlText w:val="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EBD"/>
    <w:rsid w:val="000636FC"/>
    <w:rsid w:val="000659A0"/>
    <w:rsid w:val="002109C2"/>
    <w:rsid w:val="00247358"/>
    <w:rsid w:val="00405EBD"/>
    <w:rsid w:val="0044700A"/>
    <w:rsid w:val="007D4D62"/>
    <w:rsid w:val="009662EF"/>
    <w:rsid w:val="00967014"/>
    <w:rsid w:val="009A2769"/>
    <w:rsid w:val="00A15A56"/>
    <w:rsid w:val="00B242D4"/>
    <w:rsid w:val="00C101B9"/>
    <w:rsid w:val="00C20762"/>
    <w:rsid w:val="00C86300"/>
    <w:rsid w:val="00D02AED"/>
    <w:rsid w:val="00DA06FF"/>
    <w:rsid w:val="00E049F3"/>
    <w:rsid w:val="00F9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  <w15:chartTrackingRefBased/>
  <w15:docId w15:val="{028CA27D-510A-452A-926B-13425BA4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944D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44DA"/>
  </w:style>
  <w:style w:type="character" w:styleId="a5">
    <w:name w:val="page number"/>
    <w:basedOn w:val="a0"/>
    <w:uiPriority w:val="99"/>
    <w:semiHidden/>
    <w:unhideWhenUsed/>
    <w:rsid w:val="00F944DA"/>
  </w:style>
  <w:style w:type="character" w:styleId="a6">
    <w:name w:val="line number"/>
    <w:basedOn w:val="a0"/>
    <w:uiPriority w:val="99"/>
    <w:semiHidden/>
    <w:unhideWhenUsed/>
    <w:rsid w:val="000636FC"/>
  </w:style>
  <w:style w:type="paragraph" w:styleId="1">
    <w:name w:val="toc 1"/>
    <w:basedOn w:val="a"/>
    <w:next w:val="a"/>
    <w:autoRedefine/>
    <w:uiPriority w:val="39"/>
    <w:unhideWhenUsed/>
    <w:rsid w:val="00247358"/>
  </w:style>
  <w:style w:type="paragraph" w:styleId="2">
    <w:name w:val="toc 2"/>
    <w:basedOn w:val="a"/>
    <w:next w:val="a"/>
    <w:autoRedefine/>
    <w:uiPriority w:val="39"/>
    <w:unhideWhenUsed/>
    <w:rsid w:val="00247358"/>
    <w:pPr>
      <w:ind w:left="240"/>
    </w:pPr>
  </w:style>
  <w:style w:type="paragraph" w:styleId="3">
    <w:name w:val="toc 3"/>
    <w:basedOn w:val="a"/>
    <w:next w:val="a"/>
    <w:autoRedefine/>
    <w:uiPriority w:val="39"/>
    <w:unhideWhenUsed/>
    <w:rsid w:val="00247358"/>
    <w:pPr>
      <w:ind w:left="480"/>
    </w:pPr>
  </w:style>
  <w:style w:type="paragraph" w:styleId="4">
    <w:name w:val="toc 4"/>
    <w:basedOn w:val="a"/>
    <w:next w:val="a"/>
    <w:autoRedefine/>
    <w:uiPriority w:val="39"/>
    <w:unhideWhenUsed/>
    <w:rsid w:val="00247358"/>
    <w:pPr>
      <w:ind w:left="720"/>
    </w:pPr>
  </w:style>
  <w:style w:type="paragraph" w:styleId="5">
    <w:name w:val="toc 5"/>
    <w:basedOn w:val="a"/>
    <w:next w:val="a"/>
    <w:autoRedefine/>
    <w:uiPriority w:val="39"/>
    <w:unhideWhenUsed/>
    <w:rsid w:val="00247358"/>
    <w:pPr>
      <w:ind w:left="960"/>
    </w:pPr>
  </w:style>
  <w:style w:type="paragraph" w:styleId="6">
    <w:name w:val="toc 6"/>
    <w:basedOn w:val="a"/>
    <w:next w:val="a"/>
    <w:autoRedefine/>
    <w:uiPriority w:val="39"/>
    <w:unhideWhenUsed/>
    <w:rsid w:val="00247358"/>
    <w:pPr>
      <w:ind w:left="1200"/>
    </w:pPr>
  </w:style>
  <w:style w:type="paragraph" w:styleId="7">
    <w:name w:val="toc 7"/>
    <w:basedOn w:val="a"/>
    <w:next w:val="a"/>
    <w:autoRedefine/>
    <w:uiPriority w:val="39"/>
    <w:unhideWhenUsed/>
    <w:rsid w:val="00247358"/>
    <w:pPr>
      <w:ind w:left="1440"/>
    </w:pPr>
  </w:style>
  <w:style w:type="paragraph" w:styleId="8">
    <w:name w:val="toc 8"/>
    <w:basedOn w:val="a"/>
    <w:next w:val="a"/>
    <w:autoRedefine/>
    <w:uiPriority w:val="39"/>
    <w:unhideWhenUsed/>
    <w:rsid w:val="00247358"/>
    <w:pPr>
      <w:ind w:left="1680"/>
    </w:pPr>
  </w:style>
  <w:style w:type="paragraph" w:styleId="9">
    <w:name w:val="toc 9"/>
    <w:basedOn w:val="a"/>
    <w:next w:val="a"/>
    <w:autoRedefine/>
    <w:uiPriority w:val="39"/>
    <w:unhideWhenUsed/>
    <w:rsid w:val="00247358"/>
    <w:pPr>
      <w:ind w:left="1920"/>
    </w:pPr>
  </w:style>
  <w:style w:type="paragraph" w:styleId="a7">
    <w:name w:val="header"/>
    <w:basedOn w:val="a"/>
    <w:link w:val="a8"/>
    <w:uiPriority w:val="99"/>
    <w:unhideWhenUsed/>
    <w:rsid w:val="009662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62EF"/>
  </w:style>
  <w:style w:type="paragraph" w:styleId="a9">
    <w:name w:val="List Paragraph"/>
    <w:basedOn w:val="a"/>
    <w:uiPriority w:val="34"/>
    <w:qFormat/>
    <w:rsid w:val="00DA06FF"/>
    <w:pPr>
      <w:ind w:left="720"/>
      <w:contextualSpacing/>
    </w:pPr>
  </w:style>
  <w:style w:type="paragraph" w:styleId="aa">
    <w:name w:val="footnote text"/>
    <w:aliases w:val="Знак,Знак3,Знак2 Знак, Знак2 Знак,Знак2 Знак3,Знак3 Знак4,Знак31 Знак1,Знак2 Знак3 Знак,Table_Footnote_last Знак Знак,Table_Footnote_last,Текст сноски Знак Знак,Текст сноски Знак1 Знак,Текст сноски Знак Знак Знак,Текст сноски Знак3 Знак,Зна"/>
    <w:basedOn w:val="a"/>
    <w:link w:val="ab"/>
    <w:unhideWhenUsed/>
    <w:qFormat/>
    <w:rsid w:val="00DA06FF"/>
    <w:rPr>
      <w:sz w:val="20"/>
      <w:szCs w:val="20"/>
    </w:rPr>
  </w:style>
  <w:style w:type="character" w:customStyle="1" w:styleId="ab">
    <w:name w:val="Текст сноски Знак"/>
    <w:aliases w:val="Знак Знак,Знак3 Знак,Знак2 Знак Знак, Знак2 Знак Знак,Знак2 Знак3 Знак1,Знак3 Знак4 Знак,Знак31 Знак1 Знак,Знак2 Знак3 Знак Знак,Table_Footnote_last Знак Знак Знак,Table_Footnote_last Знак,Текст сноски Знак Знак Знак1,Зна Знак"/>
    <w:basedOn w:val="a0"/>
    <w:link w:val="aa"/>
    <w:qFormat/>
    <w:rsid w:val="00DA06FF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A06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06EA71-FF10-4475-B3D7-92E363474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Ольга Николаевна</dc:creator>
  <cp:keywords/>
  <dc:description/>
  <cp:lastModifiedBy>Диденко Ольга Николаевна</cp:lastModifiedBy>
  <cp:revision>3</cp:revision>
  <dcterms:created xsi:type="dcterms:W3CDTF">2023-03-24T08:51:00Z</dcterms:created>
  <dcterms:modified xsi:type="dcterms:W3CDTF">2023-03-24T09:06:00Z</dcterms:modified>
</cp:coreProperties>
</file>