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0EA" w:rsidRPr="00F81797" w:rsidRDefault="00DC00EA" w:rsidP="00DC00EA">
      <w:pPr>
        <w:autoSpaceDE w:val="0"/>
        <w:autoSpaceDN w:val="0"/>
        <w:adjustRightInd w:val="0"/>
        <w:spacing w:before="120" w:line="360" w:lineRule="auto"/>
        <w:ind w:left="5528"/>
        <w:contextualSpacing/>
        <w:rPr>
          <w:b/>
          <w:bCs/>
        </w:rPr>
      </w:pPr>
      <w:r w:rsidRPr="00F81797">
        <w:rPr>
          <w:b/>
          <w:bCs/>
        </w:rPr>
        <w:t>УТВЕРЖДЕН</w:t>
      </w:r>
    </w:p>
    <w:p w:rsidR="00DC00EA" w:rsidRPr="00F81797" w:rsidRDefault="00DC00EA" w:rsidP="00DC00EA">
      <w:pPr>
        <w:autoSpaceDE w:val="0"/>
        <w:autoSpaceDN w:val="0"/>
        <w:adjustRightInd w:val="0"/>
        <w:spacing w:before="120" w:line="360" w:lineRule="auto"/>
        <w:ind w:left="5528"/>
        <w:contextualSpacing/>
        <w:rPr>
          <w:b/>
          <w:bCs/>
        </w:rPr>
      </w:pPr>
      <w:r w:rsidRPr="00F81797">
        <w:rPr>
          <w:b/>
          <w:bCs/>
        </w:rPr>
        <w:t>Решением Правления</w:t>
      </w:r>
    </w:p>
    <w:p w:rsidR="00DC00EA" w:rsidRPr="00F81797" w:rsidRDefault="00DC00EA" w:rsidP="00DC00EA">
      <w:pPr>
        <w:autoSpaceDE w:val="0"/>
        <w:autoSpaceDN w:val="0"/>
        <w:adjustRightInd w:val="0"/>
        <w:spacing w:before="120" w:line="360" w:lineRule="auto"/>
        <w:ind w:left="5528"/>
        <w:contextualSpacing/>
        <w:rPr>
          <w:b/>
          <w:bCs/>
        </w:rPr>
      </w:pPr>
      <w:r w:rsidRPr="00F81797">
        <w:rPr>
          <w:b/>
          <w:bCs/>
        </w:rPr>
        <w:t xml:space="preserve">АО </w:t>
      </w:r>
      <w:r w:rsidR="00EB5E01" w:rsidRPr="00F81797">
        <w:rPr>
          <w:b/>
          <w:bCs/>
        </w:rPr>
        <w:t>«</w:t>
      </w:r>
      <w:r w:rsidRPr="00F81797">
        <w:rPr>
          <w:b/>
          <w:bCs/>
        </w:rPr>
        <w:t>ГУТА-БАНК</w:t>
      </w:r>
      <w:r w:rsidR="00EB5E01" w:rsidRPr="00F81797">
        <w:rPr>
          <w:b/>
          <w:bCs/>
        </w:rPr>
        <w:t>»</w:t>
      </w:r>
      <w:r w:rsidRPr="00F81797">
        <w:rPr>
          <w:b/>
          <w:bCs/>
        </w:rPr>
        <w:t xml:space="preserve"> </w:t>
      </w:r>
    </w:p>
    <w:p w:rsidR="00DC00EA" w:rsidRPr="00F81797" w:rsidRDefault="00122667" w:rsidP="00122667">
      <w:pPr>
        <w:pStyle w:val="aff0"/>
        <w:spacing w:before="0" w:beforeAutospacing="0" w:after="0" w:afterAutospacing="0" w:line="360" w:lineRule="auto"/>
        <w:ind w:left="5528" w:firstLine="9"/>
        <w:contextualSpacing/>
        <w:rPr>
          <w:bCs/>
          <w:sz w:val="20"/>
          <w:szCs w:val="20"/>
        </w:rPr>
      </w:pPr>
      <w:r w:rsidRPr="00F81797">
        <w:rPr>
          <w:b/>
          <w:bCs/>
          <w:sz w:val="20"/>
          <w:szCs w:val="20"/>
          <w:lang w:eastAsia="en-US"/>
        </w:rPr>
        <w:t xml:space="preserve">Протокол № </w:t>
      </w:r>
      <w:r w:rsidR="00BB766A" w:rsidRPr="00F81797">
        <w:rPr>
          <w:b/>
          <w:bCs/>
          <w:sz w:val="20"/>
          <w:szCs w:val="20"/>
          <w:lang w:eastAsia="en-US"/>
        </w:rPr>
        <w:t>11-5</w:t>
      </w:r>
      <w:r w:rsidRPr="00F81797">
        <w:rPr>
          <w:b/>
          <w:bCs/>
          <w:sz w:val="20"/>
          <w:szCs w:val="20"/>
          <w:lang w:eastAsia="en-US"/>
        </w:rPr>
        <w:t xml:space="preserve"> от «</w:t>
      </w:r>
      <w:r w:rsidR="00573B7A" w:rsidRPr="00F81797">
        <w:rPr>
          <w:b/>
          <w:bCs/>
          <w:sz w:val="20"/>
          <w:szCs w:val="20"/>
          <w:lang w:eastAsia="en-US"/>
        </w:rPr>
        <w:t>15</w:t>
      </w:r>
      <w:r w:rsidRPr="00F81797">
        <w:rPr>
          <w:b/>
          <w:bCs/>
          <w:sz w:val="20"/>
          <w:szCs w:val="20"/>
          <w:lang w:eastAsia="en-US"/>
        </w:rPr>
        <w:t xml:space="preserve">» </w:t>
      </w:r>
      <w:r w:rsidR="00573B7A" w:rsidRPr="00F81797">
        <w:rPr>
          <w:b/>
          <w:bCs/>
          <w:sz w:val="20"/>
          <w:szCs w:val="20"/>
          <w:lang w:eastAsia="en-US"/>
        </w:rPr>
        <w:t>ноября</w:t>
      </w:r>
      <w:r w:rsidRPr="00F81797">
        <w:rPr>
          <w:b/>
          <w:bCs/>
          <w:sz w:val="20"/>
          <w:szCs w:val="20"/>
          <w:lang w:eastAsia="en-US"/>
        </w:rPr>
        <w:t xml:space="preserve"> 2019 года</w:t>
      </w:r>
      <w:r w:rsidRPr="00F81797">
        <w:rPr>
          <w:b/>
          <w:sz w:val="20"/>
          <w:szCs w:val="20"/>
        </w:rPr>
        <w:t xml:space="preserve"> </w:t>
      </w:r>
      <w:r w:rsidR="00DC00EA" w:rsidRPr="00F81797">
        <w:rPr>
          <w:b/>
          <w:sz w:val="20"/>
          <w:szCs w:val="20"/>
        </w:rPr>
        <w:t xml:space="preserve">(вступает в силу с </w:t>
      </w:r>
      <w:r w:rsidR="00B45C33" w:rsidRPr="00F81797">
        <w:rPr>
          <w:b/>
          <w:sz w:val="20"/>
          <w:szCs w:val="20"/>
        </w:rPr>
        <w:t>0</w:t>
      </w:r>
      <w:r w:rsidR="00A84479" w:rsidRPr="00F81797">
        <w:rPr>
          <w:b/>
          <w:sz w:val="20"/>
          <w:szCs w:val="20"/>
        </w:rPr>
        <w:t>1</w:t>
      </w:r>
      <w:r w:rsidR="00EB5E01" w:rsidRPr="00F81797">
        <w:rPr>
          <w:b/>
          <w:sz w:val="20"/>
          <w:szCs w:val="20"/>
        </w:rPr>
        <w:t>.</w:t>
      </w:r>
      <w:r w:rsidR="00A84479" w:rsidRPr="00F81797">
        <w:rPr>
          <w:b/>
          <w:sz w:val="20"/>
          <w:szCs w:val="20"/>
        </w:rPr>
        <w:t>12</w:t>
      </w:r>
      <w:r w:rsidR="00EB5E01" w:rsidRPr="00F81797">
        <w:rPr>
          <w:b/>
          <w:sz w:val="20"/>
          <w:szCs w:val="20"/>
        </w:rPr>
        <w:t>.201</w:t>
      </w:r>
      <w:r w:rsidR="00B45C33" w:rsidRPr="00F81797">
        <w:rPr>
          <w:b/>
          <w:sz w:val="20"/>
          <w:szCs w:val="20"/>
        </w:rPr>
        <w:t>9</w:t>
      </w:r>
      <w:r w:rsidR="00DC00EA" w:rsidRPr="00F81797">
        <w:rPr>
          <w:b/>
          <w:sz w:val="20"/>
          <w:szCs w:val="20"/>
        </w:rPr>
        <w:t>)</w:t>
      </w:r>
    </w:p>
    <w:p w:rsidR="00885602" w:rsidRPr="00F81797" w:rsidRDefault="00885602" w:rsidP="00885602">
      <w:pPr>
        <w:spacing w:line="360" w:lineRule="auto"/>
        <w:ind w:left="-62" w:firstLine="6016"/>
        <w:rPr>
          <w:b/>
          <w:sz w:val="24"/>
          <w:szCs w:val="24"/>
        </w:rPr>
      </w:pPr>
    </w:p>
    <w:p w:rsidR="00CA3C2A" w:rsidRPr="00F81797" w:rsidRDefault="00CA3C2A" w:rsidP="008414B6">
      <w:pPr>
        <w:autoSpaceDE w:val="0"/>
        <w:autoSpaceDN w:val="0"/>
        <w:adjustRightInd w:val="0"/>
        <w:spacing w:before="120" w:line="360" w:lineRule="auto"/>
        <w:ind w:left="5528"/>
        <w:contextualSpacing/>
        <w:rPr>
          <w:b/>
          <w:bCs/>
        </w:rPr>
      </w:pPr>
    </w:p>
    <w:p w:rsidR="007570AF" w:rsidRPr="00F81797" w:rsidRDefault="007570AF" w:rsidP="008414B6">
      <w:pPr>
        <w:autoSpaceDE w:val="0"/>
        <w:autoSpaceDN w:val="0"/>
        <w:adjustRightInd w:val="0"/>
        <w:spacing w:before="120" w:line="360" w:lineRule="auto"/>
        <w:ind w:left="5528"/>
        <w:contextualSpacing/>
        <w:rPr>
          <w:b/>
          <w:bCs/>
        </w:rPr>
      </w:pPr>
    </w:p>
    <w:p w:rsidR="00885602" w:rsidRPr="00F81797" w:rsidRDefault="007062AC" w:rsidP="007062AC">
      <w:pPr>
        <w:pStyle w:val="31"/>
        <w:tabs>
          <w:tab w:val="left" w:pos="5954"/>
        </w:tabs>
        <w:spacing w:before="0"/>
        <w:jc w:val="center"/>
        <w:rPr>
          <w:b/>
          <w:bCs/>
          <w:sz w:val="22"/>
          <w:szCs w:val="22"/>
        </w:rPr>
      </w:pPr>
      <w:r w:rsidRPr="00F81797">
        <w:rPr>
          <w:b/>
          <w:bCs/>
          <w:sz w:val="22"/>
          <w:szCs w:val="22"/>
        </w:rPr>
        <w:t>Договор</w:t>
      </w:r>
      <w:r w:rsidR="00F52C86" w:rsidRPr="00F81797">
        <w:rPr>
          <w:b/>
          <w:bCs/>
          <w:sz w:val="22"/>
          <w:szCs w:val="22"/>
        </w:rPr>
        <w:t xml:space="preserve"> </w:t>
      </w:r>
      <w:r w:rsidRPr="00F81797">
        <w:rPr>
          <w:b/>
          <w:bCs/>
          <w:sz w:val="22"/>
          <w:szCs w:val="22"/>
        </w:rPr>
        <w:t xml:space="preserve">доверительного управления </w:t>
      </w:r>
      <w:r w:rsidR="00DC00EA" w:rsidRPr="00F81797">
        <w:rPr>
          <w:b/>
          <w:bCs/>
          <w:sz w:val="22"/>
          <w:szCs w:val="22"/>
        </w:rPr>
        <w:t>АО</w:t>
      </w:r>
      <w:r w:rsidR="008A7FC1" w:rsidRPr="00F81797">
        <w:rPr>
          <w:b/>
          <w:bCs/>
          <w:sz w:val="22"/>
          <w:szCs w:val="22"/>
        </w:rPr>
        <w:t xml:space="preserve"> «ГУТА-</w:t>
      </w:r>
      <w:r w:rsidR="00DC00EA" w:rsidRPr="00F81797">
        <w:rPr>
          <w:b/>
          <w:bCs/>
          <w:sz w:val="22"/>
          <w:szCs w:val="22"/>
        </w:rPr>
        <w:t>БАНК</w:t>
      </w:r>
      <w:r w:rsidR="008A7FC1" w:rsidRPr="00F81797">
        <w:rPr>
          <w:b/>
          <w:bCs/>
          <w:sz w:val="22"/>
          <w:szCs w:val="22"/>
        </w:rPr>
        <w:t>»</w:t>
      </w:r>
    </w:p>
    <w:p w:rsidR="00F52C86" w:rsidRPr="00F81797" w:rsidRDefault="00885602" w:rsidP="007062AC">
      <w:pPr>
        <w:pStyle w:val="31"/>
        <w:tabs>
          <w:tab w:val="left" w:pos="5954"/>
        </w:tabs>
        <w:spacing w:before="0"/>
        <w:jc w:val="center"/>
        <w:rPr>
          <w:b/>
          <w:bCs/>
          <w:sz w:val="22"/>
          <w:szCs w:val="22"/>
        </w:rPr>
      </w:pPr>
      <w:r w:rsidRPr="00F81797">
        <w:rPr>
          <w:b/>
          <w:bCs/>
          <w:sz w:val="22"/>
          <w:szCs w:val="22"/>
        </w:rPr>
        <w:t>(</w:t>
      </w:r>
      <w:r w:rsidR="008A7FC1" w:rsidRPr="00F81797">
        <w:rPr>
          <w:b/>
          <w:bCs/>
          <w:sz w:val="22"/>
          <w:szCs w:val="22"/>
        </w:rPr>
        <w:t>стандартная</w:t>
      </w:r>
      <w:r w:rsidRPr="00F81797">
        <w:rPr>
          <w:b/>
          <w:bCs/>
          <w:sz w:val="22"/>
          <w:szCs w:val="22"/>
        </w:rPr>
        <w:t xml:space="preserve"> форма договора</w:t>
      </w:r>
      <w:r w:rsidR="001432B6" w:rsidRPr="00F81797">
        <w:rPr>
          <w:b/>
          <w:bCs/>
          <w:sz w:val="22"/>
          <w:szCs w:val="22"/>
        </w:rPr>
        <w:t xml:space="preserve"> присоединения</w:t>
      </w:r>
      <w:r w:rsidRPr="00F81797">
        <w:rPr>
          <w:b/>
          <w:bCs/>
          <w:sz w:val="22"/>
          <w:szCs w:val="22"/>
        </w:rPr>
        <w:t>)</w:t>
      </w:r>
      <w:r w:rsidR="007062AC" w:rsidRPr="00F81797">
        <w:rPr>
          <w:b/>
          <w:bCs/>
          <w:sz w:val="22"/>
          <w:szCs w:val="22"/>
        </w:rPr>
        <w:t xml:space="preserve"> </w:t>
      </w:r>
    </w:p>
    <w:p w:rsidR="00F52C86" w:rsidRPr="00F81797" w:rsidRDefault="00F52C86" w:rsidP="00F52C86">
      <w:pPr>
        <w:pStyle w:val="31"/>
        <w:tabs>
          <w:tab w:val="left" w:pos="5954"/>
        </w:tabs>
        <w:spacing w:before="0"/>
        <w:jc w:val="center"/>
        <w:rPr>
          <w:sz w:val="18"/>
          <w:szCs w:val="18"/>
        </w:rPr>
      </w:pPr>
    </w:p>
    <w:p w:rsidR="00885602" w:rsidRPr="00F81797" w:rsidRDefault="00885602" w:rsidP="00275A8D">
      <w:pPr>
        <w:pStyle w:val="1"/>
        <w:numPr>
          <w:ilvl w:val="0"/>
          <w:numId w:val="6"/>
        </w:numPr>
        <w:tabs>
          <w:tab w:val="clear" w:pos="720"/>
          <w:tab w:val="num" w:pos="284"/>
        </w:tabs>
        <w:spacing w:after="120"/>
        <w:ind w:left="0" w:firstLine="0"/>
        <w:rPr>
          <w:rFonts w:ascii="Times New Roman" w:hAnsi="Times New Roman"/>
          <w:bCs w:val="0"/>
          <w:sz w:val="20"/>
          <w:szCs w:val="20"/>
        </w:rPr>
      </w:pPr>
      <w:bookmarkStart w:id="0" w:name="_Toc484588813"/>
      <w:bookmarkStart w:id="1" w:name="_Toc484589009"/>
      <w:bookmarkStart w:id="2" w:name="_Toc488744259"/>
      <w:bookmarkStart w:id="3" w:name="_Toc488843172"/>
      <w:bookmarkStart w:id="4" w:name="_Toc490482568"/>
      <w:bookmarkStart w:id="5" w:name="_Toc495997794"/>
      <w:bookmarkStart w:id="6" w:name="_Toc495997889"/>
      <w:bookmarkStart w:id="7" w:name="_Toc521125410"/>
      <w:bookmarkStart w:id="8" w:name="_Toc533940841"/>
      <w:r w:rsidRPr="00F81797">
        <w:rPr>
          <w:rFonts w:ascii="Times New Roman" w:hAnsi="Times New Roman"/>
          <w:bCs w:val="0"/>
          <w:sz w:val="20"/>
          <w:szCs w:val="20"/>
        </w:rPr>
        <w:t>Общие положения</w:t>
      </w:r>
    </w:p>
    <w:p w:rsidR="00EB6F16" w:rsidRPr="00F81797" w:rsidRDefault="005976CC" w:rsidP="00CD5C13">
      <w:pPr>
        <w:autoSpaceDE w:val="0"/>
        <w:autoSpaceDN w:val="0"/>
        <w:adjustRightInd w:val="0"/>
        <w:ind w:firstLine="426"/>
        <w:jc w:val="both"/>
      </w:pPr>
      <w:r w:rsidRPr="00F81797">
        <w:rPr>
          <w:rFonts w:ascii="Futuris" w:hAnsi="Futuris" w:cs="Futuris"/>
          <w:lang w:eastAsia="ru-RU"/>
        </w:rPr>
        <w:t>1.1.</w:t>
      </w:r>
      <w:r w:rsidR="00EB6F16" w:rsidRPr="00F81797">
        <w:rPr>
          <w:rFonts w:ascii="Futuris" w:hAnsi="Futuris" w:cs="Futuris"/>
          <w:lang w:eastAsia="ru-RU"/>
        </w:rPr>
        <w:t>Настоящий договор доверительного управления (д</w:t>
      </w:r>
      <w:r w:rsidR="00E6358F" w:rsidRPr="00F81797">
        <w:rPr>
          <w:rFonts w:ascii="Futuris" w:hAnsi="Futuris" w:cs="Futuris"/>
          <w:lang w:eastAsia="ru-RU"/>
        </w:rPr>
        <w:t>алее – Договор</w:t>
      </w:r>
      <w:r w:rsidR="00A65764" w:rsidRPr="00F81797">
        <w:rPr>
          <w:rFonts w:ascii="Futuris" w:hAnsi="Futuris" w:cs="Futuris"/>
          <w:lang w:eastAsia="ru-RU"/>
        </w:rPr>
        <w:t>, Договор доверительного управления</w:t>
      </w:r>
      <w:r w:rsidR="00E6358F" w:rsidRPr="00F81797">
        <w:rPr>
          <w:rFonts w:ascii="Futuris" w:hAnsi="Futuris" w:cs="Futuris"/>
          <w:lang w:eastAsia="ru-RU"/>
        </w:rPr>
        <w:t>) заключен между у</w:t>
      </w:r>
      <w:r w:rsidR="00EB6F16" w:rsidRPr="00F81797">
        <w:rPr>
          <w:rFonts w:ascii="Futuris" w:hAnsi="Futuris" w:cs="Futuris"/>
          <w:lang w:eastAsia="ru-RU"/>
        </w:rPr>
        <w:t>чредителем управления (далее – Учредитель</w:t>
      </w:r>
      <w:r w:rsidR="005417A8" w:rsidRPr="00F81797">
        <w:rPr>
          <w:rFonts w:ascii="Futuris" w:hAnsi="Futuris" w:cs="Futuris"/>
          <w:lang w:eastAsia="ru-RU"/>
        </w:rPr>
        <w:t xml:space="preserve"> управления</w:t>
      </w:r>
      <w:r w:rsidR="00AC0D54" w:rsidRPr="00F81797">
        <w:rPr>
          <w:rFonts w:ascii="Futuris" w:hAnsi="Futuris" w:cs="Futuris"/>
          <w:lang w:eastAsia="ru-RU"/>
        </w:rPr>
        <w:t>,</w:t>
      </w:r>
      <w:r w:rsidR="005417A8" w:rsidRPr="00F81797">
        <w:rPr>
          <w:rFonts w:ascii="Futuris" w:hAnsi="Futuris" w:cs="Futuris"/>
          <w:lang w:eastAsia="ru-RU"/>
        </w:rPr>
        <w:t xml:space="preserve"> Учредитель, </w:t>
      </w:r>
      <w:r w:rsidR="00AC0D54" w:rsidRPr="00F81797">
        <w:rPr>
          <w:rFonts w:ascii="Futuris" w:hAnsi="Futuris" w:cs="Futuris"/>
          <w:lang w:eastAsia="ru-RU"/>
        </w:rPr>
        <w:t>Клиент</w:t>
      </w:r>
      <w:r w:rsidR="00EB6F16" w:rsidRPr="00F81797">
        <w:rPr>
          <w:rFonts w:ascii="Futuris" w:hAnsi="Futuris" w:cs="Futuris"/>
          <w:lang w:eastAsia="ru-RU"/>
        </w:rPr>
        <w:t>)</w:t>
      </w:r>
      <w:r w:rsidR="00840AF3" w:rsidRPr="00F81797">
        <w:rPr>
          <w:rFonts w:ascii="Futuris" w:hAnsi="Futuris" w:cs="Futuris"/>
          <w:lang w:eastAsia="ru-RU"/>
        </w:rPr>
        <w:t xml:space="preserve"> </w:t>
      </w:r>
      <w:r w:rsidR="00840AF3" w:rsidRPr="00F81797">
        <w:t xml:space="preserve">и </w:t>
      </w:r>
      <w:r w:rsidR="00DC00EA" w:rsidRPr="00F81797">
        <w:t>АКЦИОНЕРНЫМ ОБЩЕСТВОМ «ГУТА-БАНК»</w:t>
      </w:r>
      <w:r w:rsidR="00EB6F16" w:rsidRPr="00F81797">
        <w:t xml:space="preserve"> (далее – Доверительный управляющий</w:t>
      </w:r>
      <w:r w:rsidR="00AC0D54" w:rsidRPr="00F81797">
        <w:t xml:space="preserve">, </w:t>
      </w:r>
      <w:r w:rsidR="00EB6F16" w:rsidRPr="00F81797">
        <w:t>Управляющий</w:t>
      </w:r>
      <w:r w:rsidR="006D70E2" w:rsidRPr="00F81797">
        <w:t>, Банк</w:t>
      </w:r>
      <w:r w:rsidR="00EB6F16" w:rsidRPr="00F81797">
        <w:t xml:space="preserve">), </w:t>
      </w:r>
      <w:r w:rsidR="00840AF3" w:rsidRPr="00F81797">
        <w:t xml:space="preserve">имеющим лицензию Федеральной службы по финансовым рынкам </w:t>
      </w:r>
      <w:r w:rsidR="00DC00EA" w:rsidRPr="00F81797">
        <w:t xml:space="preserve">от 18 декабря </w:t>
      </w:r>
      <w:smartTag w:uri="urn:schemas-microsoft-com:office:smarttags" w:element="metricconverter">
        <w:smartTagPr>
          <w:attr w:name="ProductID" w:val="2008 г"/>
        </w:smartTagPr>
        <w:r w:rsidR="00DC00EA" w:rsidRPr="00F81797">
          <w:t>2008 г</w:t>
        </w:r>
      </w:smartTag>
      <w:r w:rsidR="00DC00EA" w:rsidRPr="00F81797">
        <w:t>. № 045-11878-001000</w:t>
      </w:r>
      <w:r w:rsidR="00840AF3" w:rsidRPr="00F81797">
        <w:t xml:space="preserve"> на осуществление деятельности по управлению ценными бумагами</w:t>
      </w:r>
      <w:r w:rsidR="00FA6EDA" w:rsidRPr="00F81797">
        <w:t>, далее именуемые каждый по отдельности «Сторона», а совместно – «Стороны»</w:t>
      </w:r>
      <w:r w:rsidR="00840AF3" w:rsidRPr="00F81797">
        <w:t>.</w:t>
      </w:r>
    </w:p>
    <w:p w:rsidR="00D749BF" w:rsidRPr="00F81797" w:rsidRDefault="00D04F5C" w:rsidP="00CD5C13">
      <w:pPr>
        <w:autoSpaceDE w:val="0"/>
        <w:autoSpaceDN w:val="0"/>
        <w:adjustRightInd w:val="0"/>
        <w:ind w:firstLine="426"/>
        <w:jc w:val="both"/>
      </w:pPr>
      <w:r w:rsidRPr="00F81797">
        <w:t>1.2.</w:t>
      </w:r>
      <w:r w:rsidR="00D749BF" w:rsidRPr="00F81797">
        <w:t xml:space="preserve">Настоящий Договор определяет </w:t>
      </w:r>
      <w:r w:rsidR="005976CC" w:rsidRPr="00F81797">
        <w:t xml:space="preserve">порядок и </w:t>
      </w:r>
      <w:r w:rsidR="00D749BF" w:rsidRPr="00F81797">
        <w:t xml:space="preserve">условия, в соответствии с которыми </w:t>
      </w:r>
      <w:r w:rsidR="00DC00EA" w:rsidRPr="00F81797">
        <w:t>АКЦИОНЕРНОЕ ОБЩЕСТВО «ГУТА-БАНК»</w:t>
      </w:r>
      <w:r w:rsidR="003E7DFB" w:rsidRPr="00F81797">
        <w:t xml:space="preserve"> </w:t>
      </w:r>
      <w:r w:rsidR="00D749BF" w:rsidRPr="00F81797">
        <w:t>осуществляет доверительное управление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 принадлежащими Учредителю управления.</w:t>
      </w:r>
    </w:p>
    <w:p w:rsidR="00FB1264" w:rsidRPr="00F81797" w:rsidRDefault="00D04F5C" w:rsidP="00BB766A">
      <w:pPr>
        <w:autoSpaceDE w:val="0"/>
        <w:autoSpaceDN w:val="0"/>
        <w:adjustRightInd w:val="0"/>
        <w:ind w:firstLine="426"/>
        <w:jc w:val="both"/>
        <w:rPr>
          <w:rFonts w:ascii="Futuris" w:hAnsi="Futuris" w:cs="Futuris"/>
          <w:lang w:eastAsia="ru-RU"/>
        </w:rPr>
      </w:pPr>
      <w:r w:rsidRPr="00F81797">
        <w:rPr>
          <w:rFonts w:ascii="Futuris" w:hAnsi="Futuris" w:cs="Futuris"/>
          <w:lang w:eastAsia="ru-RU"/>
        </w:rPr>
        <w:t>1</w:t>
      </w:r>
      <w:r w:rsidR="00EB6F16" w:rsidRPr="00F81797">
        <w:rPr>
          <w:rFonts w:ascii="Futuris" w:hAnsi="Futuris" w:cs="Futuris"/>
          <w:lang w:eastAsia="ru-RU"/>
        </w:rPr>
        <w:t>.</w:t>
      </w:r>
      <w:r w:rsidRPr="00F81797">
        <w:rPr>
          <w:rFonts w:ascii="Futuris" w:hAnsi="Futuris" w:cs="Futuris"/>
          <w:lang w:eastAsia="ru-RU"/>
        </w:rPr>
        <w:t>3</w:t>
      </w:r>
      <w:r w:rsidR="00EB6F16" w:rsidRPr="00F81797">
        <w:rPr>
          <w:rFonts w:ascii="Futuris" w:hAnsi="Futuris" w:cs="Futuris"/>
          <w:lang w:eastAsia="ru-RU"/>
        </w:rPr>
        <w:t>.Настоящий Договор не является публичной офертой в смысле ст. 426 Гражданского кодекса Российской Федерации (далее – ГК РФ)</w:t>
      </w:r>
      <w:r w:rsidR="00FB1264" w:rsidRPr="00F81797">
        <w:rPr>
          <w:rFonts w:ascii="Futuris" w:hAnsi="Futuris" w:cs="Futuris"/>
          <w:lang w:eastAsia="ru-RU"/>
        </w:rPr>
        <w:t>,</w:t>
      </w:r>
      <w:r w:rsidR="00EB6F16" w:rsidRPr="00F81797">
        <w:rPr>
          <w:rFonts w:ascii="Futuris" w:hAnsi="Futuris" w:cs="Futuris"/>
          <w:lang w:eastAsia="ru-RU"/>
        </w:rPr>
        <w:t xml:space="preserve"> </w:t>
      </w:r>
      <w:r w:rsidR="00FB1264" w:rsidRPr="00F81797">
        <w:rPr>
          <w:rFonts w:ascii="Futuris" w:hAnsi="Futuris" w:cs="Futuris"/>
          <w:lang w:eastAsia="ru-RU"/>
        </w:rPr>
        <w:t>и Управляющий вправе отказать любому лицу в заключении Договора, в оказании каких-либо или всех предусмотренных настоящим Договором</w:t>
      </w:r>
      <w:r w:rsidR="002E4BE4" w:rsidRPr="00F81797">
        <w:rPr>
          <w:rFonts w:ascii="Futuris" w:hAnsi="Futuris" w:cs="Futuris"/>
          <w:lang w:eastAsia="ru-RU"/>
        </w:rPr>
        <w:t xml:space="preserve"> услуг</w:t>
      </w:r>
      <w:r w:rsidR="00FB1264" w:rsidRPr="00F81797">
        <w:rPr>
          <w:rFonts w:ascii="Futuris" w:hAnsi="Futuris" w:cs="Futuris"/>
          <w:lang w:eastAsia="ru-RU"/>
        </w:rPr>
        <w:t xml:space="preserve"> или в использовании какого-либо или всех вариантов их оказания, в том числе, если лицо, намеревающееся заключить Договор, не удовлетворяет каким-либо требованиям, предусмотренным действующим законодательством, а также в случае неисполнения заинтересованным лицом требований п.1.5. Договора, в том числе не</w:t>
      </w:r>
      <w:r w:rsidR="00BB766A" w:rsidRPr="00F81797">
        <w:rPr>
          <w:rFonts w:ascii="Futuris" w:hAnsi="Futuris" w:cs="Futuris"/>
          <w:lang w:eastAsia="ru-RU"/>
        </w:rPr>
        <w:t xml:space="preserve"> </w:t>
      </w:r>
      <w:r w:rsidR="00FB1264" w:rsidRPr="00F81797">
        <w:rPr>
          <w:rFonts w:ascii="Futuris" w:hAnsi="Futuris" w:cs="Futuris"/>
          <w:lang w:eastAsia="ru-RU"/>
        </w:rPr>
        <w:t>предоставления Клиентом полного комплекта документов в соответствии с Приложением № 3 к Договору, равно как и при непредставлени</w:t>
      </w:r>
      <w:r w:rsidR="00BB766A" w:rsidRPr="00F81797">
        <w:rPr>
          <w:rFonts w:ascii="Futuris" w:hAnsi="Futuris" w:cs="Futuris"/>
          <w:lang w:eastAsia="ru-RU"/>
        </w:rPr>
        <w:t>и</w:t>
      </w:r>
      <w:r w:rsidR="00FB1264" w:rsidRPr="00F81797">
        <w:rPr>
          <w:rFonts w:ascii="Futuris" w:hAnsi="Futuris" w:cs="Futuris"/>
          <w:lang w:eastAsia="ru-RU"/>
        </w:rPr>
        <w:t xml:space="preserve">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p>
    <w:p w:rsidR="00BB766A" w:rsidRPr="00F81797" w:rsidRDefault="00FB1264" w:rsidP="00CD5C13">
      <w:pPr>
        <w:autoSpaceDE w:val="0"/>
        <w:autoSpaceDN w:val="0"/>
        <w:adjustRightInd w:val="0"/>
        <w:ind w:firstLine="426"/>
        <w:jc w:val="both"/>
        <w:rPr>
          <w:rFonts w:ascii="Futuris" w:hAnsi="Futuris" w:cs="Futuris"/>
          <w:lang w:eastAsia="ru-RU"/>
        </w:rPr>
      </w:pPr>
      <w:r w:rsidRPr="00F81797">
        <w:rPr>
          <w:rFonts w:ascii="Futuris" w:hAnsi="Futuris" w:cs="Futuris"/>
          <w:lang w:eastAsia="ru-RU"/>
        </w:rPr>
        <w:t>Доверительный управляющий вправе по своему усмотрению отказать в заключении Договора без объяснения причин такого отказа.</w:t>
      </w:r>
    </w:p>
    <w:p w:rsidR="00494139" w:rsidRPr="00F81797" w:rsidRDefault="00D04F5C" w:rsidP="00CD5C13">
      <w:pPr>
        <w:autoSpaceDE w:val="0"/>
        <w:autoSpaceDN w:val="0"/>
        <w:adjustRightInd w:val="0"/>
        <w:ind w:firstLine="426"/>
        <w:jc w:val="both"/>
        <w:rPr>
          <w:rFonts w:ascii="Futuris" w:hAnsi="Futuris" w:cs="Futuris"/>
          <w:lang w:eastAsia="ru-RU"/>
        </w:rPr>
      </w:pPr>
      <w:r w:rsidRPr="00F81797">
        <w:rPr>
          <w:rFonts w:ascii="Futuris" w:hAnsi="Futuris" w:cs="Futuris"/>
          <w:lang w:eastAsia="ru-RU"/>
        </w:rPr>
        <w:t>1</w:t>
      </w:r>
      <w:r w:rsidR="00EB6F16" w:rsidRPr="00F81797">
        <w:rPr>
          <w:rFonts w:ascii="Futuris" w:hAnsi="Futuris" w:cs="Futuris"/>
          <w:lang w:eastAsia="ru-RU"/>
        </w:rPr>
        <w:t>.</w:t>
      </w:r>
      <w:r w:rsidRPr="00F81797">
        <w:rPr>
          <w:rFonts w:ascii="Futuris" w:hAnsi="Futuris" w:cs="Futuris"/>
          <w:lang w:eastAsia="ru-RU"/>
        </w:rPr>
        <w:t>4</w:t>
      </w:r>
      <w:r w:rsidR="00EB6F16" w:rsidRPr="00F81797">
        <w:rPr>
          <w:rFonts w:ascii="Futuris" w:hAnsi="Futuris" w:cs="Futuris"/>
          <w:lang w:eastAsia="ru-RU"/>
        </w:rPr>
        <w:t xml:space="preserve">. Настоящий Договор является стандартной формой </w:t>
      </w:r>
      <w:r w:rsidR="0083493B" w:rsidRPr="00F81797">
        <w:rPr>
          <w:rFonts w:ascii="Futuris" w:hAnsi="Futuris" w:cs="Futuris"/>
          <w:lang w:eastAsia="ru-RU"/>
        </w:rPr>
        <w:t xml:space="preserve">договора </w:t>
      </w:r>
      <w:r w:rsidR="00EB6F16" w:rsidRPr="00F81797">
        <w:rPr>
          <w:rFonts w:ascii="Futuris" w:hAnsi="Futuris" w:cs="Futuris"/>
          <w:lang w:eastAsia="ru-RU"/>
        </w:rPr>
        <w:t>присоединения, утвержденной Доверительным управляющим.</w:t>
      </w:r>
      <w:r w:rsidR="00840AF3" w:rsidRPr="00F81797">
        <w:rPr>
          <w:rFonts w:ascii="Futuris" w:hAnsi="Futuris" w:cs="Futuris"/>
          <w:lang w:eastAsia="ru-RU"/>
        </w:rPr>
        <w:t xml:space="preserve"> </w:t>
      </w:r>
      <w:r w:rsidR="00EB6F16" w:rsidRPr="00F81797">
        <w:rPr>
          <w:rFonts w:ascii="Futuris" w:hAnsi="Futuris" w:cs="Futuris"/>
          <w:lang w:eastAsia="ru-RU"/>
        </w:rPr>
        <w:t>Все приложения и дополнения к Договору являются его неотъемлемой частью, их количество и</w:t>
      </w:r>
      <w:r w:rsidR="00AC0D54" w:rsidRPr="00F81797">
        <w:rPr>
          <w:rFonts w:ascii="Futuris" w:hAnsi="Futuris" w:cs="Futuris"/>
          <w:lang w:eastAsia="ru-RU"/>
        </w:rPr>
        <w:t xml:space="preserve"> </w:t>
      </w:r>
      <w:r w:rsidR="00EB6F16" w:rsidRPr="00F81797">
        <w:rPr>
          <w:rFonts w:ascii="Futuris" w:hAnsi="Futuris" w:cs="Futuris"/>
          <w:lang w:eastAsia="ru-RU"/>
        </w:rPr>
        <w:t>содержание не являются окончательными и могут быть изменены и/или дополнены Доверительным</w:t>
      </w:r>
      <w:r w:rsidR="00AC0D54" w:rsidRPr="00F81797">
        <w:rPr>
          <w:rFonts w:ascii="Futuris" w:hAnsi="Futuris" w:cs="Futuris"/>
          <w:lang w:eastAsia="ru-RU"/>
        </w:rPr>
        <w:t xml:space="preserve"> </w:t>
      </w:r>
      <w:r w:rsidR="00EB6F16" w:rsidRPr="00F81797">
        <w:rPr>
          <w:rFonts w:ascii="Futuris" w:hAnsi="Futuris" w:cs="Futuris"/>
          <w:lang w:eastAsia="ru-RU"/>
        </w:rPr>
        <w:t>управляющим в одностороннем порядке, предусмотренном Договором.</w:t>
      </w:r>
      <w:r w:rsidR="00840AF3" w:rsidRPr="00F81797">
        <w:rPr>
          <w:rFonts w:ascii="Futuris" w:hAnsi="Futuris" w:cs="Futuris"/>
          <w:lang w:eastAsia="ru-RU"/>
        </w:rPr>
        <w:t xml:space="preserve"> </w:t>
      </w:r>
    </w:p>
    <w:p w:rsidR="006D70E2" w:rsidRPr="00F81797" w:rsidRDefault="00494139" w:rsidP="00BB766A">
      <w:pPr>
        <w:autoSpaceDE w:val="0"/>
        <w:autoSpaceDN w:val="0"/>
        <w:adjustRightInd w:val="0"/>
        <w:ind w:firstLine="426"/>
        <w:jc w:val="both"/>
        <w:rPr>
          <w:rFonts w:ascii="Futuris" w:hAnsi="Futuris" w:cs="Futuris"/>
          <w:lang w:eastAsia="ru-RU"/>
        </w:rPr>
      </w:pPr>
      <w:r w:rsidRPr="00F81797">
        <w:rPr>
          <w:rFonts w:ascii="Futuris" w:hAnsi="Futuris" w:cs="Futuris"/>
          <w:lang w:eastAsia="ru-RU"/>
        </w:rPr>
        <w:t xml:space="preserve">Текст Договора </w:t>
      </w:r>
      <w:r w:rsidR="00D04F5C" w:rsidRPr="00F81797">
        <w:rPr>
          <w:rFonts w:ascii="Futuris" w:hAnsi="Futuris" w:cs="Futuris"/>
          <w:lang w:eastAsia="ru-RU"/>
        </w:rPr>
        <w:t xml:space="preserve">и приложений к Договору </w:t>
      </w:r>
      <w:r w:rsidRPr="00F81797">
        <w:rPr>
          <w:rFonts w:ascii="Futuris" w:hAnsi="Futuris" w:cs="Futuris"/>
          <w:lang w:eastAsia="ru-RU"/>
        </w:rPr>
        <w:t>раскрывается Управляющим для всеобщего ознакомления в сети Интернет на официальном сайте Управляющего</w:t>
      </w:r>
      <w:r w:rsidR="00711215" w:rsidRPr="00F81797">
        <w:rPr>
          <w:rFonts w:ascii="Futuris" w:hAnsi="Futuris" w:cs="Futuris"/>
          <w:lang w:eastAsia="ru-RU"/>
        </w:rPr>
        <w:t xml:space="preserve"> в сети Интернет</w:t>
      </w:r>
      <w:r w:rsidRPr="00F81797">
        <w:rPr>
          <w:rFonts w:ascii="Futuris" w:hAnsi="Futuris" w:cs="Futuris"/>
          <w:lang w:eastAsia="ru-RU"/>
        </w:rPr>
        <w:t xml:space="preserve"> по адресу: </w:t>
      </w:r>
      <w:hyperlink r:id="rId8" w:history="1">
        <w:r w:rsidR="00062CEB" w:rsidRPr="00F81797">
          <w:rPr>
            <w:rStyle w:val="afd"/>
            <w:rFonts w:ascii="Futuris" w:hAnsi="Futuris" w:cs="Futuris"/>
            <w:color w:val="auto"/>
            <w:lang w:eastAsia="ru-RU"/>
          </w:rPr>
          <w:t>www.gutabank.ru</w:t>
        </w:r>
      </w:hyperlink>
      <w:r w:rsidR="00062CEB" w:rsidRPr="00F81797">
        <w:rPr>
          <w:rFonts w:ascii="Futuris" w:hAnsi="Futuris" w:cs="Futuris"/>
          <w:lang w:eastAsia="ru-RU"/>
        </w:rPr>
        <w:t xml:space="preserve"> </w:t>
      </w:r>
      <w:r w:rsidR="00062CEB" w:rsidRPr="00F81797">
        <w:t>(далее – сайт Банка, сайт Управляющего, официальный сайт Управляющего)</w:t>
      </w:r>
      <w:r w:rsidRPr="00F81797">
        <w:rPr>
          <w:rFonts w:ascii="Futuris" w:hAnsi="Futuris" w:cs="Futuris"/>
          <w:lang w:eastAsia="ru-RU"/>
        </w:rPr>
        <w:t xml:space="preserve">. </w:t>
      </w:r>
    </w:p>
    <w:p w:rsidR="00EB6F16" w:rsidRPr="00F81797" w:rsidRDefault="00E645C1" w:rsidP="003808EB">
      <w:pPr>
        <w:autoSpaceDE w:val="0"/>
        <w:autoSpaceDN w:val="0"/>
        <w:adjustRightInd w:val="0"/>
        <w:jc w:val="both"/>
        <w:rPr>
          <w:rFonts w:ascii="Futuris" w:hAnsi="Futuris" w:cs="Futuris"/>
          <w:lang w:eastAsia="ru-RU"/>
        </w:rPr>
      </w:pPr>
      <w:r w:rsidRPr="00F81797">
        <w:rPr>
          <w:rFonts w:ascii="Futuris" w:hAnsi="Futuris" w:cs="Futuris"/>
          <w:lang w:eastAsia="ru-RU"/>
        </w:rPr>
        <w:t xml:space="preserve">         </w:t>
      </w:r>
      <w:r w:rsidR="00D04F5C" w:rsidRPr="00F81797">
        <w:rPr>
          <w:rFonts w:ascii="Futuris" w:hAnsi="Futuris" w:cs="Futuris"/>
          <w:lang w:eastAsia="ru-RU"/>
        </w:rPr>
        <w:t>1</w:t>
      </w:r>
      <w:r w:rsidR="00EB6F16" w:rsidRPr="00F81797">
        <w:rPr>
          <w:rFonts w:ascii="Futuris" w:hAnsi="Futuris" w:cs="Futuris"/>
          <w:lang w:eastAsia="ru-RU"/>
        </w:rPr>
        <w:t>.</w:t>
      </w:r>
      <w:r w:rsidR="00D66B16" w:rsidRPr="00F81797">
        <w:rPr>
          <w:rFonts w:ascii="Futuris" w:hAnsi="Futuris" w:cs="Futuris"/>
          <w:lang w:eastAsia="ru-RU"/>
        </w:rPr>
        <w:t>5</w:t>
      </w:r>
      <w:r w:rsidR="00287F6D" w:rsidRPr="00F81797">
        <w:rPr>
          <w:rFonts w:ascii="Futuris" w:hAnsi="Futuris" w:cs="Futuris"/>
          <w:lang w:eastAsia="ru-RU"/>
        </w:rPr>
        <w:t>.</w:t>
      </w:r>
      <w:r w:rsidR="00EB6F16" w:rsidRPr="00F81797">
        <w:rPr>
          <w:rFonts w:ascii="Futuris" w:hAnsi="Futuris" w:cs="Futuris"/>
          <w:lang w:eastAsia="ru-RU"/>
        </w:rPr>
        <w:t xml:space="preserve"> Заключение Договора между Доверительным управляющим и Учредителем управления, осуществляется путем полного и безоговорочного присоединения Учредителя</w:t>
      </w:r>
      <w:r w:rsidR="00AC0D54" w:rsidRPr="00F81797">
        <w:rPr>
          <w:rFonts w:ascii="Futuris" w:hAnsi="Futuris" w:cs="Futuris"/>
          <w:lang w:eastAsia="ru-RU"/>
        </w:rPr>
        <w:t xml:space="preserve"> </w:t>
      </w:r>
      <w:r w:rsidR="00EB6F16" w:rsidRPr="00F81797">
        <w:rPr>
          <w:rFonts w:ascii="Futuris" w:hAnsi="Futuris" w:cs="Futuris"/>
          <w:lang w:eastAsia="ru-RU"/>
        </w:rPr>
        <w:t xml:space="preserve">управления к Договору </w:t>
      </w:r>
      <w:r w:rsidR="0092221A" w:rsidRPr="00F81797">
        <w:rPr>
          <w:rFonts w:ascii="Futuris" w:hAnsi="Futuris" w:cs="Futuris"/>
          <w:lang w:eastAsia="ru-RU"/>
        </w:rPr>
        <w:t xml:space="preserve">в целом </w:t>
      </w:r>
      <w:r w:rsidR="00EB6F16" w:rsidRPr="00F81797">
        <w:rPr>
          <w:rFonts w:ascii="Futuris" w:hAnsi="Futuris" w:cs="Futuris"/>
          <w:lang w:eastAsia="ru-RU"/>
        </w:rPr>
        <w:t>(акцепта Договора</w:t>
      </w:r>
      <w:r w:rsidR="00976338" w:rsidRPr="00F81797">
        <w:rPr>
          <w:rFonts w:ascii="Futuris" w:hAnsi="Futuris" w:cs="Futuris"/>
          <w:lang w:eastAsia="ru-RU"/>
        </w:rPr>
        <w:t xml:space="preserve"> и всех приложений к нему</w:t>
      </w:r>
      <w:r w:rsidR="00EB6F16" w:rsidRPr="00F81797">
        <w:rPr>
          <w:rFonts w:ascii="Futuris" w:hAnsi="Futuris" w:cs="Futuris"/>
          <w:lang w:eastAsia="ru-RU"/>
        </w:rPr>
        <w:t>) в соответствии со ст. 428 ГК РФ.</w:t>
      </w:r>
    </w:p>
    <w:p w:rsidR="00EB6F16" w:rsidRPr="00F81797" w:rsidRDefault="00EB6F16" w:rsidP="00CD5C13">
      <w:pPr>
        <w:autoSpaceDE w:val="0"/>
        <w:autoSpaceDN w:val="0"/>
        <w:adjustRightInd w:val="0"/>
        <w:ind w:firstLine="426"/>
        <w:jc w:val="both"/>
        <w:rPr>
          <w:rFonts w:ascii="Futuris" w:hAnsi="Futuris" w:cs="Futuris"/>
          <w:lang w:eastAsia="ru-RU"/>
        </w:rPr>
      </w:pPr>
      <w:r w:rsidRPr="00F81797">
        <w:rPr>
          <w:rFonts w:ascii="Futuris" w:hAnsi="Futuris" w:cs="Futuris"/>
          <w:lang w:eastAsia="ru-RU"/>
        </w:rPr>
        <w:t>Для акцепта Договора Учредитель управления предоставляет Доверительному управляющему</w:t>
      </w:r>
      <w:r w:rsidR="00AC0D54" w:rsidRPr="00F81797">
        <w:rPr>
          <w:rFonts w:ascii="Futuris" w:hAnsi="Futuris" w:cs="Futuris"/>
          <w:lang w:eastAsia="ru-RU"/>
        </w:rPr>
        <w:t xml:space="preserve"> </w:t>
      </w:r>
      <w:r w:rsidR="006B31EB" w:rsidRPr="00F81797">
        <w:rPr>
          <w:rFonts w:ascii="Futuris" w:hAnsi="Futuris" w:cs="Futuris"/>
          <w:lang w:eastAsia="ru-RU"/>
        </w:rPr>
        <w:t xml:space="preserve">подписанное </w:t>
      </w:r>
      <w:r w:rsidRPr="00F81797">
        <w:rPr>
          <w:rFonts w:ascii="Futuris" w:hAnsi="Futuris" w:cs="Futuris"/>
          <w:lang w:eastAsia="ru-RU"/>
        </w:rPr>
        <w:t>Заявление о присоединении к Договору</w:t>
      </w:r>
      <w:r w:rsidR="00081561" w:rsidRPr="00F81797">
        <w:rPr>
          <w:rFonts w:ascii="Futuris" w:hAnsi="Futuris" w:cs="Futuris"/>
          <w:lang w:eastAsia="ru-RU"/>
        </w:rPr>
        <w:t xml:space="preserve"> доверительного управления, далее – Заявление о присоединении</w:t>
      </w:r>
      <w:r w:rsidR="007027E5" w:rsidRPr="00F81797">
        <w:rPr>
          <w:rFonts w:ascii="Futuris" w:hAnsi="Futuris" w:cs="Futuris"/>
          <w:lang w:eastAsia="ru-RU"/>
        </w:rPr>
        <w:t xml:space="preserve"> (</w:t>
      </w:r>
      <w:r w:rsidR="00B672F7" w:rsidRPr="00F81797">
        <w:rPr>
          <w:rFonts w:ascii="Futuris" w:hAnsi="Futuris" w:cs="Futuris"/>
          <w:lang w:eastAsia="ru-RU"/>
        </w:rPr>
        <w:t>П</w:t>
      </w:r>
      <w:r w:rsidR="007027E5" w:rsidRPr="00F81797">
        <w:rPr>
          <w:rFonts w:ascii="Futuris" w:hAnsi="Futuris" w:cs="Futuris"/>
          <w:lang w:eastAsia="ru-RU"/>
        </w:rPr>
        <w:t>риложени</w:t>
      </w:r>
      <w:r w:rsidR="001B06F3" w:rsidRPr="00F81797">
        <w:rPr>
          <w:rFonts w:ascii="Futuris" w:hAnsi="Futuris" w:cs="Futuris"/>
          <w:lang w:eastAsia="ru-RU"/>
        </w:rPr>
        <w:t xml:space="preserve">е </w:t>
      </w:r>
      <w:r w:rsidR="007213C0" w:rsidRPr="00F81797">
        <w:rPr>
          <w:rFonts w:ascii="Futuris" w:hAnsi="Futuris" w:cs="Futuris"/>
          <w:lang w:eastAsia="ru-RU"/>
        </w:rPr>
        <w:t>№</w:t>
      </w:r>
      <w:r w:rsidR="007027E5" w:rsidRPr="00F81797">
        <w:rPr>
          <w:rFonts w:ascii="Futuris" w:hAnsi="Futuris" w:cs="Futuris"/>
          <w:lang w:eastAsia="ru-RU"/>
        </w:rPr>
        <w:t xml:space="preserve"> 8 к Договору)</w:t>
      </w:r>
      <w:r w:rsidRPr="00F81797">
        <w:rPr>
          <w:rFonts w:ascii="Futuris" w:hAnsi="Futuris" w:cs="Futuris"/>
          <w:lang w:eastAsia="ru-RU"/>
        </w:rPr>
        <w:t xml:space="preserve">, </w:t>
      </w:r>
      <w:r w:rsidR="001B06F3" w:rsidRPr="00F81797">
        <w:rPr>
          <w:rFonts w:ascii="Futuris" w:hAnsi="Futuris" w:cs="Futuris"/>
          <w:lang w:eastAsia="ru-RU"/>
        </w:rPr>
        <w:t>Анкету клиента,</w:t>
      </w:r>
      <w:r w:rsidR="001B06F3" w:rsidRPr="00F81797">
        <w:t xml:space="preserve"> далее – Анкета</w:t>
      </w:r>
      <w:r w:rsidR="001B06F3" w:rsidRPr="00F81797">
        <w:rPr>
          <w:rFonts w:ascii="Futuris" w:hAnsi="Futuris" w:cs="Futuris"/>
          <w:lang w:eastAsia="ru-RU"/>
        </w:rPr>
        <w:t xml:space="preserve"> </w:t>
      </w:r>
      <w:r w:rsidR="00B672F7" w:rsidRPr="00F81797">
        <w:rPr>
          <w:rFonts w:ascii="Futuris" w:hAnsi="Futuris" w:cs="Futuris"/>
          <w:lang w:eastAsia="ru-RU"/>
        </w:rPr>
        <w:t>(П</w:t>
      </w:r>
      <w:r w:rsidR="001B06F3" w:rsidRPr="00F81797">
        <w:rPr>
          <w:rFonts w:ascii="Futuris" w:hAnsi="Futuris" w:cs="Futuris"/>
          <w:lang w:eastAsia="ru-RU"/>
        </w:rPr>
        <w:t xml:space="preserve">риложения № 2а,2б, 2в к Договору), полный комплект надлежаще оформленных документов в соответствии с </w:t>
      </w:r>
      <w:r w:rsidR="00B672F7" w:rsidRPr="00F81797">
        <w:rPr>
          <w:rFonts w:ascii="Futuris" w:hAnsi="Futuris" w:cs="Futuris"/>
          <w:lang w:eastAsia="ru-RU"/>
        </w:rPr>
        <w:t>П</w:t>
      </w:r>
      <w:r w:rsidR="001B06F3" w:rsidRPr="00F81797">
        <w:rPr>
          <w:rFonts w:ascii="Futuris" w:hAnsi="Futuris" w:cs="Futuris"/>
          <w:lang w:eastAsia="ru-RU"/>
        </w:rPr>
        <w:t>риложением № 3 к Договору, иные</w:t>
      </w:r>
      <w:r w:rsidR="007027E5" w:rsidRPr="00F81797">
        <w:rPr>
          <w:rFonts w:ascii="Futuris" w:hAnsi="Futuris" w:cs="Futuris"/>
          <w:lang w:eastAsia="ru-RU"/>
        </w:rPr>
        <w:t xml:space="preserve"> документы</w:t>
      </w:r>
      <w:r w:rsidR="001B06F3" w:rsidRPr="00F81797">
        <w:rPr>
          <w:rFonts w:ascii="Futuris" w:hAnsi="Futuris" w:cs="Futuris"/>
          <w:lang w:eastAsia="ru-RU"/>
        </w:rPr>
        <w:t xml:space="preserve"> по требованию Управляющего</w:t>
      </w:r>
      <w:r w:rsidRPr="00F81797">
        <w:rPr>
          <w:rFonts w:ascii="Futuris" w:hAnsi="Futuris" w:cs="Futuris"/>
          <w:lang w:eastAsia="ru-RU"/>
        </w:rPr>
        <w:t>.</w:t>
      </w:r>
    </w:p>
    <w:p w:rsidR="006D70E2" w:rsidRPr="00F81797" w:rsidRDefault="006D70E2" w:rsidP="00CD5C13">
      <w:pPr>
        <w:autoSpaceDE w:val="0"/>
        <w:autoSpaceDN w:val="0"/>
        <w:adjustRightInd w:val="0"/>
        <w:ind w:firstLine="426"/>
        <w:jc w:val="both"/>
        <w:rPr>
          <w:rFonts w:ascii="Futuris" w:hAnsi="Futuris" w:cs="Futuris"/>
          <w:lang w:eastAsia="ru-RU"/>
        </w:rPr>
      </w:pPr>
      <w:r w:rsidRPr="00F81797">
        <w:rPr>
          <w:rFonts w:ascii="Futuris" w:hAnsi="Futuris" w:cs="Futuris"/>
          <w:lang w:eastAsia="ru-RU"/>
        </w:rPr>
        <w:t xml:space="preserve">Вышеуказанные документы представляются заинтересованным лицом в офис Банка по адресу места обслуживания: </w:t>
      </w:r>
      <w:smartTag w:uri="urn:schemas-microsoft-com:office:smarttags" w:element="metricconverter">
        <w:smartTagPr>
          <w:attr w:name="ProductID" w:val="107078, г"/>
        </w:smartTagPr>
        <w:r w:rsidRPr="00F81797">
          <w:rPr>
            <w:rFonts w:ascii="Futuris" w:hAnsi="Futuris" w:cs="Futuris"/>
            <w:lang w:eastAsia="ru-RU"/>
          </w:rPr>
          <w:t>107078, г</w:t>
        </w:r>
      </w:smartTag>
      <w:r w:rsidRPr="00F81797">
        <w:rPr>
          <w:rFonts w:ascii="Futuris" w:hAnsi="Futuris" w:cs="Futuris"/>
          <w:lang w:eastAsia="ru-RU"/>
        </w:rPr>
        <w:t>. Москва, Орликов пер., д.5, стр.3 (далее – офис Банка, офис Управляющего)</w:t>
      </w:r>
    </w:p>
    <w:p w:rsidR="00874BCA" w:rsidRPr="00F81797" w:rsidRDefault="00874BCA" w:rsidP="00BB766A">
      <w:pPr>
        <w:autoSpaceDE w:val="0"/>
        <w:autoSpaceDN w:val="0"/>
        <w:adjustRightInd w:val="0"/>
        <w:ind w:firstLine="426"/>
        <w:jc w:val="both"/>
        <w:rPr>
          <w:rFonts w:ascii="Futuris" w:hAnsi="Futuris" w:cs="Futuris"/>
          <w:lang w:eastAsia="ru-RU"/>
        </w:rPr>
      </w:pPr>
      <w:r w:rsidRPr="00F81797">
        <w:rPr>
          <w:rFonts w:ascii="Futuris" w:hAnsi="Futuris" w:cs="Futuris"/>
          <w:lang w:eastAsia="ru-RU"/>
        </w:rPr>
        <w:t xml:space="preserve">Договор доверительного управления </w:t>
      </w:r>
      <w:r w:rsidR="006D70E2" w:rsidRPr="00F81797">
        <w:rPr>
          <w:rFonts w:ascii="Futuris" w:hAnsi="Futuris" w:cs="Futuris"/>
          <w:lang w:eastAsia="ru-RU"/>
        </w:rPr>
        <w:t xml:space="preserve">считается </w:t>
      </w:r>
      <w:r w:rsidRPr="00F81797">
        <w:rPr>
          <w:rFonts w:ascii="Futuris" w:hAnsi="Futuris" w:cs="Futuris"/>
          <w:lang w:eastAsia="ru-RU"/>
        </w:rPr>
        <w:t xml:space="preserve">заключенным с момента подписания руководителем или уполномоченным сотрудником Управляющего Заявления о присоединении, предоставленного Клиентом в Офис Банка (при условии получения от заинтересованного лица полного комплекта документов в соответствии с настоящим </w:t>
      </w:r>
      <w:r w:rsidR="006D70E2" w:rsidRPr="00F81797">
        <w:rPr>
          <w:rFonts w:ascii="Futuris" w:hAnsi="Futuris" w:cs="Futuris"/>
          <w:lang w:eastAsia="ru-RU"/>
        </w:rPr>
        <w:t>пунктом</w:t>
      </w:r>
      <w:r w:rsidRPr="00F81797">
        <w:rPr>
          <w:rFonts w:ascii="Futuris" w:hAnsi="Futuris" w:cs="Futuris"/>
          <w:lang w:eastAsia="ru-RU"/>
        </w:rPr>
        <w:t>) и регистрации Банком Заявления о присоединении, в порядке</w:t>
      </w:r>
      <w:r w:rsidR="00FB1264" w:rsidRPr="00F81797">
        <w:rPr>
          <w:rFonts w:ascii="Futuris" w:hAnsi="Futuris" w:cs="Futuris"/>
          <w:lang w:eastAsia="ru-RU"/>
        </w:rPr>
        <w:t>,</w:t>
      </w:r>
      <w:r w:rsidRPr="00F81797">
        <w:rPr>
          <w:rFonts w:ascii="Futuris" w:hAnsi="Futuris" w:cs="Futuris"/>
          <w:lang w:eastAsia="ru-RU"/>
        </w:rPr>
        <w:t xml:space="preserve"> установленном в п.</w:t>
      </w:r>
      <w:r w:rsidR="00961EF6" w:rsidRPr="00F81797">
        <w:rPr>
          <w:rFonts w:ascii="Futuris" w:hAnsi="Futuris" w:cs="Futuris"/>
          <w:lang w:eastAsia="ru-RU"/>
        </w:rPr>
        <w:t>1.6</w:t>
      </w:r>
      <w:r w:rsidRPr="00F81797">
        <w:rPr>
          <w:rFonts w:ascii="Futuris" w:hAnsi="Futuris" w:cs="Futuris"/>
          <w:lang w:eastAsia="ru-RU"/>
        </w:rPr>
        <w:t xml:space="preserve"> </w:t>
      </w:r>
      <w:r w:rsidR="00961EF6" w:rsidRPr="00F81797">
        <w:rPr>
          <w:rFonts w:ascii="Futuris" w:hAnsi="Futuris" w:cs="Futuris"/>
          <w:lang w:eastAsia="ru-RU"/>
        </w:rPr>
        <w:t>Договора</w:t>
      </w:r>
      <w:r w:rsidRPr="00F81797">
        <w:rPr>
          <w:rFonts w:ascii="Futuris" w:hAnsi="Futuris" w:cs="Futuris"/>
          <w:lang w:eastAsia="ru-RU"/>
        </w:rPr>
        <w:t>. При этом один экземпляр подписанного и зарегистрированного Заявления о присоединении предоставляется Клиенту по его требованию по адресу места обслуживания, указанному в п.1.</w:t>
      </w:r>
      <w:r w:rsidR="00961EF6" w:rsidRPr="00F81797">
        <w:rPr>
          <w:rFonts w:ascii="Futuris" w:hAnsi="Futuris" w:cs="Futuris"/>
          <w:lang w:eastAsia="ru-RU"/>
        </w:rPr>
        <w:t>10</w:t>
      </w:r>
      <w:r w:rsidRPr="00F81797">
        <w:rPr>
          <w:rFonts w:ascii="Futuris" w:hAnsi="Futuris" w:cs="Futuris"/>
          <w:lang w:eastAsia="ru-RU"/>
        </w:rPr>
        <w:t xml:space="preserve">. </w:t>
      </w:r>
      <w:r w:rsidR="00961EF6" w:rsidRPr="00F81797">
        <w:rPr>
          <w:rFonts w:ascii="Futuris" w:hAnsi="Futuris" w:cs="Futuris"/>
          <w:lang w:eastAsia="ru-RU"/>
        </w:rPr>
        <w:t>Договора</w:t>
      </w:r>
      <w:r w:rsidRPr="00F81797">
        <w:rPr>
          <w:rFonts w:ascii="Futuris" w:hAnsi="Futuris" w:cs="Futuris"/>
          <w:lang w:eastAsia="ru-RU"/>
        </w:rPr>
        <w:t>.</w:t>
      </w:r>
    </w:p>
    <w:p w:rsidR="003808EB" w:rsidRPr="00F81797" w:rsidRDefault="003808EB" w:rsidP="003808EB">
      <w:pPr>
        <w:autoSpaceDE w:val="0"/>
        <w:autoSpaceDN w:val="0"/>
        <w:adjustRightInd w:val="0"/>
        <w:jc w:val="both"/>
        <w:rPr>
          <w:rFonts w:ascii="Futuris" w:hAnsi="Futuris" w:cs="Futuris"/>
          <w:lang w:eastAsia="ru-RU"/>
        </w:rPr>
      </w:pPr>
      <w:r w:rsidRPr="00F81797">
        <w:rPr>
          <w:sz w:val="24"/>
          <w:szCs w:val="24"/>
          <w:lang w:eastAsia="ru-RU"/>
        </w:rPr>
        <w:t xml:space="preserve">      </w:t>
      </w:r>
      <w:r w:rsidR="006276E0" w:rsidRPr="00F81797">
        <w:rPr>
          <w:sz w:val="24"/>
          <w:szCs w:val="24"/>
          <w:lang w:eastAsia="ru-RU"/>
        </w:rPr>
        <w:t xml:space="preserve"> </w:t>
      </w:r>
      <w:r w:rsidRPr="00F81797">
        <w:rPr>
          <w:rFonts w:ascii="Futuris" w:hAnsi="Futuris" w:cs="Futuris"/>
          <w:lang w:eastAsia="ru-RU"/>
        </w:rPr>
        <w:t xml:space="preserve">В отношении лиц, акцептовавших условия и порядок предоставления Управляющим услуг по доверительному управлению до </w:t>
      </w:r>
      <w:r w:rsidR="000E1187" w:rsidRPr="00F81797">
        <w:rPr>
          <w:rFonts w:ascii="Futuris" w:hAnsi="Futuris" w:cs="Futuris"/>
          <w:lang w:eastAsia="ru-RU"/>
        </w:rPr>
        <w:t>29</w:t>
      </w:r>
      <w:r w:rsidRPr="00F81797">
        <w:rPr>
          <w:rFonts w:ascii="Futuris" w:hAnsi="Futuris" w:cs="Futuris"/>
          <w:lang w:eastAsia="ru-RU"/>
        </w:rPr>
        <w:t>.</w:t>
      </w:r>
      <w:r w:rsidR="00DA6DEC" w:rsidRPr="00F81797">
        <w:rPr>
          <w:rFonts w:ascii="Futuris" w:hAnsi="Futuris" w:cs="Futuris"/>
          <w:lang w:eastAsia="ru-RU"/>
        </w:rPr>
        <w:t>0</w:t>
      </w:r>
      <w:r w:rsidR="000E1187" w:rsidRPr="00F81797">
        <w:rPr>
          <w:rFonts w:ascii="Futuris" w:hAnsi="Futuris" w:cs="Futuris"/>
          <w:lang w:eastAsia="ru-RU"/>
        </w:rPr>
        <w:t>9</w:t>
      </w:r>
      <w:r w:rsidRPr="00F81797">
        <w:rPr>
          <w:rFonts w:ascii="Futuris" w:hAnsi="Futuris" w:cs="Futuris"/>
          <w:lang w:eastAsia="ru-RU"/>
        </w:rPr>
        <w:t>.2017 года путем подписания дву</w:t>
      </w:r>
      <w:r w:rsidR="000E1187" w:rsidRPr="00F81797">
        <w:rPr>
          <w:rFonts w:ascii="Futuris" w:hAnsi="Futuris" w:cs="Futuris"/>
          <w:lang w:eastAsia="ru-RU"/>
        </w:rPr>
        <w:t>х</w:t>
      </w:r>
      <w:r w:rsidRPr="00F81797">
        <w:rPr>
          <w:rFonts w:ascii="Futuris" w:hAnsi="Futuris" w:cs="Futuris"/>
          <w:lang w:eastAsia="ru-RU"/>
        </w:rPr>
        <w:t xml:space="preserve">стороннего Договора доверительного управления, настоящий Договор применяется как неотъемлемая часть двустороннего Договора доверительного </w:t>
      </w:r>
      <w:r w:rsidRPr="00F81797">
        <w:rPr>
          <w:rFonts w:ascii="Futuris" w:hAnsi="Futuris" w:cs="Futuris"/>
          <w:lang w:eastAsia="ru-RU"/>
        </w:rPr>
        <w:lastRenderedPageBreak/>
        <w:t xml:space="preserve">управления с момента вступления его в силу. В случае наличия противоречия между пунктами Договора, заключенного путем составления единого документа, подписанного Управляющим и Учредителем управления, и настоящего Договора Стороны договорились с </w:t>
      </w:r>
      <w:r w:rsidR="000E1187" w:rsidRPr="00F81797">
        <w:rPr>
          <w:rFonts w:ascii="Futuris" w:hAnsi="Futuris" w:cs="Futuris"/>
          <w:lang w:eastAsia="ru-RU"/>
        </w:rPr>
        <w:t xml:space="preserve">29.09.2017 года </w:t>
      </w:r>
      <w:r w:rsidRPr="00F81797">
        <w:rPr>
          <w:rFonts w:ascii="Futuris" w:hAnsi="Futuris" w:cs="Futuris"/>
          <w:lang w:eastAsia="ru-RU"/>
        </w:rPr>
        <w:t xml:space="preserve">применять текст настоящего Договора, если дополнительными письменными соглашениями Стороны не определили иное. </w:t>
      </w:r>
    </w:p>
    <w:p w:rsidR="00CA7419" w:rsidRPr="00F81797" w:rsidRDefault="00CA7419" w:rsidP="003808EB">
      <w:pPr>
        <w:autoSpaceDE w:val="0"/>
        <w:autoSpaceDN w:val="0"/>
        <w:adjustRightInd w:val="0"/>
        <w:jc w:val="both"/>
        <w:rPr>
          <w:rFonts w:ascii="Futuris" w:hAnsi="Futuris" w:cs="Futuris"/>
          <w:lang w:eastAsia="ru-RU"/>
        </w:rPr>
      </w:pPr>
      <w:r w:rsidRPr="00F81797">
        <w:rPr>
          <w:rFonts w:ascii="Futuris" w:hAnsi="Futuris" w:cs="Futuris"/>
          <w:lang w:eastAsia="ru-RU"/>
        </w:rPr>
        <w:t xml:space="preserve">        Акцепт Договора означает, что Учредитель выражает свое согласие на подписание со стороны Управляющего с помощью факсимильного воспроизведения подписи </w:t>
      </w:r>
      <w:r w:rsidR="00737874" w:rsidRPr="00F81797">
        <w:rPr>
          <w:rFonts w:ascii="Futuris" w:hAnsi="Futuris" w:cs="Futuris"/>
          <w:lang w:eastAsia="ru-RU"/>
        </w:rPr>
        <w:t>У</w:t>
      </w:r>
      <w:r w:rsidRPr="00F81797">
        <w:rPr>
          <w:rFonts w:ascii="Futuris" w:hAnsi="Futuris" w:cs="Futuris"/>
          <w:lang w:eastAsia="ru-RU"/>
        </w:rPr>
        <w:t>полномоченн</w:t>
      </w:r>
      <w:r w:rsidR="00067A67" w:rsidRPr="00F81797">
        <w:rPr>
          <w:rFonts w:ascii="Futuris" w:hAnsi="Futuris" w:cs="Futuris"/>
          <w:lang w:eastAsia="ru-RU"/>
        </w:rPr>
        <w:t>ых</w:t>
      </w:r>
      <w:r w:rsidRPr="00F81797">
        <w:rPr>
          <w:rFonts w:ascii="Futuris" w:hAnsi="Futuris" w:cs="Futuris"/>
          <w:lang w:eastAsia="ru-RU"/>
        </w:rPr>
        <w:t xml:space="preserve"> </w:t>
      </w:r>
      <w:r w:rsidR="00067A67" w:rsidRPr="00F81797">
        <w:rPr>
          <w:rFonts w:ascii="Futuris" w:hAnsi="Futuris" w:cs="Futuris"/>
          <w:lang w:eastAsia="ru-RU"/>
        </w:rPr>
        <w:t>сотрудников</w:t>
      </w:r>
      <w:r w:rsidRPr="00F81797">
        <w:rPr>
          <w:rFonts w:ascii="Futuris" w:hAnsi="Futuris" w:cs="Futuris"/>
          <w:lang w:eastAsia="ru-RU"/>
        </w:rPr>
        <w:t xml:space="preserve"> Управляющего отчетности предусмотренной разделом 11 настоящего Договора и/или соглашениями Сторон, и иных документов, предусмотренных настоящим Договором, либо необходимых для осуществления прав и обязанностей Управляющего, установленных настоящим Договором.</w:t>
      </w:r>
    </w:p>
    <w:p w:rsidR="00161A35" w:rsidRPr="00F81797" w:rsidRDefault="00161A35" w:rsidP="00161A35">
      <w:pPr>
        <w:autoSpaceDE w:val="0"/>
        <w:autoSpaceDN w:val="0"/>
        <w:adjustRightInd w:val="0"/>
        <w:jc w:val="both"/>
        <w:rPr>
          <w:rFonts w:ascii="Futuris" w:hAnsi="Futuris" w:cs="Futuris"/>
          <w:lang w:eastAsia="ru-RU"/>
        </w:rPr>
      </w:pPr>
      <w:r w:rsidRPr="00F81797">
        <w:rPr>
          <w:rFonts w:ascii="Futuris" w:hAnsi="Futuris" w:cs="Futuris"/>
          <w:lang w:eastAsia="ru-RU"/>
        </w:rPr>
        <w:t xml:space="preserve">         Акцепт Договора означает, что Учредитель признает документы, подписанные с помощью факсимильного воспроизведения подписи </w:t>
      </w:r>
      <w:r w:rsidR="00737874" w:rsidRPr="00F81797">
        <w:rPr>
          <w:rFonts w:ascii="Futuris" w:hAnsi="Futuris" w:cs="Futuris"/>
          <w:lang w:eastAsia="ru-RU"/>
        </w:rPr>
        <w:t>У</w:t>
      </w:r>
      <w:r w:rsidR="00067A67" w:rsidRPr="00F81797">
        <w:rPr>
          <w:rFonts w:ascii="Futuris" w:hAnsi="Futuris" w:cs="Futuris"/>
          <w:lang w:eastAsia="ru-RU"/>
        </w:rPr>
        <w:t>полномоченных сотрудников</w:t>
      </w:r>
      <w:r w:rsidRPr="00F81797">
        <w:rPr>
          <w:rFonts w:ascii="Futuris" w:hAnsi="Futuris" w:cs="Futuris"/>
          <w:lang w:eastAsia="ru-RU"/>
        </w:rPr>
        <w:t xml:space="preserve"> Управляющего, имеющими такую же юридическую силу, как и документы, подписанные собственноручной подписью этого лица, а также пригодными для предъявления в качестве письменных и/или иных вещественных доказательств в суде, третейском суде, Банку России, его территориальным органам, саморегулируемым орган</w:t>
      </w:r>
      <w:r w:rsidR="00737874" w:rsidRPr="00F81797">
        <w:rPr>
          <w:rFonts w:ascii="Futuris" w:hAnsi="Futuris" w:cs="Futuris"/>
          <w:lang w:eastAsia="ru-RU"/>
        </w:rPr>
        <w:t>и</w:t>
      </w:r>
      <w:r w:rsidRPr="00F81797">
        <w:rPr>
          <w:rFonts w:ascii="Futuris" w:hAnsi="Futuris" w:cs="Futuris"/>
          <w:lang w:eastAsia="ru-RU"/>
        </w:rPr>
        <w:t>зациям, прочим организациям, государственным и муниципальным органам.</w:t>
      </w:r>
    </w:p>
    <w:p w:rsidR="00DA6FEA" w:rsidRPr="00F81797" w:rsidRDefault="00855AB8" w:rsidP="00BB766A">
      <w:pPr>
        <w:autoSpaceDE w:val="0"/>
        <w:autoSpaceDN w:val="0"/>
        <w:adjustRightInd w:val="0"/>
        <w:jc w:val="both"/>
        <w:rPr>
          <w:rFonts w:ascii="Futuris" w:hAnsi="Futuris" w:cs="Futuris"/>
          <w:lang w:eastAsia="ru-RU"/>
        </w:rPr>
      </w:pPr>
      <w:r w:rsidRPr="00F81797">
        <w:rPr>
          <w:rFonts w:ascii="Futuris" w:hAnsi="Futuris" w:cs="Futuris"/>
          <w:lang w:eastAsia="ru-RU"/>
        </w:rPr>
        <w:t xml:space="preserve">         </w:t>
      </w:r>
      <w:r w:rsidR="00DA6FEA" w:rsidRPr="00F81797">
        <w:rPr>
          <w:rFonts w:ascii="Futuris" w:hAnsi="Futuris" w:cs="Futuris"/>
          <w:lang w:eastAsia="ru-RU"/>
        </w:rPr>
        <w:t xml:space="preserve">1.6. Регистрация Заявления о присоединении к </w:t>
      </w:r>
      <w:r w:rsidR="00134F8F" w:rsidRPr="00F81797">
        <w:rPr>
          <w:rFonts w:ascii="Futuris" w:hAnsi="Futuris" w:cs="Futuris"/>
          <w:lang w:eastAsia="ru-RU"/>
        </w:rPr>
        <w:t>Д</w:t>
      </w:r>
      <w:r w:rsidR="00DA6FEA" w:rsidRPr="00F81797">
        <w:rPr>
          <w:rFonts w:ascii="Futuris" w:hAnsi="Futuris" w:cs="Futuris"/>
          <w:lang w:eastAsia="ru-RU"/>
        </w:rPr>
        <w:t xml:space="preserve">оговору осуществляется после его рассмотрения Банком в течение 3 (Трех) рабочих дней со дня его получения при одновременном соблюдении следующих условий: </w:t>
      </w:r>
    </w:p>
    <w:p w:rsidR="00DA6FEA" w:rsidRPr="00F81797" w:rsidRDefault="00DA6FEA" w:rsidP="00BB766A">
      <w:pPr>
        <w:autoSpaceDE w:val="0"/>
        <w:autoSpaceDN w:val="0"/>
        <w:adjustRightInd w:val="0"/>
        <w:ind w:firstLine="709"/>
        <w:jc w:val="both"/>
        <w:rPr>
          <w:rFonts w:ascii="Futuris" w:hAnsi="Futuris" w:cs="Futuris"/>
          <w:lang w:eastAsia="ru-RU"/>
        </w:rPr>
      </w:pPr>
      <w:r w:rsidRPr="00F81797">
        <w:rPr>
          <w:rFonts w:ascii="Futuris" w:hAnsi="Futuris" w:cs="Futuris"/>
          <w:lang w:eastAsia="ru-RU"/>
        </w:rPr>
        <w:t xml:space="preserve">- соответствие документов, указанных в п.1.5 Договора, требованиям, установленным к их </w:t>
      </w:r>
      <w:r w:rsidR="00EF2BE1" w:rsidRPr="00F81797">
        <w:rPr>
          <w:rFonts w:ascii="Futuris" w:hAnsi="Futuris" w:cs="Futuris"/>
          <w:lang w:eastAsia="ru-RU"/>
        </w:rPr>
        <w:t xml:space="preserve">оформлению, </w:t>
      </w:r>
      <w:r w:rsidRPr="00F81797">
        <w:rPr>
          <w:rFonts w:ascii="Futuris" w:hAnsi="Futuris" w:cs="Futuris"/>
          <w:lang w:eastAsia="ru-RU"/>
        </w:rPr>
        <w:t>содержанию и форме с учетом особенностей способа направления, используемого Клиентом;</w:t>
      </w:r>
    </w:p>
    <w:p w:rsidR="00DA6FEA" w:rsidRPr="00F81797" w:rsidRDefault="00DA6FEA" w:rsidP="00BB766A">
      <w:pPr>
        <w:autoSpaceDE w:val="0"/>
        <w:autoSpaceDN w:val="0"/>
        <w:adjustRightInd w:val="0"/>
        <w:ind w:firstLine="709"/>
        <w:jc w:val="both"/>
        <w:rPr>
          <w:rFonts w:ascii="Futuris" w:hAnsi="Futuris" w:cs="Futuris"/>
          <w:lang w:eastAsia="ru-RU"/>
        </w:rPr>
      </w:pPr>
      <w:r w:rsidRPr="00F81797">
        <w:rPr>
          <w:rFonts w:ascii="Futuris" w:hAnsi="Futuris" w:cs="Futuris"/>
          <w:lang w:eastAsia="ru-RU"/>
        </w:rPr>
        <w:t xml:space="preserve">- предоставление полного комплекта документов, указанных в Перечне документов, предоставляемых Клиентом для заключения </w:t>
      </w:r>
      <w:r w:rsidR="00C65202" w:rsidRPr="00F81797">
        <w:rPr>
          <w:rFonts w:ascii="Futuris" w:hAnsi="Futuris" w:cs="Futuris"/>
          <w:lang w:eastAsia="ru-RU"/>
        </w:rPr>
        <w:t>Д</w:t>
      </w:r>
      <w:r w:rsidRPr="00F81797">
        <w:rPr>
          <w:rFonts w:ascii="Futuris" w:hAnsi="Futuris" w:cs="Futuris"/>
          <w:lang w:eastAsia="ru-RU"/>
        </w:rPr>
        <w:t>оговора (Приложение № 3 к Договору)</w:t>
      </w:r>
      <w:r w:rsidR="00EF2BE1" w:rsidRPr="00F81797">
        <w:rPr>
          <w:rFonts w:ascii="Futuris" w:hAnsi="Futuris" w:cs="Futuris"/>
          <w:lang w:eastAsia="ru-RU"/>
        </w:rPr>
        <w:t>.</w:t>
      </w:r>
      <w:r w:rsidRPr="00F81797">
        <w:rPr>
          <w:rFonts w:ascii="Futuris" w:hAnsi="Futuris" w:cs="Futuris"/>
          <w:lang w:eastAsia="ru-RU"/>
        </w:rPr>
        <w:t xml:space="preserve"> </w:t>
      </w:r>
    </w:p>
    <w:p w:rsidR="00DA6FEA" w:rsidRPr="00F81797" w:rsidRDefault="00DA6FEA" w:rsidP="00855AB8">
      <w:pPr>
        <w:autoSpaceDE w:val="0"/>
        <w:autoSpaceDN w:val="0"/>
        <w:adjustRightInd w:val="0"/>
        <w:ind w:firstLine="426"/>
        <w:jc w:val="both"/>
        <w:rPr>
          <w:rFonts w:ascii="Futuris" w:hAnsi="Futuris" w:cs="Futuris"/>
          <w:lang w:eastAsia="ru-RU"/>
        </w:rPr>
      </w:pPr>
      <w:r w:rsidRPr="00F81797">
        <w:rPr>
          <w:rFonts w:ascii="Futuris" w:hAnsi="Futuris" w:cs="Futuris"/>
          <w:lang w:eastAsia="ru-RU"/>
        </w:rPr>
        <w:t>При этом принятие Банком Заявления о присоединении, в том числе проставление на нем отметки о принятии, не означает факт</w:t>
      </w:r>
      <w:r w:rsidR="00C65202" w:rsidRPr="00F81797">
        <w:rPr>
          <w:rFonts w:ascii="Futuris" w:hAnsi="Futuris" w:cs="Futuris"/>
          <w:lang w:eastAsia="ru-RU"/>
        </w:rPr>
        <w:t>а</w:t>
      </w:r>
      <w:r w:rsidRPr="00F81797">
        <w:rPr>
          <w:rFonts w:ascii="Futuris" w:hAnsi="Futuris" w:cs="Futuris"/>
          <w:lang w:eastAsia="ru-RU"/>
        </w:rPr>
        <w:t xml:space="preserve"> его регистрации</w:t>
      </w:r>
      <w:r w:rsidR="00C65202" w:rsidRPr="00F81797">
        <w:rPr>
          <w:rFonts w:ascii="Futuris" w:hAnsi="Futuris" w:cs="Futuris"/>
          <w:lang w:eastAsia="ru-RU"/>
        </w:rPr>
        <w:t xml:space="preserve"> и заключения Договора</w:t>
      </w:r>
      <w:r w:rsidRPr="00F81797">
        <w:rPr>
          <w:rFonts w:ascii="Futuris" w:hAnsi="Futuris" w:cs="Futuris"/>
          <w:lang w:eastAsia="ru-RU"/>
        </w:rPr>
        <w:t xml:space="preserve">.  </w:t>
      </w:r>
    </w:p>
    <w:p w:rsidR="00855AB8" w:rsidRPr="00F81797" w:rsidRDefault="00855AB8" w:rsidP="00855AB8">
      <w:pPr>
        <w:autoSpaceDE w:val="0"/>
        <w:autoSpaceDN w:val="0"/>
        <w:adjustRightInd w:val="0"/>
        <w:ind w:firstLine="426"/>
        <w:jc w:val="both"/>
        <w:rPr>
          <w:rFonts w:ascii="Futuris" w:hAnsi="Futuris" w:cs="Futuris"/>
          <w:lang w:eastAsia="ru-RU"/>
        </w:rPr>
      </w:pPr>
      <w:r w:rsidRPr="00F81797">
        <w:rPr>
          <w:rFonts w:ascii="Futuris" w:hAnsi="Futuris" w:cs="Futuris"/>
          <w:lang w:eastAsia="ru-RU"/>
        </w:rPr>
        <w:t>Регистрация Заявления о присоединении осуществляется путем присвоения ему номера и даты регистрации и указания данных о номере и дате регистрации на Заявлении о присоединении (после проверки всех предоставленных документов и подписания Заявления о присоединении Руководителем или уполномоченным сотрудником Банка). Номер и дата регистрации Заявления о присоединении являются соответственно номером и датой заключения Договора доверительного управления.</w:t>
      </w:r>
    </w:p>
    <w:p w:rsidR="00DA6FEA" w:rsidRPr="00F81797" w:rsidRDefault="00DA6FEA" w:rsidP="00855AB8">
      <w:pPr>
        <w:autoSpaceDE w:val="0"/>
        <w:autoSpaceDN w:val="0"/>
        <w:adjustRightInd w:val="0"/>
        <w:ind w:firstLine="426"/>
        <w:jc w:val="both"/>
        <w:rPr>
          <w:rFonts w:ascii="Futuris" w:hAnsi="Futuris" w:cs="Futuris"/>
          <w:lang w:eastAsia="ru-RU"/>
        </w:rPr>
      </w:pPr>
      <w:r w:rsidRPr="00F81797">
        <w:rPr>
          <w:rFonts w:ascii="Futuris" w:hAnsi="Futuris" w:cs="Futuris"/>
          <w:lang w:eastAsia="ru-RU"/>
        </w:rPr>
        <w:t>Банк вправе отказать в приеме и,</w:t>
      </w:r>
      <w:r w:rsidR="00961EF6" w:rsidRPr="00F81797">
        <w:rPr>
          <w:rFonts w:ascii="Futuris" w:hAnsi="Futuris" w:cs="Futuris"/>
          <w:lang w:eastAsia="ru-RU"/>
        </w:rPr>
        <w:t xml:space="preserve"> </w:t>
      </w:r>
      <w:r w:rsidRPr="00F81797">
        <w:rPr>
          <w:rFonts w:ascii="Futuris" w:hAnsi="Futuris" w:cs="Futuris"/>
          <w:lang w:eastAsia="ru-RU"/>
        </w:rPr>
        <w:t>соответственно, в регистрации Заявления о присоединении и заключении Договора, в случае несоблюдения условий, указанных в п.</w:t>
      </w:r>
      <w:r w:rsidR="00961EF6" w:rsidRPr="00F81797">
        <w:rPr>
          <w:rFonts w:ascii="Futuris" w:hAnsi="Futuris" w:cs="Futuris"/>
          <w:lang w:eastAsia="ru-RU"/>
        </w:rPr>
        <w:t>1</w:t>
      </w:r>
      <w:r w:rsidRPr="00F81797">
        <w:rPr>
          <w:rFonts w:ascii="Futuris" w:hAnsi="Futuris" w:cs="Futuris"/>
          <w:lang w:eastAsia="ru-RU"/>
        </w:rPr>
        <w:t>.</w:t>
      </w:r>
      <w:r w:rsidR="00961EF6" w:rsidRPr="00F81797">
        <w:rPr>
          <w:rFonts w:ascii="Futuris" w:hAnsi="Futuris" w:cs="Futuris"/>
          <w:lang w:eastAsia="ru-RU"/>
        </w:rPr>
        <w:t>5</w:t>
      </w:r>
      <w:r w:rsidRPr="00F81797">
        <w:rPr>
          <w:rFonts w:ascii="Futuris" w:hAnsi="Futuris" w:cs="Futuris"/>
          <w:lang w:eastAsia="ru-RU"/>
        </w:rPr>
        <w:t xml:space="preserve">. настоящего </w:t>
      </w:r>
      <w:r w:rsidR="00961EF6" w:rsidRPr="00F81797">
        <w:rPr>
          <w:rFonts w:ascii="Futuris" w:hAnsi="Futuris" w:cs="Futuris"/>
          <w:lang w:eastAsia="ru-RU"/>
        </w:rPr>
        <w:t>Договора</w:t>
      </w:r>
      <w:r w:rsidRPr="00F81797">
        <w:rPr>
          <w:rFonts w:ascii="Futuris" w:hAnsi="Futuris" w:cs="Futuris"/>
          <w:lang w:eastAsia="ru-RU"/>
        </w:rPr>
        <w:t xml:space="preserve">,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 а также в иных случаях, установленных законом и/или нормативными правовыми актами Российской Федерации, в том числе нормативными актами Банка России, внутренними документами Банка. </w:t>
      </w:r>
    </w:p>
    <w:p w:rsidR="00DA6FEA" w:rsidRPr="00F81797" w:rsidRDefault="00DA6FEA" w:rsidP="00855AB8">
      <w:pPr>
        <w:autoSpaceDE w:val="0"/>
        <w:autoSpaceDN w:val="0"/>
        <w:adjustRightInd w:val="0"/>
        <w:ind w:firstLine="426"/>
        <w:jc w:val="both"/>
        <w:rPr>
          <w:rFonts w:ascii="Futuris" w:hAnsi="Futuris" w:cs="Futuris"/>
          <w:lang w:eastAsia="ru-RU"/>
        </w:rPr>
      </w:pPr>
      <w:r w:rsidRPr="00F81797">
        <w:rPr>
          <w:rFonts w:ascii="Futuris" w:hAnsi="Futuris" w:cs="Futuris"/>
          <w:lang w:eastAsia="ru-RU"/>
        </w:rPr>
        <w:t xml:space="preserve">В случае, если Банк отказывает заинтересованному лицу в заключении Договора, регистрация Заявления о присоединении Банком не производится и регистрационный номер Заявлению о присоединении не присваивается. </w:t>
      </w:r>
    </w:p>
    <w:p w:rsidR="00D66B16" w:rsidRPr="00F81797" w:rsidRDefault="00D66B16" w:rsidP="00D66B16">
      <w:pPr>
        <w:autoSpaceDE w:val="0"/>
        <w:autoSpaceDN w:val="0"/>
        <w:adjustRightInd w:val="0"/>
        <w:ind w:firstLine="426"/>
        <w:jc w:val="both"/>
      </w:pPr>
      <w:r w:rsidRPr="00F81797">
        <w:rPr>
          <w:rFonts w:ascii="Futuris" w:hAnsi="Futuris" w:cs="Futuris"/>
          <w:lang w:eastAsia="ru-RU"/>
        </w:rPr>
        <w:t>1.</w:t>
      </w:r>
      <w:r w:rsidR="00961EF6" w:rsidRPr="00F81797">
        <w:rPr>
          <w:rFonts w:ascii="Futuris" w:hAnsi="Futuris" w:cs="Futuris"/>
          <w:lang w:eastAsia="ru-RU"/>
        </w:rPr>
        <w:t>7</w:t>
      </w:r>
      <w:r w:rsidRPr="00F81797">
        <w:rPr>
          <w:rFonts w:ascii="Futuris" w:hAnsi="Futuris" w:cs="Futuris"/>
          <w:lang w:eastAsia="ru-RU"/>
        </w:rPr>
        <w:t xml:space="preserve">. </w:t>
      </w:r>
      <w:r w:rsidRPr="00F81797">
        <w:t>Управляющий вправе в одностороннем порядке изменять любые положения Договора</w:t>
      </w:r>
      <w:r w:rsidR="00E71F4B" w:rsidRPr="00F81797">
        <w:t>/приложений к Договору (в том числе вознаграждение Управляющего),</w:t>
      </w:r>
      <w:r w:rsidRPr="00F81797">
        <w:t xml:space="preserve"> путем внесения изменений и/или дополнений (утверждения новой редакции</w:t>
      </w:r>
      <w:r w:rsidR="00EE7819" w:rsidRPr="00F81797">
        <w:t>)</w:t>
      </w:r>
      <w:r w:rsidRPr="00F81797">
        <w:t xml:space="preserve"> Договора</w:t>
      </w:r>
      <w:r w:rsidR="00EE7819" w:rsidRPr="00F81797">
        <w:t>/приложений к Договору</w:t>
      </w:r>
      <w:r w:rsidRPr="00F81797">
        <w:t>. Такие изменения и/или дополнения (новая редакция</w:t>
      </w:r>
      <w:r w:rsidR="00EE7819" w:rsidRPr="00F81797">
        <w:t>)</w:t>
      </w:r>
      <w:r w:rsidRPr="00F81797">
        <w:t xml:space="preserve"> вступают в силу и становятся обязательными для Управляющего и Учредителя, заключившего Договор, по истечении </w:t>
      </w:r>
      <w:r w:rsidR="00AB7A39" w:rsidRPr="00F81797">
        <w:t>10</w:t>
      </w:r>
      <w:r w:rsidRPr="00F81797">
        <w:t xml:space="preserve"> (</w:t>
      </w:r>
      <w:r w:rsidR="00AB7A39" w:rsidRPr="00F81797">
        <w:t>десяти</w:t>
      </w:r>
      <w:r w:rsidRPr="00F81797">
        <w:t>) календарных дней с даты размещения текста указанных изменений и/или дополнений (новой редакции</w:t>
      </w:r>
      <w:r w:rsidR="00EE7819" w:rsidRPr="00F81797">
        <w:t>)</w:t>
      </w:r>
      <w:r w:rsidRPr="00F81797">
        <w:t xml:space="preserve"> Договора</w:t>
      </w:r>
      <w:r w:rsidR="00EE7819" w:rsidRPr="00F81797">
        <w:t>/приложений к Договору</w:t>
      </w:r>
      <w:r w:rsidRPr="00F81797">
        <w:t xml:space="preserve"> на официальном сайте Управляющего, либо в более позднюю дату, если она указана в сообщении Управляющего о внесении изменений и/или дополнений в Договор</w:t>
      </w:r>
      <w:r w:rsidR="00EE7819" w:rsidRPr="00F81797">
        <w:t>/приложения к Договору</w:t>
      </w:r>
      <w:r w:rsidRPr="00F81797">
        <w:t xml:space="preserve"> (принятия  новой редакции). </w:t>
      </w:r>
    </w:p>
    <w:p w:rsidR="00D66B16" w:rsidRPr="00F81797" w:rsidRDefault="00D66B16" w:rsidP="00D66B16">
      <w:pPr>
        <w:autoSpaceDE w:val="0"/>
        <w:autoSpaceDN w:val="0"/>
        <w:adjustRightInd w:val="0"/>
        <w:ind w:firstLine="426"/>
        <w:jc w:val="both"/>
      </w:pPr>
      <w:r w:rsidRPr="00F81797">
        <w:rPr>
          <w:rFonts w:ascii="Futuris" w:hAnsi="Futuris" w:cs="Futuris"/>
          <w:lang w:eastAsia="ru-RU"/>
        </w:rPr>
        <w:t xml:space="preserve">Такое размещение на </w:t>
      </w:r>
      <w:r w:rsidRPr="00F81797">
        <w:t xml:space="preserve">официальном сайте Управляющего </w:t>
      </w:r>
      <w:r w:rsidRPr="00F81797">
        <w:rPr>
          <w:rFonts w:ascii="Futuris" w:hAnsi="Futuris" w:cs="Futuris"/>
          <w:lang w:eastAsia="ru-RU"/>
        </w:rPr>
        <w:t>признается Сторонами достаточным для надлежащего уведомления Учредителей управления об изменениях и/или дополнениях, вносимых в Договор</w:t>
      </w:r>
      <w:r w:rsidR="00EE7819" w:rsidRPr="00F81797">
        <w:rPr>
          <w:rFonts w:ascii="Futuris" w:hAnsi="Futuris" w:cs="Futuris"/>
          <w:lang w:eastAsia="ru-RU"/>
        </w:rPr>
        <w:t>/</w:t>
      </w:r>
      <w:r w:rsidR="00EE7819" w:rsidRPr="00F81797">
        <w:t xml:space="preserve"> приложения к Договору</w:t>
      </w:r>
      <w:r w:rsidRPr="00F81797">
        <w:rPr>
          <w:rFonts w:ascii="Futuris" w:hAnsi="Futuris" w:cs="Futuris"/>
          <w:lang w:eastAsia="ru-RU"/>
        </w:rPr>
        <w:t>.</w:t>
      </w:r>
    </w:p>
    <w:p w:rsidR="00D66B16" w:rsidRPr="00F81797" w:rsidRDefault="00D66B16" w:rsidP="00D66B16">
      <w:pPr>
        <w:autoSpaceDE w:val="0"/>
        <w:autoSpaceDN w:val="0"/>
        <w:adjustRightInd w:val="0"/>
        <w:ind w:firstLine="426"/>
        <w:jc w:val="both"/>
      </w:pPr>
      <w:r w:rsidRPr="00F81797">
        <w:t>В случае несогласия с изменениями и/или дополнениями, вносимыми Управляющим в Договор</w:t>
      </w:r>
      <w:r w:rsidR="00EE7819" w:rsidRPr="00F81797">
        <w:t>/</w:t>
      </w:r>
      <w:r w:rsidRPr="00F81797">
        <w:t xml:space="preserve">, </w:t>
      </w:r>
      <w:r w:rsidR="00EE7819" w:rsidRPr="00F81797">
        <w:t xml:space="preserve">приложения к Договору </w:t>
      </w:r>
      <w:r w:rsidRPr="00F81797">
        <w:t xml:space="preserve">Учредитель праве отказаться от исполнения Договора в порядке, установленном пунктом 11 Договора. </w:t>
      </w:r>
    </w:p>
    <w:p w:rsidR="000A006A" w:rsidRPr="00F81797" w:rsidRDefault="000A006A" w:rsidP="00D66B16">
      <w:pPr>
        <w:autoSpaceDE w:val="0"/>
        <w:autoSpaceDN w:val="0"/>
        <w:adjustRightInd w:val="0"/>
        <w:ind w:firstLine="426"/>
        <w:jc w:val="both"/>
      </w:pPr>
      <w:r w:rsidRPr="00F81797">
        <w:t>В случае если Учредитель до момента введения в действие изменений и/или дополнений, вносимых Управляющим в Договор</w:t>
      </w:r>
      <w:r w:rsidR="00EE7819" w:rsidRPr="00F81797">
        <w:t>/приложения к Договору</w:t>
      </w:r>
      <w:r w:rsidRPr="00F81797">
        <w:t xml:space="preserve"> (в том числе в отношении вознаграждения Управляющего) не заявил о своем намерении расторгнуть Договор, считается, что он согласен с вышеуказанными изменениями и/или дополнениями.</w:t>
      </w:r>
    </w:p>
    <w:p w:rsidR="00D66B16" w:rsidRPr="00F81797" w:rsidRDefault="00D66B16" w:rsidP="00D66B16">
      <w:pPr>
        <w:autoSpaceDE w:val="0"/>
        <w:autoSpaceDN w:val="0"/>
        <w:adjustRightInd w:val="0"/>
        <w:ind w:firstLine="426"/>
        <w:jc w:val="both"/>
      </w:pPr>
      <w:r w:rsidRPr="00F81797">
        <w:t>1.</w:t>
      </w:r>
      <w:r w:rsidR="00961EF6" w:rsidRPr="00F81797">
        <w:t>8</w:t>
      </w:r>
      <w:r w:rsidRPr="00F81797">
        <w:t>. Изменения и/или дополнения в настоящий Договор, в том числе в приложения к нему, вступившие в силу в порядке, установленном в п.1.</w:t>
      </w:r>
      <w:r w:rsidR="00287F6D" w:rsidRPr="00F81797">
        <w:t>6</w:t>
      </w:r>
      <w:r w:rsidRPr="00F81797">
        <w:t xml:space="preserve"> Договора, распространяются на всех лиц, заключивших Договор, в том числе на лиц, заключивших Договор ранее даты вступления в силу соответствующих изменений и/или дополнений к Договору</w:t>
      </w:r>
      <w:r w:rsidR="00EE7819" w:rsidRPr="00F81797">
        <w:t>/приложений к Договору</w:t>
      </w:r>
      <w:r w:rsidRPr="00F81797">
        <w:t>.</w:t>
      </w:r>
    </w:p>
    <w:p w:rsidR="006276E0" w:rsidRPr="00F81797" w:rsidRDefault="006276E0" w:rsidP="002A5FF9">
      <w:pPr>
        <w:autoSpaceDE w:val="0"/>
        <w:autoSpaceDN w:val="0"/>
        <w:adjustRightInd w:val="0"/>
        <w:ind w:firstLine="426"/>
        <w:jc w:val="both"/>
        <w:rPr>
          <w:rFonts w:ascii="Futuris" w:hAnsi="Futuris" w:cs="Futuris"/>
          <w:lang w:eastAsia="ru-RU"/>
        </w:rPr>
      </w:pPr>
    </w:p>
    <w:p w:rsidR="005F6B3F" w:rsidRPr="00F81797" w:rsidRDefault="002B3CB0" w:rsidP="00885602">
      <w:pPr>
        <w:pStyle w:val="1"/>
        <w:spacing w:after="120"/>
        <w:jc w:val="left"/>
        <w:rPr>
          <w:rFonts w:ascii="Times New Roman" w:hAnsi="Times New Roman"/>
          <w:bCs w:val="0"/>
          <w:sz w:val="20"/>
          <w:szCs w:val="20"/>
        </w:rPr>
      </w:pPr>
      <w:r w:rsidRPr="00F81797">
        <w:rPr>
          <w:bCs w:val="0"/>
          <w:sz w:val="20"/>
          <w:szCs w:val="20"/>
        </w:rPr>
        <w:t xml:space="preserve">      </w:t>
      </w:r>
      <w:r w:rsidR="00885602" w:rsidRPr="00F81797">
        <w:rPr>
          <w:rFonts w:ascii="Times New Roman" w:hAnsi="Times New Roman"/>
          <w:bCs w:val="0"/>
          <w:sz w:val="20"/>
          <w:szCs w:val="20"/>
        </w:rPr>
        <w:t>1.</w:t>
      </w:r>
      <w:r w:rsidR="00961EF6" w:rsidRPr="00F81797">
        <w:rPr>
          <w:rFonts w:ascii="Times New Roman" w:hAnsi="Times New Roman"/>
          <w:bCs w:val="0"/>
          <w:sz w:val="20"/>
          <w:szCs w:val="20"/>
        </w:rPr>
        <w:t>9</w:t>
      </w:r>
      <w:r w:rsidR="00885602" w:rsidRPr="00F81797">
        <w:rPr>
          <w:rFonts w:ascii="Times New Roman" w:hAnsi="Times New Roman"/>
          <w:bCs w:val="0"/>
          <w:sz w:val="20"/>
          <w:szCs w:val="20"/>
        </w:rPr>
        <w:t xml:space="preserve">. </w:t>
      </w:r>
      <w:r w:rsidR="005F6B3F" w:rsidRPr="00F81797">
        <w:rPr>
          <w:rFonts w:ascii="Times New Roman" w:hAnsi="Times New Roman"/>
          <w:bCs w:val="0"/>
          <w:sz w:val="20"/>
          <w:szCs w:val="20"/>
        </w:rPr>
        <w:t>Т</w:t>
      </w:r>
      <w:r w:rsidR="008657A5" w:rsidRPr="00F81797">
        <w:rPr>
          <w:rFonts w:ascii="Times New Roman" w:hAnsi="Times New Roman"/>
          <w:bCs w:val="0"/>
          <w:sz w:val="20"/>
          <w:szCs w:val="20"/>
        </w:rPr>
        <w:t>ермины, используемые в Договоре</w:t>
      </w:r>
      <w:r w:rsidR="00885602" w:rsidRPr="00F81797">
        <w:rPr>
          <w:rFonts w:ascii="Times New Roman" w:hAnsi="Times New Roman"/>
          <w:bCs w:val="0"/>
          <w:sz w:val="20"/>
          <w:szCs w:val="20"/>
        </w:rPr>
        <w:t>:</w:t>
      </w:r>
    </w:p>
    <w:p w:rsidR="00F54B1C" w:rsidRPr="00F81797" w:rsidRDefault="00F54B1C" w:rsidP="00AD0DEF">
      <w:pPr>
        <w:ind w:firstLine="284"/>
        <w:jc w:val="both"/>
        <w:rPr>
          <w:lang w:eastAsia="ru-RU"/>
        </w:rPr>
      </w:pPr>
      <w:r w:rsidRPr="00F81797">
        <w:rPr>
          <w:b/>
          <w:bCs/>
          <w:i/>
          <w:iCs/>
          <w:lang w:eastAsia="ru-RU"/>
        </w:rPr>
        <w:t>Базовый стандарт</w:t>
      </w:r>
      <w:r w:rsidRPr="00F81797">
        <w:rPr>
          <w:b/>
          <w:sz w:val="24"/>
        </w:rPr>
        <w:t xml:space="preserve"> </w:t>
      </w:r>
      <w:r w:rsidRPr="00F81797">
        <w:rPr>
          <w:lang w:eastAsia="ru-RU"/>
        </w:rPr>
        <w:t xml:space="preserve">– </w:t>
      </w:r>
      <w:r w:rsidR="00FB1264" w:rsidRPr="00F81797">
        <w:rPr>
          <w:lang w:eastAsia="ru-RU"/>
        </w:rPr>
        <w:t>Базовые стандарты Банка России</w:t>
      </w:r>
      <w:r w:rsidRPr="00F81797">
        <w:rPr>
          <w:lang w:eastAsia="ru-RU"/>
        </w:rPr>
        <w:t>, в том числе Базовый стандарт совершения управляющим операций на финансовом рынке</w:t>
      </w:r>
      <w:r w:rsidR="00FB1264" w:rsidRPr="00F81797">
        <w:rPr>
          <w:lang w:eastAsia="ru-RU"/>
        </w:rPr>
        <w:t xml:space="preserve">, Базовый стандарт защиты прав и интересов физических и </w:t>
      </w:r>
      <w:r w:rsidR="00FB1264" w:rsidRPr="00F81797">
        <w:rPr>
          <w:lang w:eastAsia="ru-RU"/>
        </w:rPr>
        <w:lastRenderedPageBreak/>
        <w:t>юридических лиц - получателей финансовых услуг, оказываемых членами саморегулируемых организаций в сфере финансового рынка, объединяющих управляющих.</w:t>
      </w:r>
    </w:p>
    <w:p w:rsidR="00F02B23" w:rsidRPr="00F81797" w:rsidRDefault="00F02B23" w:rsidP="00587A2B">
      <w:pPr>
        <w:pStyle w:val="af4"/>
        <w:widowControl/>
        <w:spacing w:before="60"/>
        <w:ind w:firstLine="284"/>
        <w:jc w:val="both"/>
      </w:pPr>
      <w:r w:rsidRPr="00F81797">
        <w:rPr>
          <w:b/>
          <w:bCs/>
          <w:i/>
          <w:iCs/>
        </w:rPr>
        <w:t xml:space="preserve">Балансовая стоимость Объектов ДУ </w:t>
      </w:r>
      <w:r w:rsidRPr="00F81797">
        <w:t xml:space="preserve">– в отношении Средств инвестирования – их сумма, в отношении ценных бумаг – их стоимость, отраженная в бухгалтерском учете Управляющего по операциям с Объектами ДУ. </w:t>
      </w:r>
    </w:p>
    <w:p w:rsidR="00F02B23" w:rsidRPr="00F81797" w:rsidRDefault="00F02B23" w:rsidP="00587A2B">
      <w:pPr>
        <w:pStyle w:val="af4"/>
        <w:widowControl/>
        <w:spacing w:before="60"/>
        <w:ind w:firstLine="284"/>
        <w:jc w:val="both"/>
      </w:pPr>
      <w:r w:rsidRPr="00F81797">
        <w:rPr>
          <w:b/>
          <w:bCs/>
          <w:i/>
          <w:iCs/>
        </w:rPr>
        <w:t>Банковский счет Управляющего</w:t>
      </w:r>
      <w:r w:rsidRPr="00F81797">
        <w:t xml:space="preserve"> –</w:t>
      </w:r>
      <w:r w:rsidR="00C13626" w:rsidRPr="00F81797">
        <w:t xml:space="preserve"> </w:t>
      </w:r>
      <w:r w:rsidRPr="00F81797">
        <w:t>банковский счет</w:t>
      </w:r>
      <w:r w:rsidR="00C13626" w:rsidRPr="00F81797">
        <w:t xml:space="preserve"> для учета денежных средств</w:t>
      </w:r>
      <w:r w:rsidRPr="00F81797">
        <w:t xml:space="preserve">, </w:t>
      </w:r>
      <w:r w:rsidR="00C13626" w:rsidRPr="00F81797">
        <w:t>переданных в ДУ,</w:t>
      </w:r>
      <w:r w:rsidR="00C13626" w:rsidRPr="00F81797">
        <w:rPr>
          <w:rFonts w:ascii="TimesNewRoman" w:hAnsi="TimesNewRoman" w:cs="TimesNewRoman"/>
        </w:rPr>
        <w:t xml:space="preserve"> </w:t>
      </w:r>
      <w:r w:rsidR="00C13626" w:rsidRPr="00F81797">
        <w:t>а также полученных Управляющим в течение срока действия Договора в связи с его исполнением, и для расчетов по деятельности, связанной с доверительным управлением. Банк, в котором открывается Банковский счет Управляющего, определяется Управляющим.</w:t>
      </w:r>
    </w:p>
    <w:p w:rsidR="00347286" w:rsidRPr="00F81797" w:rsidRDefault="00347286" w:rsidP="00587A2B">
      <w:pPr>
        <w:pStyle w:val="af4"/>
        <w:widowControl/>
        <w:spacing w:before="60"/>
        <w:ind w:firstLine="284"/>
        <w:jc w:val="both"/>
      </w:pPr>
      <w:r w:rsidRPr="00F81797">
        <w:t>На Банковском счете Управляющего могут учитываться денежные средства, передаваемые в доверительное управление разными учредителями управления, а также полученные в процессе управления ценными бумагами во исполнение других договоров доверительного управления, заключенных Управляющим. При этом Управляющий обязан обеспечить ведение обособленного внутреннего учета денежных средств по каждому договору доверительного управления.</w:t>
      </w:r>
    </w:p>
    <w:p w:rsidR="00457877" w:rsidRPr="00F81797" w:rsidRDefault="00457877" w:rsidP="00457877">
      <w:pPr>
        <w:jc w:val="both"/>
        <w:rPr>
          <w:lang w:eastAsia="ru-RU"/>
        </w:rPr>
      </w:pPr>
      <w:r w:rsidRPr="00F81797">
        <w:rPr>
          <w:b/>
          <w:i/>
          <w:iCs/>
          <w:lang w:eastAsia="ru-RU"/>
        </w:rPr>
        <w:t xml:space="preserve">       Внутренние документы</w:t>
      </w:r>
      <w:r w:rsidRPr="00F81797">
        <w:rPr>
          <w:b/>
          <w:bCs/>
          <w:sz w:val="23"/>
          <w:szCs w:val="23"/>
        </w:rPr>
        <w:t xml:space="preserve"> </w:t>
      </w:r>
      <w:r w:rsidRPr="00F81797">
        <w:rPr>
          <w:lang w:eastAsia="ru-RU"/>
        </w:rPr>
        <w:t>- правила, положения и иные внутренние документы Управляющего, устанавливающие порядок определения инвестиционного профиля Клиента и перечень сведений, предоставляемых Клиентом, для его определения, методику оценки стоимости объектов доверительного управления, политику осуществления прав по ценным бумагам, меры по недопущению установления приоритета интересов одного или нескольких Клиентов над интересами других Клиентов, а также регламентирующие иные вопросы, связанные с деятельностью Управляющего.</w:t>
      </w:r>
    </w:p>
    <w:p w:rsidR="00F02B23" w:rsidRPr="00F81797" w:rsidRDefault="00F02B23" w:rsidP="00587A2B">
      <w:pPr>
        <w:pStyle w:val="af4"/>
        <w:widowControl/>
        <w:spacing w:before="60"/>
        <w:ind w:firstLine="284"/>
        <w:jc w:val="both"/>
      </w:pPr>
      <w:r w:rsidRPr="00F81797">
        <w:rPr>
          <w:b/>
          <w:bCs/>
          <w:i/>
          <w:iCs/>
        </w:rPr>
        <w:t>Возврат имущества (Вывод Объектов ДУ) из ДУ</w:t>
      </w:r>
      <w:r w:rsidRPr="00F81797">
        <w:t xml:space="preserve"> - отказ Учредителя от услуги по доверительному управлению частью имущества, </w:t>
      </w:r>
      <w:r w:rsidR="0095018C" w:rsidRPr="00F81797">
        <w:t>находящегося в</w:t>
      </w:r>
      <w:r w:rsidRPr="00F81797">
        <w:t xml:space="preserve"> доверительно</w:t>
      </w:r>
      <w:r w:rsidR="0095018C" w:rsidRPr="00F81797">
        <w:t>м</w:t>
      </w:r>
      <w:r w:rsidRPr="00F81797">
        <w:t xml:space="preserve"> управлени</w:t>
      </w:r>
      <w:r w:rsidR="0095018C" w:rsidRPr="00F81797">
        <w:t>и</w:t>
      </w:r>
      <w:r w:rsidRPr="00F81797">
        <w:t xml:space="preserve">, что влечет изменение состава и объема имущества, </w:t>
      </w:r>
      <w:r w:rsidR="0095018C" w:rsidRPr="00F81797">
        <w:t>находящегося</w:t>
      </w:r>
      <w:r w:rsidRPr="00F81797">
        <w:t xml:space="preserve"> в ДУ. </w:t>
      </w:r>
    </w:p>
    <w:p w:rsidR="00F02B23" w:rsidRPr="00F81797" w:rsidRDefault="00F02B23" w:rsidP="00F02B23">
      <w:pPr>
        <w:pStyle w:val="af4"/>
        <w:widowControl/>
        <w:spacing w:before="60"/>
        <w:ind w:firstLine="284"/>
        <w:jc w:val="both"/>
      </w:pPr>
      <w:r w:rsidRPr="00F81797">
        <w:rPr>
          <w:b/>
          <w:bCs/>
          <w:i/>
          <w:iCs/>
        </w:rPr>
        <w:t>Выгодоприобретатель</w:t>
      </w:r>
      <w:r w:rsidRPr="00F81797">
        <w:rPr>
          <w:b/>
          <w:bCs/>
        </w:rPr>
        <w:t xml:space="preserve"> </w:t>
      </w:r>
      <w:r w:rsidRPr="00F81797">
        <w:t>– лицо, в интересах которого Управляющий осуществляет ДУ Объектами ДУ. В качестве Выгодоприобретателя может выступать Учредитель или любое иное указанное им лицо, назначенное в соответствии с законодательством Российской Федерации.</w:t>
      </w:r>
    </w:p>
    <w:p w:rsidR="00A8431C" w:rsidRPr="00F81797" w:rsidRDefault="00A8431C" w:rsidP="00F02B23">
      <w:pPr>
        <w:pStyle w:val="af4"/>
        <w:widowControl/>
        <w:spacing w:before="60"/>
        <w:ind w:firstLine="284"/>
        <w:jc w:val="both"/>
      </w:pPr>
      <w:r w:rsidRPr="00F81797">
        <w:rPr>
          <w:b/>
          <w:bCs/>
          <w:i/>
          <w:iCs/>
        </w:rPr>
        <w:t>Деклараци</w:t>
      </w:r>
      <w:r w:rsidR="00D02E5F" w:rsidRPr="00F81797">
        <w:rPr>
          <w:b/>
          <w:bCs/>
          <w:i/>
          <w:iCs/>
        </w:rPr>
        <w:t>и</w:t>
      </w:r>
      <w:r w:rsidRPr="00F81797">
        <w:rPr>
          <w:b/>
          <w:bCs/>
          <w:i/>
          <w:iCs/>
        </w:rPr>
        <w:t xml:space="preserve"> (уведомлени</w:t>
      </w:r>
      <w:r w:rsidR="00D02E5F" w:rsidRPr="00F81797">
        <w:rPr>
          <w:b/>
          <w:bCs/>
          <w:i/>
          <w:iCs/>
        </w:rPr>
        <w:t>я</w:t>
      </w:r>
      <w:r w:rsidRPr="00F81797">
        <w:rPr>
          <w:b/>
          <w:bCs/>
          <w:i/>
          <w:iCs/>
        </w:rPr>
        <w:t>) о рисках</w:t>
      </w:r>
      <w:r w:rsidR="00D02E5F" w:rsidRPr="00F81797">
        <w:rPr>
          <w:b/>
          <w:bCs/>
          <w:i/>
          <w:iCs/>
        </w:rPr>
        <w:t xml:space="preserve">, связанных </w:t>
      </w:r>
      <w:r w:rsidR="00426DB9" w:rsidRPr="00F81797">
        <w:rPr>
          <w:b/>
          <w:bCs/>
          <w:i/>
          <w:iCs/>
        </w:rPr>
        <w:t>с заключением, исполнением и прекращением договора доверительного управления (</w:t>
      </w:r>
      <w:r w:rsidR="00D02E5F" w:rsidRPr="00F81797">
        <w:rPr>
          <w:b/>
          <w:bCs/>
          <w:i/>
          <w:iCs/>
        </w:rPr>
        <w:t>с управлением активами Клиента</w:t>
      </w:r>
      <w:r w:rsidR="00426DB9" w:rsidRPr="00F81797">
        <w:rPr>
          <w:b/>
          <w:bCs/>
          <w:i/>
          <w:iCs/>
        </w:rPr>
        <w:t>)</w:t>
      </w:r>
      <w:r w:rsidRPr="00F81797">
        <w:rPr>
          <w:b/>
          <w:bCs/>
          <w:i/>
          <w:iCs/>
        </w:rPr>
        <w:t xml:space="preserve"> </w:t>
      </w:r>
      <w:r w:rsidR="00FC3023" w:rsidRPr="00F81797">
        <w:rPr>
          <w:b/>
          <w:bCs/>
          <w:i/>
          <w:iCs/>
        </w:rPr>
        <w:t>(далее – декларации о рисках)</w:t>
      </w:r>
      <w:r w:rsidR="00855AB8" w:rsidRPr="00F81797">
        <w:rPr>
          <w:b/>
          <w:bCs/>
          <w:i/>
          <w:iCs/>
        </w:rPr>
        <w:t xml:space="preserve"> </w:t>
      </w:r>
      <w:r w:rsidRPr="00F81797">
        <w:t>- внутренни</w:t>
      </w:r>
      <w:r w:rsidR="00D02E5F" w:rsidRPr="00F81797">
        <w:t>е</w:t>
      </w:r>
      <w:r w:rsidRPr="00F81797">
        <w:t xml:space="preserve"> документ</w:t>
      </w:r>
      <w:r w:rsidR="00D02E5F" w:rsidRPr="00F81797">
        <w:t>ы</w:t>
      </w:r>
      <w:r w:rsidRPr="00F81797">
        <w:t xml:space="preserve"> Управляющего, предоставляемы</w:t>
      </w:r>
      <w:r w:rsidR="00D02E5F" w:rsidRPr="00F81797">
        <w:t>е</w:t>
      </w:r>
      <w:r w:rsidRPr="00F81797">
        <w:t xml:space="preserve"> Клиенту в целях информирования его о рисках, связанных с </w:t>
      </w:r>
      <w:r w:rsidR="00855AB8" w:rsidRPr="00F81797">
        <w:rPr>
          <w:bCs/>
          <w:iCs/>
        </w:rPr>
        <w:t xml:space="preserve">заключением, исполнением и прекращением договора доверительного управления, </w:t>
      </w:r>
      <w:r w:rsidR="003266B3" w:rsidRPr="00F81797">
        <w:t>осуществлением операций на рынке ценных бумаг, в том числе о рисках, связанных с выбранным способом управления (</w:t>
      </w:r>
      <w:r w:rsidRPr="00F81797">
        <w:t>активным</w:t>
      </w:r>
      <w:r w:rsidR="004F523D" w:rsidRPr="00F81797">
        <w:t>,</w:t>
      </w:r>
      <w:r w:rsidR="004E66D2" w:rsidRPr="00F81797">
        <w:t xml:space="preserve"> пассивным</w:t>
      </w:r>
      <w:r w:rsidR="004F523D" w:rsidRPr="00F81797">
        <w:t>, смешанным</w:t>
      </w:r>
      <w:r w:rsidR="004E66D2" w:rsidRPr="00F81797">
        <w:t xml:space="preserve"> </w:t>
      </w:r>
      <w:r w:rsidRPr="00F81797">
        <w:t>способом управления активами Клиента</w:t>
      </w:r>
      <w:r w:rsidR="003266B3" w:rsidRPr="00F81797">
        <w:t>)</w:t>
      </w:r>
      <w:r w:rsidR="00D02E5F" w:rsidRPr="00F81797">
        <w:t>, а также ины</w:t>
      </w:r>
      <w:r w:rsidR="002C35DC" w:rsidRPr="00F81797">
        <w:t>х</w:t>
      </w:r>
      <w:r w:rsidR="00D02E5F" w:rsidRPr="00F81797">
        <w:t xml:space="preserve"> риска</w:t>
      </w:r>
      <w:r w:rsidR="002C35DC" w:rsidRPr="00F81797">
        <w:t>х</w:t>
      </w:r>
      <w:r w:rsidR="00D02E5F" w:rsidRPr="00F81797">
        <w:t>, возникающи</w:t>
      </w:r>
      <w:r w:rsidR="002C35DC" w:rsidRPr="00F81797">
        <w:t>х</w:t>
      </w:r>
      <w:r w:rsidR="00D02E5F" w:rsidRPr="00F81797">
        <w:t xml:space="preserve"> в процессе доверительного управления</w:t>
      </w:r>
      <w:r w:rsidR="00AD0DEF" w:rsidRPr="00F81797">
        <w:t xml:space="preserve"> активами Клиента</w:t>
      </w:r>
      <w:r w:rsidRPr="00F81797">
        <w:t>.</w:t>
      </w:r>
    </w:p>
    <w:p w:rsidR="001B3202" w:rsidRPr="00F81797" w:rsidRDefault="001B3202" w:rsidP="001C3F2C">
      <w:pPr>
        <w:pStyle w:val="Style10"/>
        <w:widowControl/>
        <w:spacing w:line="240" w:lineRule="auto"/>
        <w:rPr>
          <w:sz w:val="20"/>
          <w:szCs w:val="20"/>
          <w:lang w:eastAsia="en-US"/>
        </w:rPr>
      </w:pPr>
      <w:r w:rsidRPr="00F81797">
        <w:rPr>
          <w:rStyle w:val="FontStyle23"/>
          <w:sz w:val="20"/>
          <w:szCs w:val="20"/>
        </w:rPr>
        <w:t xml:space="preserve">      </w:t>
      </w:r>
      <w:r w:rsidRPr="00F81797">
        <w:rPr>
          <w:b/>
          <w:i/>
          <w:iCs/>
          <w:sz w:val="20"/>
          <w:szCs w:val="20"/>
          <w:lang w:eastAsia="en-US"/>
        </w:rPr>
        <w:t xml:space="preserve">Допустимый </w:t>
      </w:r>
      <w:r w:rsidRPr="00F81797">
        <w:rPr>
          <w:b/>
          <w:sz w:val="20"/>
          <w:szCs w:val="20"/>
        </w:rPr>
        <w:t>риск</w:t>
      </w:r>
      <w:r w:rsidRPr="00F81797">
        <w:rPr>
          <w:sz w:val="20"/>
          <w:szCs w:val="20"/>
        </w:rPr>
        <w:t xml:space="preserve"> </w:t>
      </w:r>
      <w:r w:rsidRPr="00F81797">
        <w:rPr>
          <w:sz w:val="20"/>
          <w:szCs w:val="20"/>
          <w:lang w:eastAsia="en-US"/>
        </w:rPr>
        <w:t>- риск возможных убытков, связанных с доверительным управлением</w:t>
      </w:r>
      <w:r w:rsidR="00A8431C" w:rsidRPr="00F81797">
        <w:rPr>
          <w:sz w:val="20"/>
          <w:szCs w:val="20"/>
          <w:lang w:eastAsia="en-US"/>
        </w:rPr>
        <w:t>,</w:t>
      </w:r>
      <w:r w:rsidRPr="00F81797">
        <w:rPr>
          <w:sz w:val="20"/>
          <w:szCs w:val="20"/>
          <w:lang w:eastAsia="en-US"/>
        </w:rPr>
        <w:t xml:space="preserve"> </w:t>
      </w:r>
      <w:r w:rsidR="00A8431C" w:rsidRPr="00F81797">
        <w:rPr>
          <w:sz w:val="20"/>
          <w:szCs w:val="20"/>
          <w:lang w:eastAsia="en-US"/>
        </w:rPr>
        <w:t>в том числе изменения стоимости активов Клиента</w:t>
      </w:r>
      <w:r w:rsidRPr="00F81797">
        <w:rPr>
          <w:sz w:val="20"/>
          <w:szCs w:val="20"/>
          <w:lang w:eastAsia="en-US"/>
        </w:rPr>
        <w:t>, который способен нести Клиент, не являющийся квалифицированным инвестором, на установленном инвестиционном горизонте</w:t>
      </w:r>
      <w:r w:rsidR="00A8431C" w:rsidRPr="00F81797">
        <w:rPr>
          <w:sz w:val="20"/>
          <w:szCs w:val="20"/>
          <w:lang w:eastAsia="en-US"/>
        </w:rPr>
        <w:t xml:space="preserve"> (за определенный период времени)</w:t>
      </w:r>
      <w:r w:rsidRPr="00F81797">
        <w:rPr>
          <w:sz w:val="20"/>
          <w:szCs w:val="20"/>
          <w:lang w:eastAsia="en-US"/>
        </w:rPr>
        <w:t>, выраженный в % от стоимости инвестиционного портфеля.</w:t>
      </w:r>
    </w:p>
    <w:p w:rsidR="009D500C" w:rsidRPr="00F81797" w:rsidRDefault="009D500C" w:rsidP="009D500C">
      <w:pPr>
        <w:autoSpaceDE w:val="0"/>
        <w:autoSpaceDN w:val="0"/>
        <w:adjustRightInd w:val="0"/>
        <w:jc w:val="both"/>
      </w:pPr>
      <w:r w:rsidRPr="00F81797">
        <w:rPr>
          <w:b/>
          <w:bCs/>
          <w:i/>
          <w:iCs/>
        </w:rPr>
        <w:t xml:space="preserve">      </w:t>
      </w:r>
      <w:r w:rsidR="00F02B23" w:rsidRPr="00F81797">
        <w:rPr>
          <w:b/>
          <w:bCs/>
          <w:i/>
          <w:iCs/>
        </w:rPr>
        <w:t>ДУ</w:t>
      </w:r>
      <w:r w:rsidR="006A0724" w:rsidRPr="00F81797">
        <w:rPr>
          <w:b/>
          <w:bCs/>
          <w:i/>
          <w:iCs/>
        </w:rPr>
        <w:t>, доверительное управление</w:t>
      </w:r>
      <w:r w:rsidR="00F02B23" w:rsidRPr="00F81797">
        <w:t xml:space="preserve"> – доверительное управление </w:t>
      </w:r>
      <w:r w:rsidRPr="00F81797">
        <w:t>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rsidR="00FB1264" w:rsidRPr="00F81797" w:rsidRDefault="00FB1264" w:rsidP="00BB766A">
      <w:pPr>
        <w:ind w:firstLine="355"/>
        <w:jc w:val="both"/>
      </w:pPr>
      <w:r w:rsidRPr="00F81797">
        <w:rPr>
          <w:b/>
          <w:bCs/>
          <w:i/>
          <w:iCs/>
        </w:rPr>
        <w:t>Заявление о присоединении к договору доверительного управления</w:t>
      </w:r>
      <w:r w:rsidRPr="00F81797">
        <w:rPr>
          <w:bCs/>
          <w:sz w:val="24"/>
        </w:rPr>
        <w:t xml:space="preserve"> </w:t>
      </w:r>
      <w:r w:rsidR="00C65202" w:rsidRPr="00F81797">
        <w:t>–</w:t>
      </w:r>
      <w:r w:rsidRPr="00F81797">
        <w:t xml:space="preserve"> документ на бумажном носителе, составленный по форме Приложения № 8 к Договору и свидетельствующий (при его надлежащем оформлении и регистрации в Банке) о заключении между Банком и Клиентом Договора доверительного управления.  </w:t>
      </w:r>
    </w:p>
    <w:p w:rsidR="00A8431C" w:rsidRPr="00F81797" w:rsidRDefault="00A8431C" w:rsidP="009D500C">
      <w:pPr>
        <w:autoSpaceDE w:val="0"/>
        <w:autoSpaceDN w:val="0"/>
        <w:adjustRightInd w:val="0"/>
        <w:jc w:val="both"/>
      </w:pPr>
      <w:r w:rsidRPr="00F81797">
        <w:rPr>
          <w:b/>
          <w:bCs/>
          <w:sz w:val="23"/>
          <w:szCs w:val="23"/>
        </w:rPr>
        <w:t xml:space="preserve">      </w:t>
      </w:r>
      <w:r w:rsidRPr="00F81797">
        <w:rPr>
          <w:b/>
          <w:bCs/>
          <w:i/>
          <w:iCs/>
        </w:rPr>
        <w:t>Инвестиционный горизонт</w:t>
      </w:r>
      <w:r w:rsidRPr="00F81797">
        <w:rPr>
          <w:b/>
          <w:bCs/>
          <w:sz w:val="23"/>
          <w:szCs w:val="23"/>
        </w:rPr>
        <w:t xml:space="preserve"> </w:t>
      </w:r>
      <w:r w:rsidRPr="00F81797">
        <w:t>- период времени, за который определяются ожидаемая доходность и допустимый риск для Клиента.</w:t>
      </w:r>
    </w:p>
    <w:p w:rsidR="009E089C" w:rsidRPr="00F81797" w:rsidRDefault="009E089C" w:rsidP="009E089C">
      <w:pPr>
        <w:spacing w:before="60"/>
        <w:ind w:firstLine="284"/>
        <w:jc w:val="both"/>
      </w:pPr>
      <w:r w:rsidRPr="00F81797">
        <w:rPr>
          <w:b/>
          <w:bCs/>
          <w:i/>
          <w:iCs/>
        </w:rPr>
        <w:t>Инвестиционная декларация</w:t>
      </w:r>
      <w:r w:rsidRPr="00F81797">
        <w:t xml:space="preserve"> </w:t>
      </w:r>
      <w:r w:rsidR="004B4800" w:rsidRPr="00F81797">
        <w:t xml:space="preserve">(индивидуальная стратегия доверительного управления) </w:t>
      </w:r>
      <w:r w:rsidRPr="00F81797">
        <w:t>– документ, являющийся неотъемлемой частью Договора, определяющий переч</w:t>
      </w:r>
      <w:r w:rsidR="00D97D69" w:rsidRPr="00F81797">
        <w:t>е</w:t>
      </w:r>
      <w:r w:rsidRPr="00F81797">
        <w:t>н</w:t>
      </w:r>
      <w:r w:rsidR="00D97D69" w:rsidRPr="00F81797">
        <w:t>ь</w:t>
      </w:r>
      <w:r w:rsidRPr="00F81797">
        <w:t xml:space="preserve"> (состав), структур</w:t>
      </w:r>
      <w:r w:rsidR="00D97D69" w:rsidRPr="00F81797">
        <w:t>у</w:t>
      </w:r>
      <w:r w:rsidRPr="00F81797">
        <w:t xml:space="preserve"> Объектов ДУ</w:t>
      </w:r>
      <w:r w:rsidR="00F718B7" w:rsidRPr="00F81797">
        <w:t>, виды, минимальную и максимальные доли разрешенных активов</w:t>
      </w:r>
      <w:r w:rsidRPr="00F81797">
        <w:t xml:space="preserve"> и вид</w:t>
      </w:r>
      <w:r w:rsidR="00D97D69" w:rsidRPr="00F81797">
        <w:t>ы</w:t>
      </w:r>
      <w:r w:rsidRPr="00F81797">
        <w:t xml:space="preserve"> сделок</w:t>
      </w:r>
      <w:r w:rsidR="00F718B7" w:rsidRPr="00F81797">
        <w:t xml:space="preserve"> с Объектами ДУ</w:t>
      </w:r>
      <w:r w:rsidRPr="00F81797">
        <w:t>, согласованные Сторонами</w:t>
      </w:r>
      <w:r w:rsidR="00547C67" w:rsidRPr="00F81797">
        <w:t>,</w:t>
      </w:r>
      <w:r w:rsidR="00D97D69" w:rsidRPr="00F81797">
        <w:t xml:space="preserve"> </w:t>
      </w:r>
      <w:r w:rsidR="00547C67" w:rsidRPr="00F81797">
        <w:t>а также способ</w:t>
      </w:r>
      <w:r w:rsidR="00D71224" w:rsidRPr="00F81797">
        <w:t>ы</w:t>
      </w:r>
      <w:r w:rsidR="00547C67" w:rsidRPr="00F81797">
        <w:t xml:space="preserve"> управления ценными бумагами, </w:t>
      </w:r>
      <w:r w:rsidR="00D71224" w:rsidRPr="00F81797">
        <w:t xml:space="preserve">которые могут </w:t>
      </w:r>
      <w:r w:rsidR="00547C67" w:rsidRPr="00F81797">
        <w:t>использ</w:t>
      </w:r>
      <w:r w:rsidR="00D71224" w:rsidRPr="00F81797">
        <w:t>оваться</w:t>
      </w:r>
      <w:r w:rsidR="00547C67" w:rsidRPr="00F81797">
        <w:t xml:space="preserve"> Управляющим </w:t>
      </w:r>
      <w:r w:rsidR="00D97D69" w:rsidRPr="00F81797">
        <w:t>(</w:t>
      </w:r>
      <w:r w:rsidR="00CC6250" w:rsidRPr="00F81797">
        <w:t>П</w:t>
      </w:r>
      <w:r w:rsidRPr="00F81797">
        <w:t>риложени</w:t>
      </w:r>
      <w:r w:rsidR="00D97D69" w:rsidRPr="00F81797">
        <w:t>е</w:t>
      </w:r>
      <w:r w:rsidRPr="00F81797">
        <w:t xml:space="preserve"> № 1 к Договору</w:t>
      </w:r>
      <w:r w:rsidR="00D97D69" w:rsidRPr="00F81797">
        <w:t>)</w:t>
      </w:r>
      <w:r w:rsidRPr="00F81797">
        <w:t>.</w:t>
      </w:r>
    </w:p>
    <w:p w:rsidR="00F02B23" w:rsidRPr="00F81797" w:rsidRDefault="00F02B23" w:rsidP="00F02B23">
      <w:pPr>
        <w:spacing w:before="60"/>
        <w:ind w:firstLine="284"/>
        <w:jc w:val="both"/>
      </w:pPr>
      <w:r w:rsidRPr="00F81797">
        <w:rPr>
          <w:b/>
          <w:bCs/>
          <w:i/>
          <w:iCs/>
        </w:rPr>
        <w:t>Инвестиционный доход</w:t>
      </w:r>
      <w:r w:rsidRPr="00F81797">
        <w:t xml:space="preserve"> –</w:t>
      </w:r>
      <w:r w:rsidR="00DF6685" w:rsidRPr="00F81797">
        <w:t xml:space="preserve"> </w:t>
      </w:r>
      <w:r w:rsidRPr="00F81797">
        <w:t xml:space="preserve">положительный результат от деятельности по управлению Объектами ДУ в течение </w:t>
      </w:r>
      <w:r w:rsidR="00CC6250" w:rsidRPr="00F81797">
        <w:t>расчетного</w:t>
      </w:r>
      <w:r w:rsidRPr="00F81797">
        <w:t xml:space="preserve"> периода</w:t>
      </w:r>
      <w:r w:rsidR="00567F20" w:rsidRPr="00F81797">
        <w:t>,</w:t>
      </w:r>
      <w:r w:rsidRPr="00F81797">
        <w:t xml:space="preserve"> определяемый </w:t>
      </w:r>
      <w:r w:rsidR="00567F20" w:rsidRPr="00F81797">
        <w:t xml:space="preserve">как прирост стоимости </w:t>
      </w:r>
      <w:r w:rsidR="007E7FB5" w:rsidRPr="00F81797">
        <w:t>А</w:t>
      </w:r>
      <w:r w:rsidR="00567F20" w:rsidRPr="00F81797">
        <w:t xml:space="preserve">ктивов за </w:t>
      </w:r>
      <w:r w:rsidR="00CC6250" w:rsidRPr="00F81797">
        <w:t>расчетный</w:t>
      </w:r>
      <w:r w:rsidR="00567F20" w:rsidRPr="00F81797">
        <w:t xml:space="preserve"> период.</w:t>
      </w:r>
    </w:p>
    <w:p w:rsidR="0006684E" w:rsidRPr="00F81797" w:rsidRDefault="0006684E" w:rsidP="00F02B23">
      <w:pPr>
        <w:spacing w:before="60"/>
        <w:ind w:firstLine="284"/>
        <w:jc w:val="both"/>
      </w:pPr>
      <w:r w:rsidRPr="00F81797">
        <w:rPr>
          <w:b/>
          <w:bCs/>
          <w:i/>
          <w:iCs/>
        </w:rPr>
        <w:t>Инвестиционный профиль Клиента</w:t>
      </w:r>
      <w:r w:rsidRPr="00F81797">
        <w:rPr>
          <w:b/>
          <w:bCs/>
          <w:sz w:val="23"/>
          <w:szCs w:val="23"/>
        </w:rPr>
        <w:t xml:space="preserve"> </w:t>
      </w:r>
      <w:r w:rsidRPr="00F81797">
        <w:t>- инвестиционные цели Клиента по договору доверительного управления, включая инвестиционный горизонт, ожидаемую доходность и допустимый риск на этом инвестиционном горизонте.</w:t>
      </w:r>
    </w:p>
    <w:p w:rsidR="00EC547C" w:rsidRPr="00F81797" w:rsidRDefault="00EC547C" w:rsidP="00EC547C">
      <w:pPr>
        <w:spacing w:before="60"/>
        <w:ind w:firstLine="284"/>
        <w:jc w:val="both"/>
        <w:rPr>
          <w:bCs/>
          <w:iCs/>
        </w:rPr>
      </w:pPr>
      <w:r w:rsidRPr="00F81797">
        <w:rPr>
          <w:b/>
          <w:bCs/>
          <w:i/>
          <w:iCs/>
        </w:rPr>
        <w:t xml:space="preserve">Квалифицированный инвестор </w:t>
      </w:r>
      <w:r w:rsidRPr="00F81797">
        <w:rPr>
          <w:bCs/>
          <w:iCs/>
        </w:rPr>
        <w:t xml:space="preserve">- лицо, отвечающее требованиям, установленным Федеральным законом от 22.04.1996 N39-ФЗ «О рынке ценных бумаг», или признанное </w:t>
      </w:r>
      <w:r w:rsidR="00CC1B3D" w:rsidRPr="00F81797">
        <w:rPr>
          <w:bCs/>
          <w:iCs/>
        </w:rPr>
        <w:t xml:space="preserve">Управляющим </w:t>
      </w:r>
      <w:r w:rsidRPr="00F81797">
        <w:rPr>
          <w:bCs/>
          <w:iCs/>
        </w:rPr>
        <w:t>квалифицированным инвестором.</w:t>
      </w:r>
    </w:p>
    <w:p w:rsidR="0006684E" w:rsidRPr="00F81797" w:rsidRDefault="0006684E" w:rsidP="00F02B23">
      <w:pPr>
        <w:spacing w:before="60"/>
        <w:ind w:firstLine="284"/>
        <w:jc w:val="both"/>
      </w:pPr>
      <w:r w:rsidRPr="00F81797">
        <w:rPr>
          <w:b/>
          <w:bCs/>
          <w:i/>
          <w:iCs/>
        </w:rPr>
        <w:t xml:space="preserve">Клиент </w:t>
      </w:r>
      <w:r w:rsidRPr="00F81797">
        <w:t xml:space="preserve">– </w:t>
      </w:r>
      <w:r w:rsidR="00251CFA" w:rsidRPr="00F81797">
        <w:t>юридическое или физическое лицо</w:t>
      </w:r>
      <w:r w:rsidRPr="00F81797">
        <w:t>, заключившее договор доверительного управления с Управляющим, а также лицо, имеющее намерение заключить такой договор.</w:t>
      </w:r>
    </w:p>
    <w:p w:rsidR="00EF2BE1" w:rsidRPr="00F81797" w:rsidRDefault="00EF2BE1" w:rsidP="00BB766A">
      <w:pPr>
        <w:pStyle w:val="a9"/>
        <w:widowControl w:val="0"/>
        <w:autoSpaceDE w:val="0"/>
        <w:autoSpaceDN w:val="0"/>
        <w:adjustRightInd w:val="0"/>
        <w:ind w:firstLine="284"/>
      </w:pPr>
      <w:r w:rsidRPr="00F81797">
        <w:rPr>
          <w:b/>
          <w:bCs/>
          <w:i/>
          <w:iCs/>
        </w:rPr>
        <w:t xml:space="preserve">Место обслуживания – </w:t>
      </w:r>
      <w:r w:rsidRPr="00F81797">
        <w:t xml:space="preserve">офис Банка, в котором осуществляется </w:t>
      </w:r>
      <w:r w:rsidR="00C65202" w:rsidRPr="00F81797">
        <w:t>прием документов, связанных с оказанием финансовых услуг в рамках Договора</w:t>
      </w:r>
      <w:r w:rsidR="00855AB8" w:rsidRPr="00F81797">
        <w:t xml:space="preserve"> доверительного управления</w:t>
      </w:r>
      <w:r w:rsidR="00C65202" w:rsidRPr="00F81797">
        <w:t xml:space="preserve">, </w:t>
      </w:r>
      <w:r w:rsidRPr="00F81797">
        <w:t xml:space="preserve">заключение </w:t>
      </w:r>
      <w:r w:rsidR="00855AB8" w:rsidRPr="00F81797">
        <w:t>Договора доверительного управления</w:t>
      </w:r>
      <w:r w:rsidRPr="00F81797">
        <w:t>, оказание финансовых услуг в рамках Договора.</w:t>
      </w:r>
    </w:p>
    <w:p w:rsidR="00F02B23" w:rsidRPr="00F81797" w:rsidRDefault="00567F20" w:rsidP="00767D3A">
      <w:pPr>
        <w:autoSpaceDE w:val="0"/>
        <w:autoSpaceDN w:val="0"/>
        <w:adjustRightInd w:val="0"/>
        <w:jc w:val="both"/>
      </w:pPr>
      <w:r w:rsidRPr="00F81797">
        <w:rPr>
          <w:b/>
          <w:bCs/>
          <w:sz w:val="18"/>
          <w:szCs w:val="18"/>
          <w:lang w:eastAsia="ru-RU"/>
        </w:rPr>
        <w:lastRenderedPageBreak/>
        <w:t xml:space="preserve"> </w:t>
      </w:r>
      <w:r w:rsidR="00247021" w:rsidRPr="00F81797">
        <w:rPr>
          <w:b/>
          <w:bCs/>
          <w:i/>
          <w:iCs/>
        </w:rPr>
        <w:t xml:space="preserve">     </w:t>
      </w:r>
      <w:r w:rsidR="00F02B23" w:rsidRPr="00F81797">
        <w:rPr>
          <w:b/>
          <w:bCs/>
          <w:i/>
          <w:iCs/>
        </w:rPr>
        <w:t>Налоговый агент</w:t>
      </w:r>
      <w:r w:rsidR="00F02B23" w:rsidRPr="00F81797">
        <w:t xml:space="preserve"> – лицо, на которое в соответствии с Налоговым кодексом Российской Федерации возложены обязанности по исчислению, удержанию у налогоплательщика и перечислению в соответствующий бюджет налогов.</w:t>
      </w:r>
    </w:p>
    <w:p w:rsidR="00311342" w:rsidRPr="00F81797" w:rsidRDefault="009A6FA2" w:rsidP="009A6FA2">
      <w:pPr>
        <w:autoSpaceDE w:val="0"/>
        <w:autoSpaceDN w:val="0"/>
        <w:adjustRightInd w:val="0"/>
        <w:jc w:val="both"/>
      </w:pPr>
      <w:r w:rsidRPr="00F81797">
        <w:rPr>
          <w:b/>
          <w:bCs/>
          <w:i/>
          <w:iCs/>
        </w:rPr>
        <w:t xml:space="preserve">     </w:t>
      </w:r>
      <w:r w:rsidR="00311342" w:rsidRPr="00F81797">
        <w:rPr>
          <w:b/>
          <w:bCs/>
          <w:i/>
          <w:iCs/>
        </w:rPr>
        <w:t>Объекты ДУ (Активы</w:t>
      </w:r>
      <w:r w:rsidR="007B6909" w:rsidRPr="00F81797">
        <w:rPr>
          <w:b/>
          <w:bCs/>
          <w:i/>
          <w:iCs/>
        </w:rPr>
        <w:t>, активы</w:t>
      </w:r>
      <w:r w:rsidR="00311342" w:rsidRPr="00F81797">
        <w:rPr>
          <w:b/>
          <w:bCs/>
          <w:i/>
          <w:iCs/>
        </w:rPr>
        <w:t>)</w:t>
      </w:r>
      <w:r w:rsidR="00311342" w:rsidRPr="00F81797">
        <w:t xml:space="preserve"> – </w:t>
      </w:r>
      <w:r w:rsidRPr="00F81797">
        <w:t xml:space="preserve"> </w:t>
      </w:r>
      <w:r w:rsidR="00311342" w:rsidRPr="00F81797">
        <w:t xml:space="preserve"> </w:t>
      </w:r>
      <w:r w:rsidR="00494072" w:rsidRPr="00F81797">
        <w:t>ценные бумаги и денежные средства (в том числе денежные средства в иностранной валюте), предназначенные для совершения сделок с ценными бумагами и (или) заключения договоров, являющихся производными финансовыми инструментами, переданные Учредителем управления Управляющему или находящиеся в доверительном управлении.</w:t>
      </w:r>
    </w:p>
    <w:p w:rsidR="00F02B23" w:rsidRPr="00F81797" w:rsidRDefault="00F02B23" w:rsidP="000A3C64">
      <w:pPr>
        <w:pStyle w:val="af4"/>
        <w:spacing w:before="60"/>
        <w:ind w:firstLine="284"/>
        <w:jc w:val="both"/>
      </w:pPr>
      <w:r w:rsidRPr="00F81797">
        <w:rPr>
          <w:b/>
          <w:bCs/>
          <w:i/>
          <w:iCs/>
        </w:rPr>
        <w:t>Объекты инвестирования</w:t>
      </w:r>
      <w:r w:rsidRPr="00F81797">
        <w:rPr>
          <w:i/>
          <w:iCs/>
        </w:rPr>
        <w:t xml:space="preserve"> </w:t>
      </w:r>
      <w:r w:rsidRPr="00F81797">
        <w:t>– перечисленные в Инвестиционной декларации ценные бумаги, в которые в рамках Договора могут инвестироваться денежные средства.</w:t>
      </w:r>
    </w:p>
    <w:p w:rsidR="0006684E" w:rsidRPr="00F81797" w:rsidRDefault="0006684E" w:rsidP="00984A76">
      <w:pPr>
        <w:pStyle w:val="ConsNormal"/>
        <w:autoSpaceDE/>
        <w:autoSpaceDN/>
        <w:adjustRightInd/>
        <w:spacing w:before="60"/>
        <w:ind w:firstLine="284"/>
        <w:jc w:val="both"/>
        <w:rPr>
          <w:rFonts w:ascii="Times New Roman" w:hAnsi="Times New Roman" w:cs="Times New Roman"/>
        </w:rPr>
      </w:pPr>
      <w:r w:rsidRPr="00F81797">
        <w:rPr>
          <w:rFonts w:ascii="Times New Roman" w:hAnsi="Times New Roman" w:cs="Times New Roman"/>
          <w:b/>
          <w:bCs/>
          <w:i/>
          <w:iCs/>
        </w:rPr>
        <w:t>Ожидаемая доходность</w:t>
      </w:r>
      <w:r w:rsidRPr="00F81797">
        <w:rPr>
          <w:b/>
          <w:bCs/>
          <w:sz w:val="23"/>
          <w:szCs w:val="23"/>
        </w:rPr>
        <w:t xml:space="preserve"> </w:t>
      </w:r>
      <w:r w:rsidRPr="00F81797">
        <w:rPr>
          <w:rFonts w:ascii="Times New Roman" w:hAnsi="Times New Roman" w:cs="Times New Roman"/>
        </w:rPr>
        <w:t>- доходность от доверительного управления, которую Клиент рассчитывает получить на определенном инвестиционном горизонте.</w:t>
      </w:r>
    </w:p>
    <w:p w:rsidR="00DE4085" w:rsidRPr="00F81797" w:rsidRDefault="00F02B23" w:rsidP="00984A76">
      <w:pPr>
        <w:pStyle w:val="ConsNormal"/>
        <w:autoSpaceDE/>
        <w:autoSpaceDN/>
        <w:adjustRightInd/>
        <w:spacing w:before="60"/>
        <w:ind w:firstLine="284"/>
        <w:jc w:val="both"/>
        <w:rPr>
          <w:rFonts w:ascii="Times New Roman" w:hAnsi="Times New Roman" w:cs="Times New Roman"/>
        </w:rPr>
      </w:pPr>
      <w:r w:rsidRPr="00F81797">
        <w:rPr>
          <w:rFonts w:ascii="Times New Roman" w:hAnsi="Times New Roman" w:cs="Times New Roman"/>
          <w:b/>
          <w:bCs/>
          <w:i/>
          <w:iCs/>
        </w:rPr>
        <w:t>Отчетный период</w:t>
      </w:r>
      <w:r w:rsidRPr="00F81797">
        <w:rPr>
          <w:rFonts w:ascii="Times New Roman" w:hAnsi="Times New Roman" w:cs="Times New Roman"/>
        </w:rPr>
        <w:t xml:space="preserve"> – </w:t>
      </w:r>
      <w:r w:rsidR="00DE4085" w:rsidRPr="00F81797">
        <w:rPr>
          <w:rFonts w:ascii="Times New Roman" w:hAnsi="Times New Roman" w:cs="Times New Roman"/>
        </w:rPr>
        <w:t xml:space="preserve">каждый календарный квартал в течение срока действия Договора, а также следующие периоды после даты подписания сторонами </w:t>
      </w:r>
      <w:r w:rsidR="00DE4085" w:rsidRPr="00F81797">
        <w:rPr>
          <w:rFonts w:ascii="Futuris" w:hAnsi="Futuris" w:cs="Futuris"/>
        </w:rPr>
        <w:t>Заявления о присоединении</w:t>
      </w:r>
      <w:r w:rsidR="00DE4085" w:rsidRPr="00F81797">
        <w:rPr>
          <w:rFonts w:ascii="Times New Roman" w:hAnsi="Times New Roman" w:cs="Times New Roman"/>
        </w:rPr>
        <w:t>:</w:t>
      </w:r>
    </w:p>
    <w:p w:rsidR="00A24524" w:rsidRPr="00F81797" w:rsidRDefault="00DE4085" w:rsidP="00DE4085">
      <w:pPr>
        <w:pStyle w:val="ConsNormal"/>
        <w:autoSpaceDE/>
        <w:autoSpaceDN/>
        <w:adjustRightInd/>
        <w:spacing w:before="60"/>
        <w:ind w:firstLine="284"/>
        <w:jc w:val="both"/>
        <w:rPr>
          <w:rFonts w:ascii="Times New Roman" w:hAnsi="Times New Roman" w:cs="Times New Roman"/>
        </w:rPr>
      </w:pPr>
      <w:r w:rsidRPr="00F81797">
        <w:rPr>
          <w:rFonts w:ascii="Times New Roman" w:hAnsi="Times New Roman" w:cs="Times New Roman"/>
        </w:rPr>
        <w:t xml:space="preserve">- период с даты первой передачи Учредителем Активов Управляющему </w:t>
      </w:r>
      <w:r w:rsidR="00A24524" w:rsidRPr="00F81797">
        <w:rPr>
          <w:rFonts w:ascii="Times New Roman" w:hAnsi="Times New Roman" w:cs="Times New Roman"/>
        </w:rPr>
        <w:t xml:space="preserve">до даты прекращения Договора, если этот срок менее календарного квартала </w:t>
      </w:r>
    </w:p>
    <w:p w:rsidR="00DE4085" w:rsidRPr="00F81797" w:rsidRDefault="00DE4085" w:rsidP="00DE4085">
      <w:pPr>
        <w:pStyle w:val="ConsNormal"/>
        <w:autoSpaceDE/>
        <w:autoSpaceDN/>
        <w:adjustRightInd/>
        <w:spacing w:before="60"/>
        <w:ind w:firstLine="284"/>
        <w:jc w:val="both"/>
        <w:rPr>
          <w:rFonts w:ascii="Times New Roman" w:hAnsi="Times New Roman" w:cs="Times New Roman"/>
        </w:rPr>
      </w:pPr>
      <w:r w:rsidRPr="00F81797">
        <w:rPr>
          <w:rFonts w:ascii="Times New Roman" w:hAnsi="Times New Roman" w:cs="Times New Roman"/>
        </w:rPr>
        <w:t xml:space="preserve">- период с даты первой передачи Учредителем Активов Управляющему до даты начала следующего календарного квартала </w:t>
      </w:r>
    </w:p>
    <w:p w:rsidR="00DE4085" w:rsidRPr="00F81797" w:rsidRDefault="00DE4085" w:rsidP="00DE4085">
      <w:pPr>
        <w:pStyle w:val="ConsNormal"/>
        <w:autoSpaceDE/>
        <w:autoSpaceDN/>
        <w:adjustRightInd/>
        <w:spacing w:before="60"/>
        <w:ind w:firstLine="284"/>
        <w:jc w:val="both"/>
        <w:rPr>
          <w:rFonts w:ascii="Times New Roman" w:hAnsi="Times New Roman" w:cs="Times New Roman"/>
        </w:rPr>
      </w:pPr>
      <w:r w:rsidRPr="00F81797">
        <w:rPr>
          <w:rFonts w:ascii="Times New Roman" w:hAnsi="Times New Roman" w:cs="Times New Roman"/>
        </w:rPr>
        <w:t xml:space="preserve">- период с даты </w:t>
      </w:r>
      <w:r w:rsidR="00A24524" w:rsidRPr="00F81797">
        <w:rPr>
          <w:rFonts w:ascii="Times New Roman" w:hAnsi="Times New Roman" w:cs="Times New Roman"/>
        </w:rPr>
        <w:t xml:space="preserve">начала календарного квартал до даты прекращения Договора, если этот срок менее календарного квартала </w:t>
      </w:r>
    </w:p>
    <w:p w:rsidR="00A42F2A" w:rsidRPr="00F81797" w:rsidRDefault="00DE4085" w:rsidP="00984A76">
      <w:pPr>
        <w:pStyle w:val="ConsNormal"/>
        <w:autoSpaceDE/>
        <w:autoSpaceDN/>
        <w:adjustRightInd/>
        <w:spacing w:before="60"/>
        <w:ind w:firstLine="284"/>
        <w:jc w:val="both"/>
        <w:rPr>
          <w:rFonts w:ascii="Times New Roman" w:hAnsi="Times New Roman" w:cs="Times New Roman"/>
        </w:rPr>
      </w:pPr>
      <w:r w:rsidRPr="00F81797">
        <w:rPr>
          <w:rFonts w:ascii="Times New Roman" w:hAnsi="Times New Roman" w:cs="Times New Roman"/>
        </w:rPr>
        <w:t xml:space="preserve"> </w:t>
      </w:r>
      <w:r w:rsidR="00F02B23" w:rsidRPr="00F81797">
        <w:rPr>
          <w:rFonts w:ascii="Times New Roman" w:hAnsi="Times New Roman" w:cs="Times New Roman"/>
        </w:rPr>
        <w:t xml:space="preserve"> При этом квартал считается равным трем календарным месяцам, а отсчет кварталов ведется с начала года.</w:t>
      </w:r>
    </w:p>
    <w:p w:rsidR="004D2EC7" w:rsidRPr="00F81797" w:rsidRDefault="004D2EC7" w:rsidP="004D2EC7">
      <w:pPr>
        <w:spacing w:before="60"/>
        <w:ind w:firstLine="284"/>
        <w:jc w:val="both"/>
      </w:pPr>
      <w:r w:rsidRPr="00F81797">
        <w:rPr>
          <w:b/>
          <w:bCs/>
          <w:i/>
          <w:iCs/>
        </w:rPr>
        <w:t>Рабочий день</w:t>
      </w:r>
      <w:r w:rsidRPr="00F81797">
        <w:t xml:space="preserve"> – день, не объявленный выходным или нерабочим праздничным в соответствии с законодательством Российской Федерации. </w:t>
      </w:r>
    </w:p>
    <w:p w:rsidR="00F02B23" w:rsidRPr="00F81797" w:rsidRDefault="00F02B23" w:rsidP="00F02B23">
      <w:pPr>
        <w:spacing w:before="60"/>
        <w:ind w:firstLine="284"/>
        <w:jc w:val="both"/>
      </w:pPr>
      <w:r w:rsidRPr="00F81797">
        <w:rPr>
          <w:b/>
          <w:bCs/>
          <w:i/>
          <w:iCs/>
        </w:rPr>
        <w:t>Рыночная стоимость</w:t>
      </w:r>
      <w:r w:rsidRPr="00F81797">
        <w:t xml:space="preserve"> </w:t>
      </w:r>
      <w:r w:rsidRPr="00F81797">
        <w:rPr>
          <w:b/>
          <w:bCs/>
          <w:i/>
          <w:iCs/>
        </w:rPr>
        <w:t xml:space="preserve">Объектов ДУ </w:t>
      </w:r>
      <w:r w:rsidRPr="00F81797">
        <w:t xml:space="preserve">– в отношении Средств инвестирования – их сумма, в отношении ценных бумаг – сумма рыночных стоимостей ценных бумаг всех выпусков. </w:t>
      </w:r>
    </w:p>
    <w:p w:rsidR="00F02B23" w:rsidRPr="00F81797" w:rsidRDefault="00F02B23" w:rsidP="00F02B23">
      <w:pPr>
        <w:spacing w:before="60"/>
        <w:ind w:firstLine="284"/>
        <w:jc w:val="both"/>
      </w:pPr>
      <w:r w:rsidRPr="00F81797">
        <w:rPr>
          <w:b/>
          <w:bCs/>
          <w:i/>
          <w:iCs/>
        </w:rPr>
        <w:t>Рыночная стоимость</w:t>
      </w:r>
      <w:r w:rsidRPr="00F81797">
        <w:t xml:space="preserve"> </w:t>
      </w:r>
      <w:r w:rsidRPr="00F81797">
        <w:rPr>
          <w:b/>
          <w:bCs/>
          <w:i/>
          <w:iCs/>
        </w:rPr>
        <w:t>ценных бумаг</w:t>
      </w:r>
      <w:r w:rsidRPr="00F81797">
        <w:t xml:space="preserve"> – стоимость ценных бумаг одного выпуска, равная произведению рыночной цены одной ценной бумаги на количество ценных бумаг данного выпуска.</w:t>
      </w:r>
    </w:p>
    <w:p w:rsidR="009B56D0" w:rsidRPr="00F81797" w:rsidRDefault="0029326E" w:rsidP="009B56D0">
      <w:pPr>
        <w:jc w:val="both"/>
      </w:pPr>
      <w:r w:rsidRPr="00F81797">
        <w:rPr>
          <w:b/>
          <w:bCs/>
          <w:i/>
          <w:iCs/>
        </w:rPr>
        <w:t xml:space="preserve">      </w:t>
      </w:r>
      <w:r w:rsidR="009B56D0" w:rsidRPr="00F81797">
        <w:rPr>
          <w:b/>
          <w:bCs/>
          <w:i/>
          <w:iCs/>
        </w:rPr>
        <w:t xml:space="preserve">Рыночная цена </w:t>
      </w:r>
      <w:r w:rsidR="009B56D0" w:rsidRPr="00F81797">
        <w:t xml:space="preserve">– рыночная (средневзвешенная) цена ценной бумаги, раскрываемая организатором торговли </w:t>
      </w:r>
      <w:r w:rsidR="00CB4D3D" w:rsidRPr="00F81797">
        <w:t>–</w:t>
      </w:r>
      <w:r w:rsidR="009B56D0" w:rsidRPr="00F81797">
        <w:t xml:space="preserve"> </w:t>
      </w:r>
      <w:r w:rsidR="00CB4D3D" w:rsidRPr="00F81797">
        <w:t>ПАО Московская Биржа</w:t>
      </w:r>
      <w:r w:rsidR="009B56D0" w:rsidRPr="00F81797">
        <w:t xml:space="preserve"> (далее – организатор торговли) в соответствии с нормативными актами в сфере финансовых рынков.</w:t>
      </w:r>
    </w:p>
    <w:p w:rsidR="00CB4D3D" w:rsidRPr="00F81797" w:rsidRDefault="00CB4D3D" w:rsidP="00CB4D3D">
      <w:pPr>
        <w:jc w:val="both"/>
      </w:pPr>
      <w:r w:rsidRPr="00F81797">
        <w:t xml:space="preserve">     </w:t>
      </w:r>
      <w:r w:rsidR="001B4A09" w:rsidRPr="00F81797">
        <w:t xml:space="preserve"> </w:t>
      </w:r>
      <w:r w:rsidRPr="00F81797">
        <w:rPr>
          <w:b/>
          <w:bCs/>
          <w:i/>
          <w:iCs/>
        </w:rPr>
        <w:t>Способ</w:t>
      </w:r>
      <w:r w:rsidR="004E66D2" w:rsidRPr="00F81797">
        <w:rPr>
          <w:b/>
          <w:bCs/>
          <w:i/>
          <w:iCs/>
        </w:rPr>
        <w:t>ы</w:t>
      </w:r>
      <w:r w:rsidRPr="00F81797">
        <w:rPr>
          <w:b/>
          <w:bCs/>
          <w:i/>
          <w:iCs/>
        </w:rPr>
        <w:t xml:space="preserve"> управления ценными бумагами</w:t>
      </w:r>
      <w:r w:rsidR="001B4A09" w:rsidRPr="00F81797">
        <w:t>, используемы</w:t>
      </w:r>
      <w:r w:rsidR="004E66D2" w:rsidRPr="00F81797">
        <w:t>е</w:t>
      </w:r>
      <w:r w:rsidR="001B4A09" w:rsidRPr="00F81797">
        <w:t xml:space="preserve"> Управляющим</w:t>
      </w:r>
      <w:r w:rsidRPr="00F81797">
        <w:t>:</w:t>
      </w:r>
    </w:p>
    <w:p w:rsidR="00483499" w:rsidRPr="00F81797" w:rsidRDefault="00CB4D3D" w:rsidP="00CB4D3D">
      <w:pPr>
        <w:jc w:val="both"/>
      </w:pPr>
      <w:r w:rsidRPr="00F81797">
        <w:t xml:space="preserve">      </w:t>
      </w:r>
      <w:r w:rsidRPr="00F81797">
        <w:rPr>
          <w:b/>
          <w:bCs/>
          <w:i/>
          <w:iCs/>
        </w:rPr>
        <w:t>Активн</w:t>
      </w:r>
      <w:r w:rsidR="00483499" w:rsidRPr="00F81797">
        <w:rPr>
          <w:b/>
          <w:bCs/>
          <w:i/>
          <w:iCs/>
        </w:rPr>
        <w:t>ый способ управления</w:t>
      </w:r>
      <w:r w:rsidRPr="00F81797">
        <w:t xml:space="preserve"> </w:t>
      </w:r>
      <w:r w:rsidR="00483499" w:rsidRPr="00F81797">
        <w:t>предполагает, что</w:t>
      </w:r>
      <w:r w:rsidR="00483499" w:rsidRPr="00F81797">
        <w:rPr>
          <w:sz w:val="23"/>
          <w:szCs w:val="23"/>
        </w:rPr>
        <w:t xml:space="preserve"> </w:t>
      </w:r>
      <w:r w:rsidRPr="00F81797">
        <w:t xml:space="preserve">Управляющий </w:t>
      </w:r>
      <w:r w:rsidR="00483499" w:rsidRPr="00F81797">
        <w:t xml:space="preserve">в рамках ограничений, установленных договором доверительного управления, вправе самостоятельно выбирать виды ценных бумаг, эмитентов ценных бумаг, срок инвестирования, состав и структуру портфеля. </w:t>
      </w:r>
    </w:p>
    <w:p w:rsidR="00483499" w:rsidRPr="00F81797" w:rsidRDefault="00483499" w:rsidP="00CB4D3D">
      <w:pPr>
        <w:jc w:val="both"/>
      </w:pPr>
      <w:r w:rsidRPr="00F81797">
        <w:t xml:space="preserve">      Управляющий приобретает финансовые инструменты, отвечающие инвестиционным целям портфеля Учредителя, а также корректирует состав финансовых инструментов, входящих в инвестиционный портфель Учредителя, в случае несоответствия портфеля инвестиционным целям Учредителя.</w:t>
      </w:r>
    </w:p>
    <w:p w:rsidR="00062400" w:rsidRPr="00F81797" w:rsidRDefault="004E66D2" w:rsidP="004E66D2">
      <w:pPr>
        <w:jc w:val="both"/>
        <w:rPr>
          <w:b/>
          <w:bCs/>
          <w:i/>
          <w:iCs/>
        </w:rPr>
      </w:pPr>
      <w:r w:rsidRPr="00F81797">
        <w:rPr>
          <w:b/>
          <w:bCs/>
          <w:i/>
          <w:iCs/>
        </w:rPr>
        <w:t xml:space="preserve">      Пассивный способ управления</w:t>
      </w:r>
      <w:r w:rsidRPr="00F81797">
        <w:t xml:space="preserve"> предполагает, что</w:t>
      </w:r>
      <w:r w:rsidRPr="00F81797">
        <w:rPr>
          <w:sz w:val="23"/>
          <w:szCs w:val="23"/>
        </w:rPr>
        <w:t xml:space="preserve"> </w:t>
      </w:r>
      <w:r w:rsidRPr="00F81797">
        <w:t xml:space="preserve">Управляющий формирует инвестиционный портфель Клиента в соответствии с выбранным индексом доходности или эталонным портфелем с заданными составом и структурой. Управляющий поддерживает выбранную структуру и состав портфеля в неизменном виде. Управляющий не вправе самостоятельно принимать решения об изменении заданной структуры и состава портфеля в течение инвестиционного горизонта независимо от изменений на рынке. </w:t>
      </w:r>
      <w:r w:rsidR="001F4462" w:rsidRPr="00F81797">
        <w:rPr>
          <w:b/>
          <w:bCs/>
          <w:i/>
          <w:iCs/>
        </w:rPr>
        <w:t xml:space="preserve">  </w:t>
      </w:r>
    </w:p>
    <w:p w:rsidR="004E66D2" w:rsidRPr="00F81797" w:rsidRDefault="00062400" w:rsidP="004E66D2">
      <w:pPr>
        <w:jc w:val="both"/>
        <w:rPr>
          <w:b/>
          <w:bCs/>
          <w:i/>
          <w:iCs/>
        </w:rPr>
      </w:pPr>
      <w:r w:rsidRPr="00F81797">
        <w:rPr>
          <w:b/>
          <w:bCs/>
          <w:i/>
          <w:iCs/>
        </w:rPr>
        <w:t xml:space="preserve">       Смешанный</w:t>
      </w:r>
      <w:r w:rsidRPr="00F81797">
        <w:t xml:space="preserve"> </w:t>
      </w:r>
      <w:r w:rsidRPr="00F81797">
        <w:rPr>
          <w:b/>
          <w:bCs/>
          <w:i/>
          <w:iCs/>
        </w:rPr>
        <w:t>способ управления</w:t>
      </w:r>
      <w:r w:rsidRPr="00F81797">
        <w:t xml:space="preserve"> предполагает, что</w:t>
      </w:r>
      <w:r w:rsidRPr="00F81797">
        <w:rPr>
          <w:sz w:val="23"/>
          <w:szCs w:val="23"/>
        </w:rPr>
        <w:t xml:space="preserve"> </w:t>
      </w:r>
      <w:r w:rsidR="00642B34" w:rsidRPr="00F81797">
        <w:t xml:space="preserve">Управляющий формирует </w:t>
      </w:r>
      <w:r w:rsidR="00437920" w:rsidRPr="00F81797">
        <w:t>и</w:t>
      </w:r>
      <w:r w:rsidR="00642B34" w:rsidRPr="00F81797">
        <w:t>нвестиционный портфель Клиента, сочетая активный и пассивный способы управления таким образом, что часть портфеля управляется пассивно, а другая часть – активно.</w:t>
      </w:r>
      <w:r w:rsidR="001F4462" w:rsidRPr="00F81797">
        <w:rPr>
          <w:b/>
          <w:bCs/>
          <w:i/>
          <w:iCs/>
        </w:rPr>
        <w:t xml:space="preserve">   </w:t>
      </w:r>
    </w:p>
    <w:p w:rsidR="00311342" w:rsidRPr="00F81797" w:rsidRDefault="004E66D2" w:rsidP="004E66D2">
      <w:pPr>
        <w:jc w:val="both"/>
      </w:pPr>
      <w:r w:rsidRPr="00F81797">
        <w:rPr>
          <w:b/>
          <w:bCs/>
          <w:i/>
          <w:iCs/>
        </w:rPr>
        <w:t xml:space="preserve">      </w:t>
      </w:r>
      <w:r w:rsidR="00311342" w:rsidRPr="00F81797">
        <w:rPr>
          <w:b/>
          <w:bCs/>
          <w:i/>
          <w:iCs/>
        </w:rPr>
        <w:t>Средства инвестирования</w:t>
      </w:r>
      <w:r w:rsidR="00311342" w:rsidRPr="00F81797">
        <w:t xml:space="preserve"> </w:t>
      </w:r>
      <w:r w:rsidR="00311342" w:rsidRPr="00F81797">
        <w:rPr>
          <w:b/>
          <w:bCs/>
        </w:rPr>
        <w:t xml:space="preserve">– </w:t>
      </w:r>
      <w:r w:rsidR="00311342" w:rsidRPr="00F81797">
        <w:t xml:space="preserve">денежные средства, предназначенные для </w:t>
      </w:r>
      <w:r w:rsidR="006A3A94" w:rsidRPr="00F81797">
        <w:t xml:space="preserve">совершения сделок с ценными бумагами и (или) заключения договоров, являющихся производными финансовыми инструментами, </w:t>
      </w:r>
      <w:r w:rsidR="00311342" w:rsidRPr="00F81797">
        <w:t xml:space="preserve">переданные в доверительное управление Управляющему при заключении Договора, а также денежные средства, полученные Управляющим в связи с исполнением Договора и в течение срока его действия. Управляющий вправе с соблюдением требования </w:t>
      </w:r>
      <w:hyperlink r:id="rId9" w:history="1">
        <w:r w:rsidR="00311342" w:rsidRPr="00F81797">
          <w:t>валютного законодательства</w:t>
        </w:r>
      </w:hyperlink>
      <w:r w:rsidR="00311342" w:rsidRPr="00F81797">
        <w:t xml:space="preserve"> принимать в доверительное управление и осуществлять доверительное управление иностранной валютой в случае, если соответствующая иностранная валюта является предметом сделок купли/продажи на торгах, организуемых валютной биржей.</w:t>
      </w:r>
    </w:p>
    <w:p w:rsidR="00BC1016" w:rsidRPr="00F81797" w:rsidRDefault="00BC1016" w:rsidP="004E66D2">
      <w:pPr>
        <w:jc w:val="both"/>
      </w:pPr>
      <w:r w:rsidRPr="00F81797">
        <w:rPr>
          <w:b/>
          <w:i/>
          <w:iCs/>
        </w:rPr>
        <w:t xml:space="preserve">       Срок инвестирования</w:t>
      </w:r>
      <w:r w:rsidRPr="00F81797">
        <w:rPr>
          <w:sz w:val="23"/>
          <w:szCs w:val="23"/>
        </w:rPr>
        <w:t xml:space="preserve"> </w:t>
      </w:r>
      <w:r w:rsidRPr="00F81797">
        <w:t>– период времени, на который Учредитель планирует передать принадлежащие ему активы в доверительное управление (т.е. срок действия договора доверительного управления).</w:t>
      </w:r>
    </w:p>
    <w:p w:rsidR="007E7FB5" w:rsidRPr="00F81797" w:rsidRDefault="007E7FB5" w:rsidP="007E7FB5">
      <w:pPr>
        <w:autoSpaceDE w:val="0"/>
        <w:autoSpaceDN w:val="0"/>
        <w:adjustRightInd w:val="0"/>
        <w:jc w:val="both"/>
      </w:pPr>
      <w:r w:rsidRPr="00F81797">
        <w:rPr>
          <w:b/>
          <w:bCs/>
          <w:i/>
          <w:iCs/>
        </w:rPr>
        <w:t xml:space="preserve">      </w:t>
      </w:r>
      <w:r w:rsidR="00251CFA" w:rsidRPr="00F81797">
        <w:rPr>
          <w:b/>
          <w:bCs/>
          <w:i/>
          <w:iCs/>
        </w:rPr>
        <w:t xml:space="preserve"> </w:t>
      </w:r>
      <w:r w:rsidRPr="00F81797">
        <w:rPr>
          <w:b/>
          <w:bCs/>
          <w:i/>
          <w:iCs/>
        </w:rPr>
        <w:t>Стоимость Активов (инвестиционный портфель)</w:t>
      </w:r>
      <w:r w:rsidRPr="00F81797">
        <w:rPr>
          <w:rFonts w:ascii="Futuris-Bold" w:hAnsi="Futuris-Bold" w:cs="Futuris-Bold"/>
          <w:b/>
          <w:bCs/>
          <w:lang w:eastAsia="ru-RU"/>
        </w:rPr>
        <w:t xml:space="preserve"> – </w:t>
      </w:r>
      <w:r w:rsidRPr="00F81797">
        <w:rPr>
          <w:rFonts w:ascii="Futuris" w:hAnsi="Futuris" w:cs="Futuris"/>
          <w:lang w:eastAsia="ru-RU"/>
        </w:rPr>
        <w:t xml:space="preserve">рыночная (оценочная) стоимость ценных </w:t>
      </w:r>
      <w:r w:rsidRPr="00F81797">
        <w:t>бумаг, составляющих Активы (Объекты ДУ), определенная в порядке и методами, указанными в Методике оценки стоимости объектов доверительного управления, денежные средства, составляющие Активы (Объекты ДУ), требования по поставке ценных бумаг и перечислению денежных средств по заключенным Управляющим в рамках Договора сделкам, за вычетом обязательств по поставке ценных бумаг и перечислению денежных средств по заключенным Управляющим в рамках Договора сделкам - на определенную дату.</w:t>
      </w:r>
    </w:p>
    <w:p w:rsidR="005F6B3F" w:rsidRPr="00F81797" w:rsidRDefault="005F6B3F" w:rsidP="00737874">
      <w:pPr>
        <w:ind w:firstLine="284"/>
        <w:jc w:val="both"/>
      </w:pPr>
      <w:r w:rsidRPr="00F81797">
        <w:rPr>
          <w:b/>
          <w:bCs/>
          <w:i/>
          <w:iCs/>
        </w:rPr>
        <w:t>Счет депо Управляющего</w:t>
      </w:r>
      <w:r w:rsidRPr="00F81797">
        <w:rPr>
          <w:b/>
          <w:bCs/>
        </w:rPr>
        <w:t xml:space="preserve"> –</w:t>
      </w:r>
      <w:r w:rsidRPr="00F81797">
        <w:t xml:space="preserve"> объединенная общим признаком совокупность записей в учетной системе депозитария, предназначенная для учета прав Управляющего на ценные бумаги, переданные Управляющему Учредителем в порядке, установленном Договором, и полученные Управляющим при исполнении Договора, а также для подтверждения прав, закрепленных ценными бумагами, в целях осуществления этих прав.</w:t>
      </w:r>
      <w:r w:rsidR="00347286" w:rsidRPr="00F81797">
        <w:rPr>
          <w:sz w:val="18"/>
          <w:szCs w:val="18"/>
        </w:rPr>
        <w:t xml:space="preserve"> </w:t>
      </w:r>
      <w:r w:rsidR="00347286" w:rsidRPr="00F81797">
        <w:t xml:space="preserve">На одном </w:t>
      </w:r>
      <w:r w:rsidR="00347286" w:rsidRPr="00F81797">
        <w:lastRenderedPageBreak/>
        <w:t>Счете депо могут учитываться ценные бумаги, передаваемые в доверительное управление разными учредителями управления, а также полученные в процессе управления ценными бумагами во исполнение других договоров доверительного управления, заключенных Управляющим. При этом Управляющий обязан обеспечить ведение обособленного учета ценных бумаг по каждому договору доверительного управления.</w:t>
      </w:r>
    </w:p>
    <w:p w:rsidR="00FB1264" w:rsidRPr="00F81797" w:rsidRDefault="00067A67" w:rsidP="00E80695">
      <w:pPr>
        <w:pStyle w:val="210"/>
        <w:tabs>
          <w:tab w:val="clear" w:pos="564"/>
        </w:tabs>
        <w:spacing w:before="0" w:after="0"/>
        <w:rPr>
          <w:lang w:eastAsia="en-US"/>
        </w:rPr>
      </w:pPr>
      <w:r w:rsidRPr="00F81797">
        <w:rPr>
          <w:b/>
          <w:sz w:val="24"/>
        </w:rPr>
        <w:t xml:space="preserve">     </w:t>
      </w:r>
      <w:r w:rsidRPr="00F81797">
        <w:rPr>
          <w:b/>
          <w:i/>
          <w:iCs/>
        </w:rPr>
        <w:t>Уполномоченные сотрудники Управляющего</w:t>
      </w:r>
      <w:r w:rsidRPr="00F81797">
        <w:rPr>
          <w:b/>
          <w:sz w:val="24"/>
        </w:rPr>
        <w:t xml:space="preserve"> </w:t>
      </w:r>
      <w:r w:rsidRPr="00F81797">
        <w:rPr>
          <w:lang w:eastAsia="en-US"/>
        </w:rPr>
        <w:t>- сотрудники (должностные лица) Управляющего, совершающие от имени Управляющего действия в рамках Договора на основании должностных инструкций, доверенностей, приказов и иных внутренних документов Управляющего</w:t>
      </w:r>
      <w:r w:rsidR="00FB1264" w:rsidRPr="00F81797">
        <w:rPr>
          <w:lang w:eastAsia="en-US"/>
        </w:rPr>
        <w:t>,</w:t>
      </w:r>
      <w:r w:rsidRPr="00F81797">
        <w:rPr>
          <w:lang w:eastAsia="en-US"/>
        </w:rPr>
        <w:t xml:space="preserve"> </w:t>
      </w:r>
      <w:r w:rsidR="00FB1264" w:rsidRPr="00F81797">
        <w:rPr>
          <w:lang w:eastAsia="en-US"/>
        </w:rPr>
        <w:t>в том числе прием от Клиентов документов, необходимых для получения финансовых услуг, фиксаци</w:t>
      </w:r>
      <w:r w:rsidR="001D40C4" w:rsidRPr="00F81797">
        <w:rPr>
          <w:lang w:eastAsia="en-US"/>
        </w:rPr>
        <w:t>ю</w:t>
      </w:r>
      <w:r w:rsidR="00FB1264" w:rsidRPr="00F81797">
        <w:rPr>
          <w:lang w:eastAsia="en-US"/>
        </w:rPr>
        <w:t xml:space="preserve"> приема (регистраци</w:t>
      </w:r>
      <w:r w:rsidR="001D40C4" w:rsidRPr="00F81797">
        <w:rPr>
          <w:lang w:eastAsia="en-US"/>
        </w:rPr>
        <w:t>ю</w:t>
      </w:r>
      <w:r w:rsidR="00FB1264" w:rsidRPr="00F81797">
        <w:rPr>
          <w:lang w:eastAsia="en-US"/>
        </w:rPr>
        <w:t>) вышеуказанных документов (в случаях, установленных</w:t>
      </w:r>
      <w:r w:rsidR="00E80695" w:rsidRPr="00F81797">
        <w:rPr>
          <w:lang w:eastAsia="en-US"/>
        </w:rPr>
        <w:t xml:space="preserve"> </w:t>
      </w:r>
      <w:r w:rsidR="001C5423" w:rsidRPr="00F81797">
        <w:rPr>
          <w:lang w:eastAsia="en-US"/>
        </w:rPr>
        <w:t>настоящим Договором</w:t>
      </w:r>
      <w:r w:rsidR="00FB1264" w:rsidRPr="00F81797">
        <w:rPr>
          <w:lang w:eastAsia="en-US"/>
        </w:rPr>
        <w:t xml:space="preserve">), уведомление Клиента в случае представления неполного комплекта документов, предоставление Клиенту мотивированного отказа (в случае отказа в приеме документов, необходимых для получения финансовых услуг).  </w:t>
      </w:r>
    </w:p>
    <w:p w:rsidR="00EE0C30" w:rsidRPr="00F81797" w:rsidRDefault="00181C55" w:rsidP="00181C55">
      <w:pPr>
        <w:pStyle w:val="Style10"/>
        <w:widowControl/>
        <w:spacing w:line="240" w:lineRule="auto"/>
        <w:rPr>
          <w:sz w:val="20"/>
          <w:szCs w:val="20"/>
          <w:lang w:eastAsia="en-US"/>
        </w:rPr>
      </w:pPr>
      <w:r w:rsidRPr="00F81797">
        <w:rPr>
          <w:b/>
          <w:i/>
          <w:iCs/>
          <w:sz w:val="20"/>
          <w:szCs w:val="20"/>
        </w:rPr>
        <w:t xml:space="preserve">     </w:t>
      </w:r>
      <w:r w:rsidR="00251CFA" w:rsidRPr="00F81797">
        <w:rPr>
          <w:b/>
          <w:i/>
          <w:iCs/>
          <w:sz w:val="20"/>
          <w:szCs w:val="20"/>
        </w:rPr>
        <w:t xml:space="preserve"> </w:t>
      </w:r>
      <w:r w:rsidR="00EE0C30" w:rsidRPr="00F81797">
        <w:rPr>
          <w:b/>
          <w:i/>
          <w:iCs/>
          <w:sz w:val="20"/>
          <w:szCs w:val="20"/>
        </w:rPr>
        <w:t>Управляющий</w:t>
      </w:r>
      <w:r w:rsidR="00EE0C30" w:rsidRPr="00F81797">
        <w:rPr>
          <w:b/>
          <w:bCs/>
          <w:sz w:val="23"/>
          <w:szCs w:val="23"/>
        </w:rPr>
        <w:t xml:space="preserve"> </w:t>
      </w:r>
      <w:r w:rsidR="00EE0C30" w:rsidRPr="00F81797">
        <w:rPr>
          <w:sz w:val="20"/>
          <w:szCs w:val="20"/>
          <w:lang w:eastAsia="en-US"/>
        </w:rPr>
        <w:t>– АО «ГУТА-БАНК», являющееся членом</w:t>
      </w:r>
      <w:r w:rsidR="00A65764" w:rsidRPr="00F81797">
        <w:rPr>
          <w:sz w:val="20"/>
          <w:szCs w:val="20"/>
          <w:lang w:eastAsia="en-US"/>
        </w:rPr>
        <w:t xml:space="preserve"> Саморегулируемой организации «Национальная финансовая ассоциация» (далее - </w:t>
      </w:r>
      <w:r w:rsidR="00EE0C30" w:rsidRPr="00F81797">
        <w:rPr>
          <w:sz w:val="20"/>
          <w:szCs w:val="20"/>
          <w:lang w:eastAsia="en-US"/>
        </w:rPr>
        <w:t>СРО НФА</w:t>
      </w:r>
      <w:r w:rsidR="00A65764" w:rsidRPr="00F81797">
        <w:rPr>
          <w:sz w:val="20"/>
          <w:szCs w:val="20"/>
          <w:lang w:eastAsia="en-US"/>
        </w:rPr>
        <w:t>)</w:t>
      </w:r>
      <w:r w:rsidR="00EE0C30" w:rsidRPr="00F81797">
        <w:rPr>
          <w:sz w:val="20"/>
          <w:szCs w:val="20"/>
          <w:lang w:eastAsia="en-US"/>
        </w:rPr>
        <w:t xml:space="preserve"> и осуществляющее деятельность по доверительному управлению ценными бумагами на основании лицензии профессионального участника рынка ценных бумаг на осуществление деятельности по управлению ценными бумагами.</w:t>
      </w:r>
    </w:p>
    <w:p w:rsidR="005B29D8" w:rsidRPr="00F81797" w:rsidRDefault="005B29D8" w:rsidP="00181C55">
      <w:pPr>
        <w:pStyle w:val="Style10"/>
        <w:widowControl/>
        <w:spacing w:line="240" w:lineRule="auto"/>
        <w:rPr>
          <w:sz w:val="20"/>
          <w:szCs w:val="20"/>
          <w:lang w:eastAsia="en-US"/>
        </w:rPr>
      </w:pPr>
      <w:r w:rsidRPr="00F81797">
        <w:rPr>
          <w:b/>
          <w:bCs/>
          <w:sz w:val="23"/>
          <w:szCs w:val="23"/>
        </w:rPr>
        <w:t xml:space="preserve">      </w:t>
      </w:r>
      <w:r w:rsidRPr="00F81797">
        <w:rPr>
          <w:b/>
          <w:i/>
          <w:iCs/>
          <w:sz w:val="20"/>
          <w:szCs w:val="20"/>
        </w:rPr>
        <w:t>Управление ценными бумагами</w:t>
      </w:r>
      <w:r w:rsidRPr="00F81797">
        <w:rPr>
          <w:b/>
          <w:bCs/>
          <w:sz w:val="23"/>
          <w:szCs w:val="23"/>
        </w:rPr>
        <w:t xml:space="preserve"> </w:t>
      </w:r>
      <w:r w:rsidRPr="00F81797">
        <w:rPr>
          <w:sz w:val="20"/>
          <w:szCs w:val="20"/>
          <w:lang w:eastAsia="en-US"/>
        </w:rPr>
        <w:t>– доверительное управление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rsidR="0069750D" w:rsidRPr="00F81797" w:rsidRDefault="003C10BF" w:rsidP="003C10BF">
      <w:pPr>
        <w:pStyle w:val="Style10"/>
        <w:widowControl/>
        <w:spacing w:line="240" w:lineRule="auto"/>
        <w:rPr>
          <w:sz w:val="20"/>
          <w:szCs w:val="20"/>
          <w:lang w:eastAsia="en-US"/>
        </w:rPr>
      </w:pPr>
      <w:r w:rsidRPr="00F81797">
        <w:rPr>
          <w:b/>
          <w:i/>
          <w:iCs/>
          <w:sz w:val="20"/>
          <w:szCs w:val="20"/>
        </w:rPr>
        <w:t xml:space="preserve">       Фактический риск инвестиционного портфеля,</w:t>
      </w:r>
      <w:r w:rsidRPr="00F81797">
        <w:rPr>
          <w:rStyle w:val="FontStyle23"/>
          <w:sz w:val="20"/>
          <w:szCs w:val="20"/>
        </w:rPr>
        <w:t xml:space="preserve"> </w:t>
      </w:r>
      <w:r w:rsidRPr="00F81797">
        <w:rPr>
          <w:b/>
          <w:bCs/>
          <w:i/>
          <w:iCs/>
          <w:sz w:val="20"/>
          <w:szCs w:val="20"/>
        </w:rPr>
        <w:t>фактический риск</w:t>
      </w:r>
      <w:r w:rsidRPr="00F81797">
        <w:rPr>
          <w:rStyle w:val="FontStyle23"/>
          <w:sz w:val="20"/>
          <w:szCs w:val="20"/>
        </w:rPr>
        <w:t xml:space="preserve"> </w:t>
      </w:r>
      <w:r w:rsidRPr="00F81797">
        <w:rPr>
          <w:rStyle w:val="FontStyle24"/>
          <w:sz w:val="20"/>
          <w:szCs w:val="20"/>
        </w:rPr>
        <w:t xml:space="preserve">– </w:t>
      </w:r>
      <w:r w:rsidRPr="00F81797">
        <w:rPr>
          <w:sz w:val="20"/>
          <w:szCs w:val="20"/>
          <w:lang w:eastAsia="en-US"/>
        </w:rPr>
        <w:t>риск возможных убытков инвестиционного портфеля</w:t>
      </w:r>
      <w:r w:rsidR="00EF3421" w:rsidRPr="00F81797">
        <w:rPr>
          <w:sz w:val="20"/>
          <w:szCs w:val="20"/>
          <w:lang w:eastAsia="en-US"/>
        </w:rPr>
        <w:t xml:space="preserve"> Клиента, связанных с доверительным управлением, в том числе изменения стоимости активов Клиента </w:t>
      </w:r>
      <w:r w:rsidRPr="00F81797">
        <w:rPr>
          <w:sz w:val="20"/>
          <w:szCs w:val="20"/>
          <w:lang w:eastAsia="en-US"/>
        </w:rPr>
        <w:t xml:space="preserve">(т.е. снижения стоимости инвестиционного портфеля Клиента, </w:t>
      </w:r>
      <w:r w:rsidR="006C19DC" w:rsidRPr="00F81797">
        <w:rPr>
          <w:sz w:val="20"/>
          <w:szCs w:val="20"/>
          <w:lang w:eastAsia="en-US"/>
        </w:rPr>
        <w:t>без учёта фактора, связанного с вводом/выводом активов</w:t>
      </w:r>
      <w:r w:rsidRPr="00F81797">
        <w:rPr>
          <w:sz w:val="20"/>
          <w:szCs w:val="20"/>
          <w:lang w:eastAsia="en-US"/>
        </w:rPr>
        <w:t xml:space="preserve"> по сравнению со стоимостью, рассчитанной по состоянию на начало инвестиционного горизонта), которые несет Клиент - неквалифицированный инвестор за определенный период времени. </w:t>
      </w:r>
    </w:p>
    <w:p w:rsidR="003C10BF" w:rsidRPr="00F81797" w:rsidRDefault="0069750D" w:rsidP="003C10BF">
      <w:pPr>
        <w:pStyle w:val="Style10"/>
        <w:widowControl/>
        <w:spacing w:line="240" w:lineRule="auto"/>
        <w:rPr>
          <w:sz w:val="20"/>
          <w:szCs w:val="20"/>
          <w:lang w:eastAsia="en-US"/>
        </w:rPr>
      </w:pPr>
      <w:r w:rsidRPr="00F81797">
        <w:rPr>
          <w:sz w:val="20"/>
          <w:szCs w:val="20"/>
          <w:lang w:eastAsia="en-US"/>
        </w:rPr>
        <w:t xml:space="preserve">       </w:t>
      </w:r>
      <w:r w:rsidR="003C10BF" w:rsidRPr="00F81797">
        <w:rPr>
          <w:sz w:val="20"/>
          <w:szCs w:val="20"/>
          <w:lang w:eastAsia="en-US"/>
        </w:rPr>
        <w:t xml:space="preserve">Фактический риск инвестиционного портфеля, определяемый Доверительным управляющим </w:t>
      </w:r>
      <w:r w:rsidR="00D30BCC" w:rsidRPr="00F81797">
        <w:rPr>
          <w:sz w:val="20"/>
          <w:szCs w:val="20"/>
          <w:lang w:eastAsia="en-US"/>
        </w:rPr>
        <w:t xml:space="preserve">ежеквартально по состоянию на конец последнего календарного дня квартала, в соответствии с Методикой определения допустимого риска и/или фактического риска Клиента (Приложение №3 к Порядку определения инвестиционного профиля клиента АО «ГУТА-БАНК» и перечнем сведений, необходимых для его определения) </w:t>
      </w:r>
      <w:r w:rsidR="003C10BF" w:rsidRPr="00F81797">
        <w:rPr>
          <w:sz w:val="20"/>
          <w:szCs w:val="20"/>
          <w:lang w:eastAsia="en-US"/>
        </w:rPr>
        <w:t>не должен превышать допустимый риск Клиента на данном инвестиционном горизонте.</w:t>
      </w:r>
    </w:p>
    <w:p w:rsidR="003C10BF" w:rsidRPr="00F81797" w:rsidRDefault="003C10BF" w:rsidP="00181C55">
      <w:pPr>
        <w:pStyle w:val="Style10"/>
        <w:widowControl/>
        <w:spacing w:line="240" w:lineRule="auto"/>
        <w:rPr>
          <w:sz w:val="20"/>
          <w:szCs w:val="20"/>
          <w:lang w:eastAsia="en-US"/>
        </w:rPr>
      </w:pPr>
    </w:p>
    <w:p w:rsidR="009F2D10" w:rsidRPr="00F81797" w:rsidRDefault="00181C55" w:rsidP="00ED2AE6">
      <w:pPr>
        <w:ind w:firstLine="284"/>
        <w:jc w:val="both"/>
      </w:pPr>
      <w:r w:rsidRPr="00F81797">
        <w:rPr>
          <w:b/>
          <w:bCs/>
          <w:i/>
          <w:iCs/>
        </w:rPr>
        <w:t xml:space="preserve"> </w:t>
      </w:r>
      <w:r w:rsidR="009F2D10" w:rsidRPr="00F81797">
        <w:rPr>
          <w:b/>
          <w:bCs/>
          <w:i/>
          <w:iCs/>
        </w:rPr>
        <w:t>Любые иные термины</w:t>
      </w:r>
      <w:r w:rsidR="009F2D10" w:rsidRPr="00F81797">
        <w:t>, значение которых не определено в Договор</w:t>
      </w:r>
      <w:r w:rsidR="00866AD4" w:rsidRPr="00F81797">
        <w:t>е</w:t>
      </w:r>
      <w:r w:rsidR="009F2D10" w:rsidRPr="00F81797">
        <w:t>, используются в значении, которое придается им нормативной базой Управляющего, законом или иными правовыми актами Российской Федерации, включая, но, не ограничиваясь, нормативны</w:t>
      </w:r>
      <w:r w:rsidR="001A37F3" w:rsidRPr="00F81797">
        <w:t>ми</w:t>
      </w:r>
      <w:r w:rsidR="009F2D10" w:rsidRPr="00F81797">
        <w:t xml:space="preserve"> акт</w:t>
      </w:r>
      <w:r w:rsidR="001A37F3" w:rsidRPr="00F81797">
        <w:t>ами</w:t>
      </w:r>
      <w:r w:rsidR="009F2D10" w:rsidRPr="00F81797">
        <w:t xml:space="preserve"> в сфере финансовых рынков, регулирующи</w:t>
      </w:r>
      <w:r w:rsidR="001A37F3" w:rsidRPr="00F81797">
        <w:t>ми</w:t>
      </w:r>
      <w:r w:rsidR="009F2D10" w:rsidRPr="00F81797">
        <w:t xml:space="preserve"> выпуск и обращение ценных бумаг в Российской Федерации, осуществление профессиональной деятельности на рынке ценных бумаг Российской Федерации, а при отсутствии в указанных актах определений таких терминов - в значении, придаваемом таким терминам в практике работы российских профессиональных участников рынка ценных бумаг.</w:t>
      </w:r>
    </w:p>
    <w:p w:rsidR="0030762A" w:rsidRPr="00F81797" w:rsidRDefault="0030762A" w:rsidP="00ED2AE6">
      <w:pPr>
        <w:ind w:firstLine="284"/>
        <w:jc w:val="both"/>
      </w:pPr>
    </w:p>
    <w:p w:rsidR="00DD65F9" w:rsidRPr="00F81797" w:rsidRDefault="00DD65F9" w:rsidP="00DD65F9">
      <w:pPr>
        <w:ind w:firstLine="284"/>
        <w:jc w:val="both"/>
        <w:rPr>
          <w:b/>
        </w:rPr>
      </w:pPr>
      <w:r w:rsidRPr="00F81797">
        <w:rPr>
          <w:b/>
        </w:rPr>
        <w:t>1.</w:t>
      </w:r>
      <w:r w:rsidR="00961EF6" w:rsidRPr="00F81797">
        <w:rPr>
          <w:b/>
        </w:rPr>
        <w:t>10</w:t>
      </w:r>
      <w:r w:rsidRPr="00F81797">
        <w:rPr>
          <w:b/>
        </w:rPr>
        <w:t>. Сведения об Управляющем</w:t>
      </w:r>
      <w:r w:rsidR="00496F8B" w:rsidRPr="00F81797">
        <w:rPr>
          <w:b/>
        </w:rPr>
        <w:t>:</w:t>
      </w:r>
      <w:r w:rsidRPr="00F81797">
        <w:rPr>
          <w:b/>
        </w:rPr>
        <w:t xml:space="preserve"> </w:t>
      </w:r>
    </w:p>
    <w:p w:rsidR="00DC00EA" w:rsidRPr="00F81797" w:rsidRDefault="00DD65F9" w:rsidP="00496F8B">
      <w:pPr>
        <w:ind w:firstLine="284"/>
        <w:jc w:val="both"/>
      </w:pPr>
      <w:r w:rsidRPr="00F81797">
        <w:t xml:space="preserve">Полное наименование: </w:t>
      </w:r>
      <w:r w:rsidR="00DC00EA" w:rsidRPr="00F81797">
        <w:t>АКЦИОНЕРНОЕ ОБЩЕСТВО «ГУТА-БАНК»</w:t>
      </w:r>
    </w:p>
    <w:p w:rsidR="00DD65F9" w:rsidRPr="00F81797" w:rsidRDefault="00DD65F9" w:rsidP="00496F8B">
      <w:pPr>
        <w:ind w:firstLine="284"/>
        <w:jc w:val="both"/>
      </w:pPr>
      <w:r w:rsidRPr="00F81797">
        <w:t xml:space="preserve">Юридический адрес: </w:t>
      </w:r>
      <w:smartTag w:uri="urn:schemas-microsoft-com:office:smarttags" w:element="metricconverter">
        <w:smartTagPr>
          <w:attr w:name="ProductID" w:val="107078, г"/>
        </w:smartTagPr>
        <w:r w:rsidR="00496F8B" w:rsidRPr="00F81797">
          <w:t>107078, г</w:t>
        </w:r>
      </w:smartTag>
      <w:r w:rsidR="00496F8B" w:rsidRPr="00F81797">
        <w:t>. Москва, Орликов пер., д.5, стр.3</w:t>
      </w:r>
    </w:p>
    <w:p w:rsidR="00DD65F9" w:rsidRPr="00F81797" w:rsidRDefault="006D35B3" w:rsidP="00496F8B">
      <w:pPr>
        <w:ind w:firstLine="284"/>
        <w:jc w:val="both"/>
      </w:pPr>
      <w:r w:rsidRPr="00F81797">
        <w:t>А</w:t>
      </w:r>
      <w:r w:rsidR="008C7D82" w:rsidRPr="00F81797">
        <w:t xml:space="preserve">дрес </w:t>
      </w:r>
      <w:r w:rsidR="005727B2" w:rsidRPr="00F81797">
        <w:t>местонахождени</w:t>
      </w:r>
      <w:r w:rsidR="008C7D82" w:rsidRPr="00F81797">
        <w:t>я</w:t>
      </w:r>
      <w:r w:rsidR="00961EF6" w:rsidRPr="00F81797">
        <w:t xml:space="preserve"> офиса Управляющего (адрес места обслуживания)</w:t>
      </w:r>
      <w:r w:rsidR="00DD65F9" w:rsidRPr="00F81797">
        <w:t xml:space="preserve">: </w:t>
      </w:r>
      <w:smartTag w:uri="urn:schemas-microsoft-com:office:smarttags" w:element="metricconverter">
        <w:smartTagPr>
          <w:attr w:name="ProductID" w:val="107078, г"/>
        </w:smartTagPr>
        <w:r w:rsidR="00496F8B" w:rsidRPr="00F81797">
          <w:t>107078, г</w:t>
        </w:r>
      </w:smartTag>
      <w:r w:rsidR="00496F8B" w:rsidRPr="00F81797">
        <w:t>. Москва, Орликов пер., д.5, стр.3</w:t>
      </w:r>
    </w:p>
    <w:p w:rsidR="00EF2BE1" w:rsidRPr="00F81797" w:rsidRDefault="00EF2BE1" w:rsidP="00496F8B">
      <w:pPr>
        <w:ind w:firstLine="284"/>
        <w:jc w:val="both"/>
      </w:pPr>
      <w:r w:rsidRPr="00F81797">
        <w:t xml:space="preserve">Официальный сайт </w:t>
      </w:r>
      <w:r w:rsidR="00062CEB" w:rsidRPr="00F81797">
        <w:t>Управляющего</w:t>
      </w:r>
      <w:r w:rsidRPr="00F81797">
        <w:t xml:space="preserve"> в сети «Интернет»: </w:t>
      </w:r>
      <w:hyperlink r:id="rId10" w:history="1">
        <w:r w:rsidRPr="00F81797">
          <w:t>www.gutabank.ru</w:t>
        </w:r>
      </w:hyperlink>
    </w:p>
    <w:p w:rsidR="00DD65F9" w:rsidRPr="00F81797" w:rsidRDefault="00DD65F9" w:rsidP="00496F8B">
      <w:pPr>
        <w:ind w:firstLine="284"/>
        <w:jc w:val="both"/>
      </w:pPr>
      <w:r w:rsidRPr="00F81797">
        <w:t>ИНН</w:t>
      </w:r>
      <w:r w:rsidR="00556FF7" w:rsidRPr="00F81797">
        <w:t>:</w:t>
      </w:r>
      <w:r w:rsidRPr="00F81797">
        <w:t xml:space="preserve"> </w:t>
      </w:r>
      <w:r w:rsidR="00DC00EA" w:rsidRPr="00F81797">
        <w:t>6905011218</w:t>
      </w:r>
    </w:p>
    <w:p w:rsidR="00556FF7" w:rsidRPr="00F81797" w:rsidRDefault="00556FF7" w:rsidP="00556FF7">
      <w:pPr>
        <w:ind w:firstLine="284"/>
        <w:jc w:val="both"/>
      </w:pPr>
      <w:r w:rsidRPr="00F81797">
        <w:t>Телефон</w:t>
      </w:r>
      <w:r w:rsidR="00DC00EA" w:rsidRPr="00F81797">
        <w:t>/Факс</w:t>
      </w:r>
      <w:r w:rsidRPr="00F81797">
        <w:t xml:space="preserve">: </w:t>
      </w:r>
      <w:r w:rsidR="00DC00EA" w:rsidRPr="00F81797">
        <w:t>(495)</w:t>
      </w:r>
      <w:r w:rsidR="00DA6DEC" w:rsidRPr="00F81797">
        <w:t xml:space="preserve"> </w:t>
      </w:r>
      <w:r w:rsidR="00DC00EA" w:rsidRPr="00F81797">
        <w:t>771-74-44, 771-74-34</w:t>
      </w:r>
    </w:p>
    <w:p w:rsidR="00DC00EA" w:rsidRPr="00F81797" w:rsidRDefault="00DD65F9" w:rsidP="007D0594">
      <w:pPr>
        <w:ind w:firstLine="284"/>
        <w:jc w:val="both"/>
      </w:pPr>
      <w:r w:rsidRPr="00F81797">
        <w:t>Лицензия профессионального участника рынка ценных бумаг на осуществление деятельности по управлению ценными бумагами №</w:t>
      </w:r>
      <w:r w:rsidR="00DC00EA" w:rsidRPr="00F81797">
        <w:t xml:space="preserve"> 045-11878-001000 </w:t>
      </w:r>
      <w:r w:rsidR="00496F8B" w:rsidRPr="00F81797">
        <w:t xml:space="preserve">от </w:t>
      </w:r>
      <w:r w:rsidR="00DC00EA" w:rsidRPr="00F81797">
        <w:t xml:space="preserve">18 декабря </w:t>
      </w:r>
      <w:smartTag w:uri="urn:schemas-microsoft-com:office:smarttags" w:element="metricconverter">
        <w:smartTagPr>
          <w:attr w:name="ProductID" w:val="2008 г"/>
        </w:smartTagPr>
        <w:r w:rsidR="00DC00EA" w:rsidRPr="00F81797">
          <w:t>2008 г</w:t>
        </w:r>
      </w:smartTag>
      <w:r w:rsidR="00DC00EA" w:rsidRPr="00F81797">
        <w:t xml:space="preserve">. </w:t>
      </w:r>
    </w:p>
    <w:p w:rsidR="007D0594" w:rsidRPr="00F81797" w:rsidRDefault="006854A0" w:rsidP="007D0594">
      <w:pPr>
        <w:ind w:firstLine="284"/>
        <w:jc w:val="both"/>
      </w:pPr>
      <w:r w:rsidRPr="00F81797">
        <w:t xml:space="preserve">Реквизиты </w:t>
      </w:r>
      <w:r w:rsidR="007D0594" w:rsidRPr="00F81797">
        <w:t>Банковск</w:t>
      </w:r>
      <w:r w:rsidRPr="00F81797">
        <w:t>ого</w:t>
      </w:r>
      <w:r w:rsidR="007D0594" w:rsidRPr="00F81797">
        <w:t xml:space="preserve"> счет</w:t>
      </w:r>
      <w:r w:rsidRPr="00F81797">
        <w:t>а</w:t>
      </w:r>
      <w:r w:rsidR="007D0594" w:rsidRPr="00F81797">
        <w:t xml:space="preserve"> Управляющего (для перечисления Учредителем денежных средств в ДУ):</w:t>
      </w:r>
    </w:p>
    <w:p w:rsidR="007D0594" w:rsidRPr="00F81797" w:rsidRDefault="007D0594" w:rsidP="007D0594">
      <w:pPr>
        <w:ind w:firstLine="284"/>
        <w:jc w:val="both"/>
      </w:pPr>
      <w:r w:rsidRPr="00F81797">
        <w:t xml:space="preserve">Счет № </w:t>
      </w:r>
      <w:r w:rsidR="00DA6DEC" w:rsidRPr="00F81797">
        <w:t xml:space="preserve">40701810145250000911  </w:t>
      </w:r>
      <w:r w:rsidRPr="00F81797">
        <w:t xml:space="preserve"> </w:t>
      </w:r>
      <w:r w:rsidR="00DA6DEC" w:rsidRPr="00F81797">
        <w:t>в ГУ Банка России по ЦФО</w:t>
      </w:r>
      <w:r w:rsidRPr="00F81797">
        <w:t xml:space="preserve">, </w:t>
      </w:r>
      <w:r w:rsidR="004D2EC7" w:rsidRPr="00F81797">
        <w:t xml:space="preserve">г. Москва, </w:t>
      </w:r>
      <w:r w:rsidR="00DA6DEC" w:rsidRPr="00F81797">
        <w:t>БИК 044525000</w:t>
      </w:r>
    </w:p>
    <w:p w:rsidR="00DD65F9" w:rsidRPr="00F81797" w:rsidRDefault="00556FF7" w:rsidP="00556FF7">
      <w:pPr>
        <w:autoSpaceDE w:val="0"/>
        <w:autoSpaceDN w:val="0"/>
        <w:adjustRightInd w:val="0"/>
        <w:jc w:val="both"/>
      </w:pPr>
      <w:r w:rsidRPr="00F81797">
        <w:t xml:space="preserve">      Дополнительные сведения об </w:t>
      </w:r>
      <w:r w:rsidR="00DC00EA" w:rsidRPr="00F81797">
        <w:t>АО «ГУТА-БАНК»</w:t>
      </w:r>
      <w:r w:rsidRPr="00F81797">
        <w:t xml:space="preserve"> в объеме, предусмотренном действующим законодательством </w:t>
      </w:r>
      <w:r w:rsidR="00306012" w:rsidRPr="00F81797">
        <w:t>Российской Федерации</w:t>
      </w:r>
      <w:r w:rsidRPr="00F81797">
        <w:t xml:space="preserve">, </w:t>
      </w:r>
      <w:r w:rsidR="00A640AF" w:rsidRPr="00F81797">
        <w:t>а также настоящим Договором</w:t>
      </w:r>
      <w:r w:rsidR="006745F6" w:rsidRPr="00F81797">
        <w:t>,</w:t>
      </w:r>
      <w:r w:rsidR="00A640AF" w:rsidRPr="00F81797">
        <w:t xml:space="preserve"> </w:t>
      </w:r>
      <w:r w:rsidRPr="00F81797">
        <w:t xml:space="preserve">могут содержаться на </w:t>
      </w:r>
      <w:r w:rsidR="00A640AF" w:rsidRPr="00F81797">
        <w:t>с</w:t>
      </w:r>
      <w:r w:rsidRPr="00F81797">
        <w:t xml:space="preserve">айте </w:t>
      </w:r>
      <w:r w:rsidR="00134F8F" w:rsidRPr="00F81797">
        <w:t>У</w:t>
      </w:r>
      <w:r w:rsidRPr="00F81797">
        <w:t>правляющего либо предоставлят</w:t>
      </w:r>
      <w:r w:rsidR="005B5011" w:rsidRPr="00F81797">
        <w:t>ь</w:t>
      </w:r>
      <w:r w:rsidRPr="00F81797">
        <w:t>ся по требованию Учредителя</w:t>
      </w:r>
      <w:r w:rsidR="005B5011" w:rsidRPr="00F81797">
        <w:t xml:space="preserve"> управления</w:t>
      </w:r>
      <w:r w:rsidRPr="00F81797">
        <w:t>.</w:t>
      </w:r>
    </w:p>
    <w:p w:rsidR="00DD65F9" w:rsidRPr="00F81797" w:rsidRDefault="00DD65F9" w:rsidP="00ED2AE6">
      <w:pPr>
        <w:ind w:firstLine="284"/>
        <w:jc w:val="both"/>
      </w:pPr>
    </w:p>
    <w:bookmarkEnd w:id="0"/>
    <w:bookmarkEnd w:id="1"/>
    <w:bookmarkEnd w:id="2"/>
    <w:bookmarkEnd w:id="3"/>
    <w:bookmarkEnd w:id="4"/>
    <w:bookmarkEnd w:id="5"/>
    <w:bookmarkEnd w:id="6"/>
    <w:bookmarkEnd w:id="7"/>
    <w:bookmarkEnd w:id="8"/>
    <w:p w:rsidR="005F6B3F" w:rsidRPr="00F81797" w:rsidRDefault="008657A5" w:rsidP="00422939">
      <w:pPr>
        <w:pStyle w:val="1"/>
        <w:numPr>
          <w:ilvl w:val="0"/>
          <w:numId w:val="6"/>
        </w:numPr>
        <w:tabs>
          <w:tab w:val="clear" w:pos="720"/>
          <w:tab w:val="left" w:pos="284"/>
        </w:tabs>
        <w:spacing w:after="120"/>
        <w:ind w:left="0" w:firstLine="0"/>
        <w:rPr>
          <w:rFonts w:ascii="Times New Roman" w:hAnsi="Times New Roman"/>
          <w:bCs w:val="0"/>
          <w:sz w:val="20"/>
          <w:szCs w:val="20"/>
        </w:rPr>
      </w:pPr>
      <w:r w:rsidRPr="00F81797">
        <w:rPr>
          <w:rFonts w:ascii="Times New Roman" w:hAnsi="Times New Roman"/>
          <w:bCs w:val="0"/>
          <w:sz w:val="20"/>
          <w:szCs w:val="20"/>
        </w:rPr>
        <w:t>Предмет Договора</w:t>
      </w:r>
    </w:p>
    <w:p w:rsidR="005F6B3F" w:rsidRPr="00F81797" w:rsidRDefault="00A94144" w:rsidP="00422939">
      <w:pPr>
        <w:pStyle w:val="a9"/>
        <w:numPr>
          <w:ilvl w:val="1"/>
          <w:numId w:val="6"/>
        </w:numPr>
        <w:tabs>
          <w:tab w:val="clear" w:pos="426"/>
          <w:tab w:val="left" w:pos="0"/>
          <w:tab w:val="num" w:pos="567"/>
        </w:tabs>
        <w:autoSpaceDE w:val="0"/>
        <w:autoSpaceDN w:val="0"/>
        <w:adjustRightInd w:val="0"/>
        <w:spacing w:before="0"/>
        <w:ind w:firstLine="284"/>
      </w:pPr>
      <w:r w:rsidRPr="00F81797">
        <w:t xml:space="preserve"> </w:t>
      </w:r>
      <w:r w:rsidR="00134A52" w:rsidRPr="00F81797">
        <w:t xml:space="preserve">2.1. </w:t>
      </w:r>
      <w:r w:rsidR="005F6B3F" w:rsidRPr="00F81797">
        <w:t xml:space="preserve">В соответствии с условиями, предусмотренными Договором, Учредитель передает Управляющему в </w:t>
      </w:r>
      <w:r w:rsidR="00F804A8" w:rsidRPr="00F81797">
        <w:t>доверительное управление</w:t>
      </w:r>
      <w:r w:rsidR="005F6B3F" w:rsidRPr="00F81797">
        <w:t xml:space="preserve"> Объекты ДУ, </w:t>
      </w:r>
      <w:r w:rsidR="00F804A8" w:rsidRPr="00F81797">
        <w:t xml:space="preserve">состав и стоимость которых </w:t>
      </w:r>
      <w:r w:rsidR="005F6B3F" w:rsidRPr="00F81797">
        <w:t>указан</w:t>
      </w:r>
      <w:r w:rsidR="005A2234" w:rsidRPr="00F81797">
        <w:t>ы</w:t>
      </w:r>
      <w:r w:rsidR="005F6B3F" w:rsidRPr="00F81797">
        <w:t xml:space="preserve"> в </w:t>
      </w:r>
      <w:r w:rsidR="00347BE9" w:rsidRPr="00F81797">
        <w:t>П</w:t>
      </w:r>
      <w:r w:rsidR="005F6B3F" w:rsidRPr="00F81797">
        <w:t>риложении №</w:t>
      </w:r>
      <w:r w:rsidR="00587A2B" w:rsidRPr="00F81797">
        <w:t xml:space="preserve"> </w:t>
      </w:r>
      <w:r w:rsidR="000C6FF5" w:rsidRPr="00F81797">
        <w:t>4</w:t>
      </w:r>
      <w:r w:rsidR="005F6B3F" w:rsidRPr="00F81797">
        <w:t xml:space="preserve"> к Договору, являющиеся его собственностью, а Управляющий принимает на себя обязательство от своего имени </w:t>
      </w:r>
      <w:r w:rsidR="002A0DD2" w:rsidRPr="00F81797">
        <w:t xml:space="preserve">и </w:t>
      </w:r>
      <w:r w:rsidR="005F6B3F" w:rsidRPr="00F81797">
        <w:t xml:space="preserve">за вознаграждение в течение определенного Договором срока осуществлять любые правомерные юридические и фактические действия с </w:t>
      </w:r>
      <w:r w:rsidR="0095018C" w:rsidRPr="00F81797">
        <w:t xml:space="preserve">этими </w:t>
      </w:r>
      <w:r w:rsidR="005F6B3F" w:rsidRPr="00F81797">
        <w:t>Объектами ДУ</w:t>
      </w:r>
      <w:r w:rsidR="0095018C" w:rsidRPr="00F81797">
        <w:t>,  а также Объектами ДУ, полученными в процессе осуществления доверительного управления</w:t>
      </w:r>
      <w:r w:rsidR="005F6B3F" w:rsidRPr="00F81797">
        <w:t xml:space="preserve"> (далее </w:t>
      </w:r>
      <w:r w:rsidR="00151C3D" w:rsidRPr="00F81797">
        <w:t xml:space="preserve">– </w:t>
      </w:r>
      <w:r w:rsidR="005F6B3F" w:rsidRPr="00F81797">
        <w:t>управление Объектами ДУ</w:t>
      </w:r>
      <w:r w:rsidR="00F804A8" w:rsidRPr="00F81797">
        <w:t>, доверительное правление или</w:t>
      </w:r>
      <w:r w:rsidR="005F6B3F" w:rsidRPr="00F81797">
        <w:t xml:space="preserve"> управление) в интересах Учредителя (или указанного им Выгодоприобретателя) с целью получения им дохода.</w:t>
      </w:r>
    </w:p>
    <w:p w:rsidR="003A2C90" w:rsidRPr="00F81797" w:rsidRDefault="00A94144" w:rsidP="003A2C90">
      <w:pPr>
        <w:pStyle w:val="a9"/>
        <w:numPr>
          <w:ilvl w:val="1"/>
          <w:numId w:val="6"/>
        </w:numPr>
        <w:tabs>
          <w:tab w:val="clear" w:pos="426"/>
          <w:tab w:val="left" w:pos="0"/>
          <w:tab w:val="num" w:pos="567"/>
        </w:tabs>
        <w:autoSpaceDE w:val="0"/>
        <w:autoSpaceDN w:val="0"/>
        <w:adjustRightInd w:val="0"/>
        <w:spacing w:before="0"/>
        <w:ind w:firstLine="284"/>
      </w:pPr>
      <w:r w:rsidRPr="00F81797">
        <w:t xml:space="preserve"> </w:t>
      </w:r>
      <w:r w:rsidR="003A2C90" w:rsidRPr="00F81797">
        <w:t>2.2. Управляющий вправе принимать в доверительное управление Объекты ДУ, определенные в Инвестиционной декларации в качестве объектов, которые могут быть переданы Управляющему в доверительное управление.</w:t>
      </w:r>
    </w:p>
    <w:p w:rsidR="003A2C90" w:rsidRPr="00F81797" w:rsidRDefault="00A94144" w:rsidP="003A2C90">
      <w:pPr>
        <w:pStyle w:val="a9"/>
        <w:numPr>
          <w:ilvl w:val="1"/>
          <w:numId w:val="6"/>
        </w:numPr>
        <w:tabs>
          <w:tab w:val="clear" w:pos="426"/>
          <w:tab w:val="left" w:pos="0"/>
          <w:tab w:val="num" w:pos="567"/>
        </w:tabs>
        <w:autoSpaceDE w:val="0"/>
        <w:autoSpaceDN w:val="0"/>
        <w:adjustRightInd w:val="0"/>
        <w:spacing w:before="0"/>
        <w:ind w:firstLine="284"/>
      </w:pPr>
      <w:r w:rsidRPr="00F81797">
        <w:lastRenderedPageBreak/>
        <w:t xml:space="preserve"> </w:t>
      </w:r>
      <w:r w:rsidR="003A2C90" w:rsidRPr="00F81797">
        <w:t xml:space="preserve">2.3. Выгодоприобретателем по Договору является Учредитель управления. </w:t>
      </w:r>
    </w:p>
    <w:p w:rsidR="00BE6E29" w:rsidRPr="00F81797" w:rsidRDefault="006A0724" w:rsidP="006A0724">
      <w:pPr>
        <w:autoSpaceDE w:val="0"/>
        <w:autoSpaceDN w:val="0"/>
        <w:adjustRightInd w:val="0"/>
        <w:jc w:val="both"/>
        <w:rPr>
          <w:bCs/>
        </w:rPr>
      </w:pPr>
      <w:r w:rsidRPr="00F81797">
        <w:t xml:space="preserve">       </w:t>
      </w:r>
      <w:r w:rsidR="00A94144" w:rsidRPr="00F81797">
        <w:t xml:space="preserve"> </w:t>
      </w:r>
      <w:r w:rsidR="00BE6E29" w:rsidRPr="00F81797">
        <w:t>2.</w:t>
      </w:r>
      <w:r w:rsidR="003A2C90" w:rsidRPr="00F81797">
        <w:t>4</w:t>
      </w:r>
      <w:r w:rsidR="00BE6E29" w:rsidRPr="00F81797">
        <w:t>. Управляющий осуществляет доверительное управление</w:t>
      </w:r>
      <w:r w:rsidRPr="00F81797">
        <w:t xml:space="preserve">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 </w:t>
      </w:r>
      <w:r w:rsidR="00BE6E29" w:rsidRPr="00F81797">
        <w:t xml:space="preserve">Учредителя (далее – </w:t>
      </w:r>
      <w:r w:rsidR="009B4320" w:rsidRPr="00F81797">
        <w:t>и</w:t>
      </w:r>
      <w:r w:rsidR="00BE6E29" w:rsidRPr="00F81797">
        <w:t>мущество), принимая все зависящие от него разумные меры, для достижения инвестиционных целей Учредителя</w:t>
      </w:r>
      <w:r w:rsidR="00BE6E29" w:rsidRPr="00F81797">
        <w:rPr>
          <w:b/>
        </w:rPr>
        <w:t>,</w:t>
      </w:r>
      <w:r w:rsidR="00BE6E29" w:rsidRPr="00F81797">
        <w:rPr>
          <w:b/>
          <w:bCs/>
        </w:rPr>
        <w:t xml:space="preserve"> </w:t>
      </w:r>
      <w:r w:rsidR="00BE6E29" w:rsidRPr="00F81797">
        <w:rPr>
          <w:bCs/>
        </w:rPr>
        <w:t>при соответствии уровню риска возможных убытков, связанных с доверительным управлением ценными бумагами и денежными средствами, который способен нести этот Учредитель</w:t>
      </w:r>
      <w:r w:rsidR="005A2234" w:rsidRPr="00F81797">
        <w:rPr>
          <w:bCs/>
        </w:rPr>
        <w:t xml:space="preserve"> (если Учредитель не является квалифицированным инвестором)</w:t>
      </w:r>
      <w:r w:rsidR="00BE6E29" w:rsidRPr="00F81797">
        <w:rPr>
          <w:bCs/>
        </w:rPr>
        <w:t>. Инвестиционные цели Учредителя на определенный период времени и риск, который он способен нести в этот период времени, Управляющий определяет на основе сведений, полученных от Учредителя.</w:t>
      </w:r>
    </w:p>
    <w:p w:rsidR="006745F6" w:rsidRPr="00F81797" w:rsidRDefault="006745F6" w:rsidP="006745F6">
      <w:pPr>
        <w:autoSpaceDE w:val="0"/>
        <w:autoSpaceDN w:val="0"/>
        <w:adjustRightInd w:val="0"/>
        <w:ind w:firstLine="284"/>
        <w:jc w:val="both"/>
        <w:rPr>
          <w:bCs/>
        </w:rPr>
      </w:pPr>
      <w:r w:rsidRPr="00F81797">
        <w:rPr>
          <w:bCs/>
        </w:rPr>
        <w:t xml:space="preserve">  2.5. Начало доверительного управления активами устанавливается моментом передачи ценных бумаг и/или денежных средств Управляющему.</w:t>
      </w:r>
    </w:p>
    <w:p w:rsidR="00904092" w:rsidRPr="00F81797" w:rsidRDefault="00904092" w:rsidP="00904092">
      <w:pPr>
        <w:autoSpaceDE w:val="0"/>
        <w:autoSpaceDN w:val="0"/>
        <w:adjustRightInd w:val="0"/>
        <w:jc w:val="both"/>
        <w:rPr>
          <w:bCs/>
        </w:rPr>
      </w:pPr>
      <w:r w:rsidRPr="00F81797">
        <w:rPr>
          <w:bCs/>
        </w:rPr>
        <w:t xml:space="preserve">      </w:t>
      </w:r>
      <w:r w:rsidR="00AC5907" w:rsidRPr="00F81797">
        <w:rPr>
          <w:bCs/>
        </w:rPr>
        <w:t xml:space="preserve">  </w:t>
      </w:r>
      <w:r w:rsidRPr="00F81797">
        <w:rPr>
          <w:bCs/>
        </w:rPr>
        <w:t>2.</w:t>
      </w:r>
      <w:r w:rsidR="006745F6" w:rsidRPr="00F81797">
        <w:rPr>
          <w:bCs/>
        </w:rPr>
        <w:t>6</w:t>
      </w:r>
      <w:r w:rsidRPr="00F81797">
        <w:rPr>
          <w:bCs/>
        </w:rPr>
        <w:t xml:space="preserve">. Управляющий осуществляет доверительное управление Активами, находящимися в доверительном управлении, основываясь на </w:t>
      </w:r>
      <w:r w:rsidR="00110F26" w:rsidRPr="00F81797">
        <w:rPr>
          <w:bCs/>
        </w:rPr>
        <w:t>и</w:t>
      </w:r>
      <w:r w:rsidRPr="00F81797">
        <w:rPr>
          <w:bCs/>
        </w:rPr>
        <w:t xml:space="preserve">нвестиционном профиле Учредителя управления и </w:t>
      </w:r>
      <w:r w:rsidR="00762A9B" w:rsidRPr="00F81797">
        <w:rPr>
          <w:bCs/>
        </w:rPr>
        <w:t xml:space="preserve">в соответствии с </w:t>
      </w:r>
      <w:r w:rsidRPr="00F81797">
        <w:rPr>
          <w:bCs/>
        </w:rPr>
        <w:t>Инвестиционной деклараци</w:t>
      </w:r>
      <w:r w:rsidR="00762A9B" w:rsidRPr="00F81797">
        <w:rPr>
          <w:bCs/>
        </w:rPr>
        <w:t>ей</w:t>
      </w:r>
      <w:r w:rsidRPr="00F81797">
        <w:rPr>
          <w:bCs/>
        </w:rPr>
        <w:t xml:space="preserve">, </w:t>
      </w:r>
      <w:r w:rsidR="00AC5907" w:rsidRPr="00F81797">
        <w:rPr>
          <w:bCs/>
        </w:rPr>
        <w:t xml:space="preserve">которые </w:t>
      </w:r>
      <w:r w:rsidRPr="00F81797">
        <w:rPr>
          <w:bCs/>
        </w:rPr>
        <w:t xml:space="preserve">согласованы с Учредителем управления. </w:t>
      </w:r>
      <w:r w:rsidR="00AC5907" w:rsidRPr="00F81797">
        <w:rPr>
          <w:bCs/>
        </w:rPr>
        <w:t>Инвестиционная декларация</w:t>
      </w:r>
      <w:r w:rsidRPr="00F81797">
        <w:rPr>
          <w:bCs/>
        </w:rPr>
        <w:t xml:space="preserve"> </w:t>
      </w:r>
      <w:r w:rsidR="00345879" w:rsidRPr="00F81797">
        <w:rPr>
          <w:bCs/>
        </w:rPr>
        <w:t xml:space="preserve">определяет </w:t>
      </w:r>
      <w:r w:rsidR="00437920" w:rsidRPr="00F81797">
        <w:rPr>
          <w:bCs/>
        </w:rPr>
        <w:t>с</w:t>
      </w:r>
      <w:r w:rsidR="00345879" w:rsidRPr="00F81797">
        <w:rPr>
          <w:bCs/>
        </w:rPr>
        <w:t>пособ управления ценными бумагами, применяемый Управляющим</w:t>
      </w:r>
      <w:r w:rsidR="00345879" w:rsidRPr="00F81797">
        <w:t xml:space="preserve"> и </w:t>
      </w:r>
      <w:r w:rsidR="00AC5907" w:rsidRPr="00F81797">
        <w:t>является неотъемлемой частью настоящего Договора (</w:t>
      </w:r>
      <w:r w:rsidR="003A4125" w:rsidRPr="00F81797">
        <w:t>П</w:t>
      </w:r>
      <w:r w:rsidR="00AC5907" w:rsidRPr="00F81797">
        <w:t>риложение № 1</w:t>
      </w:r>
      <w:r w:rsidR="003A4125" w:rsidRPr="00F81797">
        <w:t xml:space="preserve"> к Договору</w:t>
      </w:r>
      <w:r w:rsidR="00AC5907" w:rsidRPr="00F81797">
        <w:t>)</w:t>
      </w:r>
      <w:r w:rsidRPr="00F81797">
        <w:rPr>
          <w:bCs/>
        </w:rPr>
        <w:t xml:space="preserve">. </w:t>
      </w:r>
    </w:p>
    <w:p w:rsidR="00AE0319" w:rsidRPr="00F81797" w:rsidRDefault="00AE0319" w:rsidP="00AE0319">
      <w:pPr>
        <w:autoSpaceDE w:val="0"/>
        <w:autoSpaceDN w:val="0"/>
        <w:adjustRightInd w:val="0"/>
        <w:jc w:val="both"/>
      </w:pPr>
      <w:r w:rsidRPr="00F81797">
        <w:rPr>
          <w:sz w:val="24"/>
          <w:szCs w:val="24"/>
          <w:lang w:eastAsia="ru-RU"/>
        </w:rPr>
        <w:t xml:space="preserve">       </w:t>
      </w:r>
      <w:r w:rsidR="0036484B" w:rsidRPr="00F81797">
        <w:t>По умолчанию, е</w:t>
      </w:r>
      <w:r w:rsidRPr="00F81797">
        <w:t>сли Учредител</w:t>
      </w:r>
      <w:r w:rsidR="0036484B" w:rsidRPr="00F81797">
        <w:t>ем</w:t>
      </w:r>
      <w:r w:rsidRPr="00F81797">
        <w:t xml:space="preserve"> управления не </w:t>
      </w:r>
      <w:r w:rsidR="0036484B" w:rsidRPr="00F81797">
        <w:t>указан</w:t>
      </w:r>
      <w:r w:rsidRPr="00F81797">
        <w:t xml:space="preserve"> определенный способ управления ценными бумагами, </w:t>
      </w:r>
      <w:r w:rsidR="0036484B" w:rsidRPr="00F81797">
        <w:t xml:space="preserve">то для такого Клиента </w:t>
      </w:r>
      <w:r w:rsidRPr="00F81797">
        <w:t>Управляющи</w:t>
      </w:r>
      <w:r w:rsidR="0036484B" w:rsidRPr="00F81797">
        <w:t xml:space="preserve">м </w:t>
      </w:r>
      <w:r w:rsidRPr="00F81797">
        <w:t>использует</w:t>
      </w:r>
      <w:r w:rsidR="0036484B" w:rsidRPr="00F81797">
        <w:t xml:space="preserve">ся </w:t>
      </w:r>
      <w:r w:rsidRPr="00F81797">
        <w:t>активный способ управления</w:t>
      </w:r>
      <w:r w:rsidR="0036484B" w:rsidRPr="00F81797">
        <w:t xml:space="preserve"> (до выбора Клиентом другого способа управления)</w:t>
      </w:r>
      <w:r w:rsidRPr="00F81797">
        <w:t>.</w:t>
      </w:r>
    </w:p>
    <w:p w:rsidR="00DD4A07" w:rsidRPr="00F81797" w:rsidRDefault="00DD4A07" w:rsidP="00F844FC">
      <w:pPr>
        <w:pStyle w:val="ConsNormal"/>
        <w:autoSpaceDE/>
        <w:autoSpaceDN/>
        <w:adjustRightInd/>
        <w:ind w:firstLine="284"/>
        <w:jc w:val="both"/>
        <w:rPr>
          <w:rFonts w:ascii="Times New Roman" w:hAnsi="Times New Roman" w:cs="Times New Roman"/>
        </w:rPr>
      </w:pPr>
      <w:r w:rsidRPr="00F81797">
        <w:rPr>
          <w:rFonts w:ascii="Times New Roman" w:hAnsi="Times New Roman" w:cs="Times New Roman"/>
        </w:rPr>
        <w:t xml:space="preserve">  2.</w:t>
      </w:r>
      <w:r w:rsidR="006745F6" w:rsidRPr="00F81797">
        <w:rPr>
          <w:rFonts w:ascii="Times New Roman" w:hAnsi="Times New Roman" w:cs="Times New Roman"/>
        </w:rPr>
        <w:t>7</w:t>
      </w:r>
      <w:r w:rsidRPr="00F81797">
        <w:rPr>
          <w:rFonts w:ascii="Times New Roman" w:hAnsi="Times New Roman" w:cs="Times New Roman"/>
        </w:rPr>
        <w:t>. Ожидаемая доходность Клиента, указываемая в его инвестиционном профиле, не накладывает на Управляющего обязанности по ее достижению и не является гарантией для Клиента, если в договоре доверительного управления не указано иное.</w:t>
      </w:r>
    </w:p>
    <w:p w:rsidR="006A0724" w:rsidRPr="00F81797" w:rsidRDefault="00DE55CE" w:rsidP="006A6517">
      <w:pPr>
        <w:pStyle w:val="a9"/>
        <w:numPr>
          <w:ilvl w:val="1"/>
          <w:numId w:val="6"/>
        </w:numPr>
        <w:tabs>
          <w:tab w:val="clear" w:pos="426"/>
          <w:tab w:val="left" w:pos="0"/>
          <w:tab w:val="num" w:pos="567"/>
          <w:tab w:val="left" w:pos="709"/>
          <w:tab w:val="left" w:pos="1276"/>
        </w:tabs>
        <w:autoSpaceDE w:val="0"/>
        <w:autoSpaceDN w:val="0"/>
        <w:adjustRightInd w:val="0"/>
        <w:spacing w:before="0"/>
        <w:ind w:firstLine="284"/>
      </w:pPr>
      <w:r w:rsidRPr="00F81797">
        <w:t xml:space="preserve"> </w:t>
      </w:r>
      <w:r w:rsidR="006A0724" w:rsidRPr="00F81797">
        <w:t>2.</w:t>
      </w:r>
      <w:r w:rsidR="006745F6" w:rsidRPr="00F81797">
        <w:t>8</w:t>
      </w:r>
      <w:r w:rsidR="006A0724" w:rsidRPr="00F81797">
        <w:t xml:space="preserve">. </w:t>
      </w:r>
      <w:r w:rsidR="00DA67C0" w:rsidRPr="00F81797">
        <w:t xml:space="preserve">Условия и </w:t>
      </w:r>
      <w:hyperlink r:id="rId11" w:history="1">
        <w:r w:rsidR="00DA67C0" w:rsidRPr="00F81797">
          <w:t>порядок</w:t>
        </w:r>
      </w:hyperlink>
      <w:r w:rsidR="00DA67C0" w:rsidRPr="00F81797">
        <w:t xml:space="preserve"> </w:t>
      </w:r>
      <w:r w:rsidR="006A0724" w:rsidRPr="00F81797">
        <w:t xml:space="preserve">осуществления деятельности по управлению ценными бумагами, права и обязанности </w:t>
      </w:r>
      <w:r w:rsidR="005A2234" w:rsidRPr="00F81797">
        <w:t>У</w:t>
      </w:r>
      <w:r w:rsidR="006A0724" w:rsidRPr="00F81797">
        <w:t>правляющего определяются законодательством Российской Федерации</w:t>
      </w:r>
      <w:r w:rsidR="000C509C" w:rsidRPr="00F81797">
        <w:t>,</w:t>
      </w:r>
      <w:r w:rsidR="000C509C" w:rsidRPr="00F81797">
        <w:rPr>
          <w:rFonts w:eastAsia="Batang"/>
        </w:rPr>
        <w:t xml:space="preserve"> </w:t>
      </w:r>
      <w:r w:rsidR="00AD7A01" w:rsidRPr="00F81797">
        <w:t xml:space="preserve">в том числе нормативными актами в сфере финансовых рынков, </w:t>
      </w:r>
      <w:r w:rsidR="000C509C" w:rsidRPr="00F81797">
        <w:t xml:space="preserve">«Правилами осуществления доверительного управления </w:t>
      </w:r>
      <w:r w:rsidR="00DC00EA" w:rsidRPr="00F81797">
        <w:t>АО «ГУТА-БАНК»</w:t>
      </w:r>
      <w:r w:rsidR="000C509C" w:rsidRPr="00F81797">
        <w:t>,</w:t>
      </w:r>
      <w:r w:rsidR="006A0724" w:rsidRPr="00F81797">
        <w:t xml:space="preserve"> </w:t>
      </w:r>
      <w:r w:rsidR="000C509C" w:rsidRPr="00F81797">
        <w:t>а также</w:t>
      </w:r>
      <w:r w:rsidR="006A0724" w:rsidRPr="00F81797">
        <w:t xml:space="preserve"> </w:t>
      </w:r>
      <w:r w:rsidR="000C509C" w:rsidRPr="00F81797">
        <w:t>настоящим Д</w:t>
      </w:r>
      <w:r w:rsidR="006A0724" w:rsidRPr="00F81797">
        <w:t>оговор</w:t>
      </w:r>
      <w:r w:rsidR="000C509C" w:rsidRPr="00F81797">
        <w:t>о</w:t>
      </w:r>
      <w:r w:rsidR="006A0724" w:rsidRPr="00F81797">
        <w:t>м.</w:t>
      </w:r>
    </w:p>
    <w:p w:rsidR="00986DE5" w:rsidRPr="00F81797" w:rsidRDefault="009A47C8" w:rsidP="009A47C8">
      <w:pPr>
        <w:autoSpaceDE w:val="0"/>
        <w:autoSpaceDN w:val="0"/>
        <w:adjustRightInd w:val="0"/>
        <w:jc w:val="both"/>
      </w:pPr>
      <w:r w:rsidRPr="00F81797">
        <w:t xml:space="preserve">        </w:t>
      </w:r>
    </w:p>
    <w:p w:rsidR="005F6B3F" w:rsidRPr="00F81797" w:rsidRDefault="005F6B3F" w:rsidP="00BE6E29">
      <w:pPr>
        <w:pStyle w:val="1"/>
        <w:numPr>
          <w:ilvl w:val="0"/>
          <w:numId w:val="6"/>
        </w:numPr>
        <w:spacing w:after="120"/>
        <w:rPr>
          <w:rFonts w:ascii="Times New Roman" w:hAnsi="Times New Roman"/>
          <w:bCs w:val="0"/>
          <w:sz w:val="20"/>
          <w:szCs w:val="20"/>
        </w:rPr>
      </w:pPr>
      <w:bookmarkStart w:id="9" w:name="_Toc484588815"/>
      <w:bookmarkStart w:id="10" w:name="_Toc484589011"/>
      <w:bookmarkStart w:id="11" w:name="_Toc488744261"/>
      <w:bookmarkStart w:id="12" w:name="_Toc488843174"/>
      <w:bookmarkStart w:id="13" w:name="_Toc490482570"/>
      <w:bookmarkStart w:id="14" w:name="_Toc495997796"/>
      <w:bookmarkStart w:id="15" w:name="_Toc495997891"/>
      <w:bookmarkStart w:id="16" w:name="_Toc521125412"/>
      <w:bookmarkStart w:id="17" w:name="_Toc533940843"/>
      <w:r w:rsidRPr="00F81797">
        <w:rPr>
          <w:rFonts w:ascii="Times New Roman" w:hAnsi="Times New Roman"/>
          <w:bCs w:val="0"/>
          <w:sz w:val="20"/>
          <w:szCs w:val="20"/>
        </w:rPr>
        <w:t xml:space="preserve">Передача Объектов </w:t>
      </w:r>
      <w:bookmarkEnd w:id="9"/>
      <w:bookmarkEnd w:id="10"/>
      <w:bookmarkEnd w:id="11"/>
      <w:bookmarkEnd w:id="12"/>
      <w:bookmarkEnd w:id="13"/>
      <w:bookmarkEnd w:id="14"/>
      <w:bookmarkEnd w:id="15"/>
      <w:bookmarkEnd w:id="16"/>
      <w:bookmarkEnd w:id="17"/>
      <w:r w:rsidR="008657A5" w:rsidRPr="00F81797">
        <w:rPr>
          <w:rFonts w:ascii="Times New Roman" w:hAnsi="Times New Roman"/>
          <w:bCs w:val="0"/>
          <w:sz w:val="20"/>
          <w:szCs w:val="20"/>
        </w:rPr>
        <w:t>ДУ</w:t>
      </w:r>
    </w:p>
    <w:p w:rsidR="00123CB2" w:rsidRPr="00F81797" w:rsidRDefault="00134A52" w:rsidP="00422939">
      <w:pPr>
        <w:numPr>
          <w:ilvl w:val="1"/>
          <w:numId w:val="6"/>
        </w:numPr>
        <w:tabs>
          <w:tab w:val="clear" w:pos="360"/>
          <w:tab w:val="left" w:pos="284"/>
        </w:tabs>
        <w:autoSpaceDE w:val="0"/>
        <w:autoSpaceDN w:val="0"/>
        <w:adjustRightInd w:val="0"/>
        <w:ind w:firstLine="284"/>
        <w:jc w:val="both"/>
      </w:pPr>
      <w:bookmarkStart w:id="18" w:name="_Toc484588816"/>
      <w:bookmarkStart w:id="19" w:name="_Toc484589012"/>
      <w:bookmarkStart w:id="20" w:name="_Toc488744262"/>
      <w:bookmarkStart w:id="21" w:name="_Toc488843175"/>
      <w:bookmarkStart w:id="22" w:name="_Toc490482571"/>
      <w:bookmarkStart w:id="23" w:name="_Toc495997797"/>
      <w:bookmarkStart w:id="24" w:name="_Toc495997892"/>
      <w:r w:rsidRPr="00F81797">
        <w:t xml:space="preserve">3.1. </w:t>
      </w:r>
      <w:r w:rsidR="0070268B" w:rsidRPr="00F81797">
        <w:t>Учредитель гарантирует, что передаваемые в доверительное управление ценные бумаги  принадлежат ему на праве собственности и свободны от любого обременения со стороны третьих лиц (в частности, такие ценные бумаги не являются предметом залога), по таким ценным бумагам не вынесены судебные решения, препятствующие их оборотоспособности, а также, что в отношении процедуры передачи таких ценных бумаг Управляющему Учредителем соблюдены необходимые требования законодательства Российской Федерации.</w:t>
      </w:r>
    </w:p>
    <w:p w:rsidR="005F6B3F" w:rsidRPr="00F81797" w:rsidRDefault="00134A52" w:rsidP="00422939">
      <w:pPr>
        <w:numPr>
          <w:ilvl w:val="1"/>
          <w:numId w:val="6"/>
        </w:numPr>
        <w:tabs>
          <w:tab w:val="clear" w:pos="360"/>
          <w:tab w:val="left" w:pos="284"/>
        </w:tabs>
        <w:spacing w:before="60"/>
        <w:ind w:firstLine="284"/>
        <w:jc w:val="both"/>
      </w:pPr>
      <w:r w:rsidRPr="00F81797">
        <w:t xml:space="preserve">3.2. </w:t>
      </w:r>
      <w:r w:rsidR="0006192F" w:rsidRPr="00F81797">
        <w:t>Средства инвестирования и о</w:t>
      </w:r>
      <w:r w:rsidR="005F6B3F" w:rsidRPr="00F81797">
        <w:t>бъекты инвестирования, приобретаемые Управляющим в собственность Учредителя в процессе исполнения Договора, становятся Объектами ДУ с момента передачи их собственниками</w:t>
      </w:r>
      <w:r w:rsidR="00325E61" w:rsidRPr="00F81797">
        <w:t>,</w:t>
      </w:r>
      <w:r w:rsidR="005F6B3F" w:rsidRPr="00F81797">
        <w:t xml:space="preserve"> иными правомерными владельцами </w:t>
      </w:r>
      <w:r w:rsidR="006745F6" w:rsidRPr="00F81797">
        <w:t xml:space="preserve">или иными уполномоченными лицами </w:t>
      </w:r>
      <w:r w:rsidR="005F6B3F" w:rsidRPr="00F81797">
        <w:t>Управляющему. При этом не требуется заключения Управляющим и Учредителем каких-либо дополнительных соглашений о передаче этого имущества в ДУ.</w:t>
      </w:r>
    </w:p>
    <w:p w:rsidR="005F6B3F" w:rsidRPr="00F81797" w:rsidRDefault="00134A52" w:rsidP="00422939">
      <w:pPr>
        <w:numPr>
          <w:ilvl w:val="1"/>
          <w:numId w:val="6"/>
        </w:numPr>
        <w:tabs>
          <w:tab w:val="clear" w:pos="360"/>
          <w:tab w:val="left" w:pos="284"/>
        </w:tabs>
        <w:spacing w:before="60"/>
        <w:ind w:firstLine="284"/>
        <w:jc w:val="both"/>
      </w:pPr>
      <w:r w:rsidRPr="00F81797">
        <w:t xml:space="preserve">3.3. </w:t>
      </w:r>
      <w:r w:rsidR="005F6B3F" w:rsidRPr="00F81797">
        <w:t>Передача Объектов ДУ Управляющему осуществляется Учредителем в сроки, установленные Договором, в следующем порядке:</w:t>
      </w:r>
    </w:p>
    <w:p w:rsidR="005F6B3F" w:rsidRPr="00F81797" w:rsidRDefault="005F6B3F" w:rsidP="00422939">
      <w:pPr>
        <w:numPr>
          <w:ilvl w:val="2"/>
          <w:numId w:val="9"/>
        </w:numPr>
        <w:tabs>
          <w:tab w:val="clear" w:pos="1224"/>
          <w:tab w:val="left" w:pos="851"/>
        </w:tabs>
        <w:ind w:left="851" w:hanging="567"/>
        <w:jc w:val="both"/>
      </w:pPr>
      <w:r w:rsidRPr="00F81797">
        <w:t xml:space="preserve">ценные бумаги Учредителя, права на которые учитываются в каком-либо депозитарии, переводятся Учредителем на Счет депо Управляющего по реквизитам, указанным </w:t>
      </w:r>
      <w:r w:rsidR="00CE76EF" w:rsidRPr="00F81797">
        <w:t>Управляющим дополнительно</w:t>
      </w:r>
      <w:r w:rsidRPr="00F81797">
        <w:t>;</w:t>
      </w:r>
    </w:p>
    <w:p w:rsidR="005F6B3F" w:rsidRPr="00F81797" w:rsidRDefault="005F6B3F" w:rsidP="00422939">
      <w:pPr>
        <w:numPr>
          <w:ilvl w:val="2"/>
          <w:numId w:val="9"/>
        </w:numPr>
        <w:tabs>
          <w:tab w:val="clear" w:pos="1224"/>
          <w:tab w:val="left" w:pos="851"/>
        </w:tabs>
        <w:ind w:left="851" w:hanging="567"/>
        <w:jc w:val="both"/>
      </w:pPr>
      <w:r w:rsidRPr="00F81797">
        <w:t xml:space="preserve">денежные средства переводятся в безналичном порядке Учредителем на Банковский счет Управляющего по реквизитам, указанным в </w:t>
      </w:r>
      <w:r w:rsidR="007D0594" w:rsidRPr="00F81797">
        <w:t>п.1.9.</w:t>
      </w:r>
      <w:r w:rsidRPr="00F81797">
        <w:t xml:space="preserve"> Договора.</w:t>
      </w:r>
    </w:p>
    <w:p w:rsidR="005F6B3F" w:rsidRPr="00F81797" w:rsidRDefault="00134A52" w:rsidP="00422939">
      <w:pPr>
        <w:numPr>
          <w:ilvl w:val="1"/>
          <w:numId w:val="6"/>
        </w:numPr>
        <w:tabs>
          <w:tab w:val="clear" w:pos="360"/>
          <w:tab w:val="left" w:pos="284"/>
        </w:tabs>
        <w:spacing w:before="60"/>
        <w:ind w:firstLine="284"/>
        <w:jc w:val="both"/>
      </w:pPr>
      <w:bookmarkStart w:id="25" w:name="_Ref84921191"/>
      <w:r w:rsidRPr="00F81797">
        <w:t xml:space="preserve">3.4. </w:t>
      </w:r>
      <w:r w:rsidR="005F6B3F" w:rsidRPr="00F81797">
        <w:t xml:space="preserve">Днем поступления Объектов ДУ </w:t>
      </w:r>
      <w:r w:rsidR="0006192F" w:rsidRPr="00F81797">
        <w:t xml:space="preserve">от Учредителя </w:t>
      </w:r>
      <w:r w:rsidR="005F6B3F" w:rsidRPr="00F81797">
        <w:t>к Управляющему является:</w:t>
      </w:r>
      <w:bookmarkEnd w:id="25"/>
    </w:p>
    <w:p w:rsidR="006E0509" w:rsidRPr="00F81797" w:rsidRDefault="006E0509" w:rsidP="006E0509">
      <w:pPr>
        <w:numPr>
          <w:ilvl w:val="2"/>
          <w:numId w:val="8"/>
        </w:numPr>
        <w:tabs>
          <w:tab w:val="clear" w:pos="1224"/>
          <w:tab w:val="left" w:pos="851"/>
        </w:tabs>
        <w:ind w:left="851" w:hanging="567"/>
        <w:jc w:val="both"/>
      </w:pPr>
      <w:r w:rsidRPr="00F81797">
        <w:t xml:space="preserve">для ценных бумаг – день зачисления ценных бумаг на Счет депо Управляющего; </w:t>
      </w:r>
    </w:p>
    <w:p w:rsidR="006E0509" w:rsidRPr="00F81797" w:rsidRDefault="006E0509" w:rsidP="006E0509">
      <w:pPr>
        <w:numPr>
          <w:ilvl w:val="2"/>
          <w:numId w:val="8"/>
        </w:numPr>
        <w:tabs>
          <w:tab w:val="clear" w:pos="1224"/>
          <w:tab w:val="left" w:pos="851"/>
        </w:tabs>
        <w:ind w:left="851" w:hanging="567"/>
        <w:jc w:val="both"/>
      </w:pPr>
      <w:r w:rsidRPr="00F81797">
        <w:t>для денежных средств – день зачисления денежных средств на Банковский счет Управляющего.</w:t>
      </w:r>
    </w:p>
    <w:p w:rsidR="00074273" w:rsidRPr="00F81797" w:rsidRDefault="00074273" w:rsidP="00074273">
      <w:pPr>
        <w:numPr>
          <w:ilvl w:val="1"/>
          <w:numId w:val="6"/>
        </w:numPr>
        <w:tabs>
          <w:tab w:val="clear" w:pos="360"/>
          <w:tab w:val="left" w:pos="284"/>
        </w:tabs>
        <w:spacing w:before="60"/>
        <w:ind w:firstLine="284"/>
        <w:jc w:val="both"/>
      </w:pPr>
      <w:r w:rsidRPr="00F81797">
        <w:t>Передача Объектов ДУ фиксируется Сторонами в Акте приема-передачи и оценки стоимости Объектов ДУ (</w:t>
      </w:r>
      <w:r w:rsidR="00347BE9" w:rsidRPr="00F81797">
        <w:t>П</w:t>
      </w:r>
      <w:r w:rsidRPr="00F81797">
        <w:t xml:space="preserve">риложение № 4) (далее – Акт), подтверждающем факт передачи </w:t>
      </w:r>
      <w:r w:rsidR="00E01078" w:rsidRPr="00F81797">
        <w:t>О</w:t>
      </w:r>
      <w:r w:rsidRPr="00F81797">
        <w:t xml:space="preserve">бъектов </w:t>
      </w:r>
      <w:r w:rsidR="00E01078" w:rsidRPr="00F81797">
        <w:t>ДУ</w:t>
      </w:r>
      <w:r w:rsidRPr="00F81797">
        <w:t xml:space="preserve"> Управляющему.</w:t>
      </w:r>
    </w:p>
    <w:p w:rsidR="003C2696" w:rsidRPr="00F81797" w:rsidRDefault="00134A52" w:rsidP="00A929AB">
      <w:pPr>
        <w:numPr>
          <w:ilvl w:val="1"/>
          <w:numId w:val="6"/>
        </w:numPr>
        <w:tabs>
          <w:tab w:val="clear" w:pos="360"/>
          <w:tab w:val="left" w:pos="284"/>
        </w:tabs>
        <w:spacing w:before="60"/>
        <w:ind w:firstLine="284"/>
        <w:jc w:val="both"/>
      </w:pPr>
      <w:r w:rsidRPr="00F81797">
        <w:t>3.</w:t>
      </w:r>
      <w:r w:rsidR="00653274" w:rsidRPr="00F81797">
        <w:t>5</w:t>
      </w:r>
      <w:r w:rsidRPr="00F81797">
        <w:t xml:space="preserve">. </w:t>
      </w:r>
      <w:r w:rsidR="00587A40" w:rsidRPr="00F81797">
        <w:t xml:space="preserve">При передаче Объектов ДУ </w:t>
      </w:r>
      <w:r w:rsidR="00653274" w:rsidRPr="00F81797">
        <w:t xml:space="preserve">Стороны подписывают </w:t>
      </w:r>
      <w:r w:rsidR="005F6B3F" w:rsidRPr="00F81797">
        <w:t>дву</w:t>
      </w:r>
      <w:r w:rsidR="00260893" w:rsidRPr="00F81797">
        <w:t>х</w:t>
      </w:r>
      <w:r w:rsidR="005F6B3F" w:rsidRPr="00F81797">
        <w:t xml:space="preserve">сторонний Акт, в котором </w:t>
      </w:r>
      <w:r w:rsidR="00822A34" w:rsidRPr="00F81797">
        <w:t>указывается</w:t>
      </w:r>
      <w:r w:rsidR="005F6B3F" w:rsidRPr="00F81797">
        <w:t xml:space="preserve"> сумма передаваемых Средств инвестирования, рыночная стоимость передаваемых ценных бумаг на день </w:t>
      </w:r>
      <w:r w:rsidR="00151C3D" w:rsidRPr="00F81797">
        <w:t xml:space="preserve">их </w:t>
      </w:r>
      <w:r w:rsidR="00653274" w:rsidRPr="00F81797">
        <w:t>фактического зачисления на Счет депо Управляющего</w:t>
      </w:r>
      <w:r w:rsidR="00C737D3" w:rsidRPr="00F81797">
        <w:t>. К Акту Учредителем прилагаются документы, подтверждающие</w:t>
      </w:r>
      <w:r w:rsidR="00653274" w:rsidRPr="00F81797">
        <w:t xml:space="preserve"> </w:t>
      </w:r>
      <w:r w:rsidR="00C737D3" w:rsidRPr="00F81797">
        <w:t>расходы, связанные с приобретением Учредителем передаваемых ценных бумаг (в том</w:t>
      </w:r>
      <w:r w:rsidR="005F6B3F" w:rsidRPr="00F81797">
        <w:t xml:space="preserve"> стоимость приобретения ценных бумаг</w:t>
      </w:r>
      <w:r w:rsidR="00C737D3" w:rsidRPr="00F81797">
        <w:t>)</w:t>
      </w:r>
      <w:r w:rsidR="005F6B3F" w:rsidRPr="00F81797">
        <w:t>.</w:t>
      </w:r>
      <w:r w:rsidR="003C2696" w:rsidRPr="00F81797">
        <w:t xml:space="preserve"> </w:t>
      </w:r>
    </w:p>
    <w:p w:rsidR="00587A40" w:rsidRPr="00F81797" w:rsidRDefault="00347BE9" w:rsidP="00347BE9">
      <w:pPr>
        <w:jc w:val="both"/>
      </w:pPr>
      <w:r w:rsidRPr="00F81797">
        <w:t xml:space="preserve">      </w:t>
      </w:r>
      <w:r w:rsidR="00587A40" w:rsidRPr="00F81797">
        <w:t xml:space="preserve">В течение всего срока действия Договора Учредитель вправе дополнительно передавать в доверительное управление </w:t>
      </w:r>
      <w:r w:rsidR="00B962B7" w:rsidRPr="00F81797">
        <w:t>Активы</w:t>
      </w:r>
      <w:r w:rsidR="00587A40" w:rsidRPr="00F81797">
        <w:t xml:space="preserve">. </w:t>
      </w:r>
      <w:r w:rsidR="00CD429E" w:rsidRPr="00F81797">
        <w:t>Дополнительная п</w:t>
      </w:r>
      <w:r w:rsidR="00587A40" w:rsidRPr="00F81797">
        <w:t xml:space="preserve">ередача </w:t>
      </w:r>
      <w:r w:rsidR="00CD429E" w:rsidRPr="00F81797">
        <w:t xml:space="preserve">в последующем </w:t>
      </w:r>
      <w:r w:rsidR="00587A40" w:rsidRPr="00F81797">
        <w:t xml:space="preserve">в доверительное управление </w:t>
      </w:r>
      <w:r w:rsidR="00CD429E" w:rsidRPr="00F81797">
        <w:t>Активов</w:t>
      </w:r>
      <w:r w:rsidR="00587A40" w:rsidRPr="00F81797">
        <w:t xml:space="preserve"> </w:t>
      </w:r>
      <w:r w:rsidR="00CD429E" w:rsidRPr="00F81797">
        <w:t>также</w:t>
      </w:r>
      <w:r w:rsidR="00587A40" w:rsidRPr="00F81797">
        <w:t xml:space="preserve"> требует оформления Акта </w:t>
      </w:r>
      <w:r w:rsidR="00B962B7" w:rsidRPr="00F81797">
        <w:t>приема-передачи и оценки стоимости Объектов ДУ</w:t>
      </w:r>
      <w:r w:rsidR="00CD429E" w:rsidRPr="00F81797">
        <w:t xml:space="preserve"> в порядке, установленном настоящим пунктом Договора</w:t>
      </w:r>
      <w:r w:rsidR="00B962B7" w:rsidRPr="00F81797">
        <w:t xml:space="preserve">. </w:t>
      </w:r>
    </w:p>
    <w:p w:rsidR="003C2696" w:rsidRPr="00F81797" w:rsidRDefault="00653274" w:rsidP="00422939">
      <w:pPr>
        <w:numPr>
          <w:ilvl w:val="1"/>
          <w:numId w:val="6"/>
        </w:numPr>
        <w:tabs>
          <w:tab w:val="clear" w:pos="360"/>
          <w:tab w:val="left" w:pos="284"/>
        </w:tabs>
        <w:spacing w:before="60"/>
        <w:ind w:firstLine="284"/>
        <w:jc w:val="both"/>
      </w:pPr>
      <w:r w:rsidRPr="00F81797">
        <w:t>3.6</w:t>
      </w:r>
      <w:r w:rsidR="003C2696" w:rsidRPr="00F81797">
        <w:t xml:space="preserve">. Управляющий приступает к исполнению своих обязательств по Договору в день </w:t>
      </w:r>
      <w:r w:rsidR="00BF2894" w:rsidRPr="00F81797">
        <w:t>передачи Учредителем Управляющему Объектов ДУ</w:t>
      </w:r>
      <w:r w:rsidR="003C2696" w:rsidRPr="00F81797">
        <w:t>.</w:t>
      </w:r>
    </w:p>
    <w:p w:rsidR="009148F4" w:rsidRPr="00F81797" w:rsidRDefault="009148F4" w:rsidP="00422939">
      <w:pPr>
        <w:numPr>
          <w:ilvl w:val="1"/>
          <w:numId w:val="6"/>
        </w:numPr>
        <w:tabs>
          <w:tab w:val="clear" w:pos="360"/>
          <w:tab w:val="left" w:pos="284"/>
        </w:tabs>
        <w:spacing w:before="60"/>
        <w:ind w:firstLine="284"/>
        <w:jc w:val="both"/>
      </w:pPr>
    </w:p>
    <w:p w:rsidR="005F6B3F" w:rsidRPr="00F81797" w:rsidRDefault="005F6B3F" w:rsidP="00422939">
      <w:pPr>
        <w:pStyle w:val="1"/>
        <w:numPr>
          <w:ilvl w:val="0"/>
          <w:numId w:val="6"/>
        </w:numPr>
        <w:tabs>
          <w:tab w:val="num" w:pos="284"/>
        </w:tabs>
        <w:spacing w:after="120"/>
        <w:ind w:left="0" w:firstLine="0"/>
        <w:rPr>
          <w:rFonts w:ascii="Times New Roman" w:hAnsi="Times New Roman"/>
          <w:bCs w:val="0"/>
          <w:sz w:val="20"/>
          <w:szCs w:val="20"/>
        </w:rPr>
      </w:pPr>
      <w:bookmarkStart w:id="26" w:name="_Toc521125413"/>
      <w:bookmarkStart w:id="27" w:name="_Toc533940844"/>
      <w:r w:rsidRPr="00F81797">
        <w:rPr>
          <w:rFonts w:ascii="Times New Roman" w:hAnsi="Times New Roman"/>
          <w:bCs w:val="0"/>
          <w:sz w:val="20"/>
          <w:szCs w:val="20"/>
        </w:rPr>
        <w:lastRenderedPageBreak/>
        <w:t>Права и обязанности Учредителя</w:t>
      </w:r>
      <w:bookmarkEnd w:id="18"/>
      <w:bookmarkEnd w:id="19"/>
      <w:bookmarkEnd w:id="20"/>
      <w:bookmarkEnd w:id="21"/>
      <w:bookmarkEnd w:id="22"/>
      <w:bookmarkEnd w:id="23"/>
      <w:bookmarkEnd w:id="24"/>
      <w:bookmarkEnd w:id="26"/>
      <w:bookmarkEnd w:id="27"/>
    </w:p>
    <w:p w:rsidR="005F6B3F" w:rsidRPr="00F81797" w:rsidRDefault="00134A52" w:rsidP="00422939">
      <w:pPr>
        <w:numPr>
          <w:ilvl w:val="1"/>
          <w:numId w:val="6"/>
        </w:numPr>
        <w:tabs>
          <w:tab w:val="num" w:pos="567"/>
        </w:tabs>
        <w:autoSpaceDE w:val="0"/>
        <w:autoSpaceDN w:val="0"/>
        <w:adjustRightInd w:val="0"/>
        <w:ind w:firstLine="284"/>
        <w:jc w:val="both"/>
        <w:rPr>
          <w:b/>
          <w:bCs/>
        </w:rPr>
      </w:pPr>
      <w:bookmarkStart w:id="28" w:name="_Ref81719567"/>
      <w:r w:rsidRPr="00F81797">
        <w:rPr>
          <w:b/>
          <w:bCs/>
        </w:rPr>
        <w:t xml:space="preserve">4.1. </w:t>
      </w:r>
      <w:r w:rsidR="005F6B3F" w:rsidRPr="00F81797">
        <w:rPr>
          <w:b/>
          <w:bCs/>
        </w:rPr>
        <w:t>Учредитель обязан:</w:t>
      </w:r>
      <w:bookmarkEnd w:id="28"/>
    </w:p>
    <w:p w:rsidR="005F6B3F" w:rsidRPr="00F81797" w:rsidRDefault="007610D0" w:rsidP="00422939">
      <w:pPr>
        <w:numPr>
          <w:ilvl w:val="2"/>
          <w:numId w:val="6"/>
        </w:numPr>
        <w:tabs>
          <w:tab w:val="left" w:pos="709"/>
          <w:tab w:val="num" w:pos="1276"/>
        </w:tabs>
        <w:jc w:val="both"/>
      </w:pPr>
      <w:r w:rsidRPr="00F81797">
        <w:t xml:space="preserve">4.1.1. </w:t>
      </w:r>
      <w:r w:rsidR="005F6B3F" w:rsidRPr="00F81797">
        <w:t>передать Управляющему Объекты ДУ в порядке</w:t>
      </w:r>
      <w:r w:rsidR="00653274" w:rsidRPr="00F81797">
        <w:t>,</w:t>
      </w:r>
      <w:r w:rsidR="005F6B3F" w:rsidRPr="00F81797">
        <w:t xml:space="preserve"> установленном Договором, в течение </w:t>
      </w:r>
      <w:r w:rsidR="00F41E69" w:rsidRPr="00F81797">
        <w:t>60</w:t>
      </w:r>
      <w:r w:rsidR="00717AC5" w:rsidRPr="00F81797">
        <w:t xml:space="preserve"> </w:t>
      </w:r>
      <w:r w:rsidR="005F6B3F" w:rsidRPr="00F81797">
        <w:t>(</w:t>
      </w:r>
      <w:r w:rsidR="00F41E69" w:rsidRPr="00F81797">
        <w:t>шестидесяти</w:t>
      </w:r>
      <w:r w:rsidR="005F6B3F" w:rsidRPr="00F81797">
        <w:t xml:space="preserve">) </w:t>
      </w:r>
      <w:r w:rsidR="00EF35C3" w:rsidRPr="00F81797">
        <w:t xml:space="preserve">календарных </w:t>
      </w:r>
      <w:r w:rsidR="005F6B3F" w:rsidRPr="00F81797">
        <w:t xml:space="preserve">дней с момента </w:t>
      </w:r>
      <w:r w:rsidR="00986DE5" w:rsidRPr="00F81797">
        <w:t>заключения</w:t>
      </w:r>
      <w:r w:rsidR="005F6B3F" w:rsidRPr="00F81797">
        <w:t xml:space="preserve"> Договора;</w:t>
      </w:r>
    </w:p>
    <w:p w:rsidR="005F6B3F" w:rsidRPr="00F81797" w:rsidRDefault="007610D0" w:rsidP="00422939">
      <w:pPr>
        <w:numPr>
          <w:ilvl w:val="2"/>
          <w:numId w:val="6"/>
        </w:numPr>
        <w:tabs>
          <w:tab w:val="left" w:pos="709"/>
        </w:tabs>
        <w:jc w:val="both"/>
      </w:pPr>
      <w:r w:rsidRPr="00F81797">
        <w:t xml:space="preserve">4.1.2. </w:t>
      </w:r>
      <w:r w:rsidR="005F6B3F" w:rsidRPr="00F81797">
        <w:t>выплачивать Управляющему все виды вознагражд</w:t>
      </w:r>
      <w:r w:rsidR="00E51084" w:rsidRPr="00F81797">
        <w:t>ений, предусмотренных Договором</w:t>
      </w:r>
      <w:r w:rsidR="005F6B3F" w:rsidRPr="00F81797">
        <w:t>;</w:t>
      </w:r>
    </w:p>
    <w:p w:rsidR="00653274" w:rsidRPr="00F81797" w:rsidRDefault="007610D0" w:rsidP="00422939">
      <w:pPr>
        <w:numPr>
          <w:ilvl w:val="2"/>
          <w:numId w:val="6"/>
        </w:numPr>
        <w:tabs>
          <w:tab w:val="left" w:pos="709"/>
        </w:tabs>
        <w:jc w:val="both"/>
      </w:pPr>
      <w:bookmarkStart w:id="29" w:name="_Ref81828136"/>
      <w:r w:rsidRPr="00F81797">
        <w:t xml:space="preserve">4.1.3. </w:t>
      </w:r>
      <w:r w:rsidR="00653274" w:rsidRPr="00F81797">
        <w:t xml:space="preserve">возмещать </w:t>
      </w:r>
      <w:r w:rsidR="004C4636" w:rsidRPr="00F81797">
        <w:t xml:space="preserve">все необходимые </w:t>
      </w:r>
      <w:r w:rsidR="005F6B3F" w:rsidRPr="00F81797">
        <w:t xml:space="preserve">расходы, понесенные Управляющим при исполнении Договора (далее </w:t>
      </w:r>
      <w:r w:rsidR="00134A52" w:rsidRPr="00F81797">
        <w:t xml:space="preserve">– </w:t>
      </w:r>
      <w:r w:rsidR="005F6B3F" w:rsidRPr="00F81797">
        <w:t>расходы)</w:t>
      </w:r>
      <w:r w:rsidR="00A575BF" w:rsidRPr="00F81797">
        <w:t xml:space="preserve">, </w:t>
      </w:r>
      <w:r w:rsidR="00653274" w:rsidRPr="00F81797">
        <w:t>в порядке, установленном Договором.</w:t>
      </w:r>
      <w:r w:rsidR="005F6B3F" w:rsidRPr="00F81797">
        <w:t xml:space="preserve"> К таким расходам относятся </w:t>
      </w:r>
      <w:r w:rsidR="00BD127E" w:rsidRPr="00F81797">
        <w:t xml:space="preserve">в том числе: </w:t>
      </w:r>
      <w:r w:rsidR="005F6B3F" w:rsidRPr="00F81797">
        <w:t xml:space="preserve">различные сборы, взимаемые организаторами торговли, депозитариями, регистраторами, брокерами; </w:t>
      </w:r>
      <w:r w:rsidR="00BD127E" w:rsidRPr="00F81797">
        <w:t xml:space="preserve">расходы на открытие и ведение счетов, открытых в рамках исполнения Договора, </w:t>
      </w:r>
      <w:r w:rsidR="005F6B3F" w:rsidRPr="00F81797">
        <w:t>расходы, связанные с зачислением Объектов ДУ на счета ДУ Управляющего, а также иные документально подтвержденные расходы, которые непосредственно связаны с проведением операций по управлению Объектами ДУ</w:t>
      </w:r>
      <w:r w:rsidR="00653274" w:rsidRPr="00F81797">
        <w:t>,</w:t>
      </w:r>
      <w:bookmarkEnd w:id="29"/>
      <w:r w:rsidR="00653274" w:rsidRPr="00F81797">
        <w:t xml:space="preserve"> а также судебные, нотариальные и иные издержки, понесенные Управляющим при осуществлении защиты прав на Объекты ДУ и прав из ценных бумаг, находящихся в составе Объектов ДУ (в том числе при дефолте и банк</w:t>
      </w:r>
      <w:r w:rsidR="004C4636" w:rsidRPr="00F81797">
        <w:t>ротстве эмитентов ценных бумаг).</w:t>
      </w:r>
    </w:p>
    <w:p w:rsidR="004C4636" w:rsidRPr="00F81797" w:rsidRDefault="004C4636" w:rsidP="004C4636">
      <w:pPr>
        <w:numPr>
          <w:ilvl w:val="2"/>
          <w:numId w:val="6"/>
        </w:numPr>
        <w:tabs>
          <w:tab w:val="left" w:pos="709"/>
        </w:tabs>
        <w:jc w:val="both"/>
      </w:pPr>
      <w:r w:rsidRPr="00F81797">
        <w:t>Указанные в</w:t>
      </w:r>
      <w:r w:rsidR="002354DC" w:rsidRPr="00F81797">
        <w:t xml:space="preserve"> настоящем </w:t>
      </w:r>
      <w:r w:rsidRPr="00F81797">
        <w:t>пункте Договора расходы по мере необходимости, без дополнительного согласования с Учредителем, удерживаются Управляющим в ходе исполнения Договора и отражаются в Отчете Управляющего.</w:t>
      </w:r>
    </w:p>
    <w:p w:rsidR="00C9144E" w:rsidRPr="00F81797" w:rsidRDefault="00C9144E" w:rsidP="00C9144E">
      <w:pPr>
        <w:numPr>
          <w:ilvl w:val="2"/>
          <w:numId w:val="6"/>
        </w:numPr>
        <w:tabs>
          <w:tab w:val="left" w:pos="709"/>
          <w:tab w:val="num" w:pos="1276"/>
        </w:tabs>
        <w:jc w:val="both"/>
      </w:pPr>
      <w:bookmarkStart w:id="30" w:name="_Ref81830044"/>
      <w:bookmarkStart w:id="31" w:name="_Ref81830109"/>
      <w:r w:rsidRPr="00F81797">
        <w:t xml:space="preserve">4.1.4. письменно извещать Управляющего о </w:t>
      </w:r>
      <w:r w:rsidR="002118FA" w:rsidRPr="00F81797">
        <w:t>выводе части Объектов ДУ</w:t>
      </w:r>
      <w:r w:rsidRPr="00F81797">
        <w:t xml:space="preserve"> из состава Объектов ДУ, не менее чем за 7 (семь) рабочих дней до предполагаемого дня вывода Объектов ДУ от Управляющего, если рыночная стоимость выводимых Объектов ДУ на день, предшествующий дню подачи заявления </w:t>
      </w:r>
      <w:r w:rsidR="00EE5629" w:rsidRPr="00F81797">
        <w:t>на вывод активов из состава Объектов ДУ</w:t>
      </w:r>
      <w:r w:rsidRPr="00F81797">
        <w:t xml:space="preserve">, составляет </w:t>
      </w:r>
      <w:r w:rsidR="00E30ACE" w:rsidRPr="00F81797">
        <w:t>10</w:t>
      </w:r>
      <w:r w:rsidRPr="00F81797">
        <w:t xml:space="preserve"> (</w:t>
      </w:r>
      <w:r w:rsidR="00E30ACE" w:rsidRPr="00F81797">
        <w:t>десять</w:t>
      </w:r>
      <w:r w:rsidRPr="00F81797">
        <w:t>)</w:t>
      </w:r>
      <w:r w:rsidR="00E30ACE" w:rsidRPr="00F81797">
        <w:t xml:space="preserve"> и более </w:t>
      </w:r>
      <w:r w:rsidRPr="00F81797">
        <w:t xml:space="preserve">процентов от рыночной стоимости всех Объектов ДУ на тот же день. Заявление на вывод </w:t>
      </w:r>
      <w:r w:rsidR="00EE5629" w:rsidRPr="00F81797">
        <w:t>активов</w:t>
      </w:r>
      <w:r w:rsidRPr="00F81797">
        <w:t xml:space="preserve"> из состава Объектов ДУ</w:t>
      </w:r>
      <w:r w:rsidR="00EE5629" w:rsidRPr="00F81797">
        <w:t xml:space="preserve"> (далее – заявление</w:t>
      </w:r>
      <w:r w:rsidR="00684E5D" w:rsidRPr="00F81797">
        <w:t xml:space="preserve"> </w:t>
      </w:r>
      <w:r w:rsidR="00EE5629" w:rsidRPr="00F81797">
        <w:t>на</w:t>
      </w:r>
      <w:r w:rsidR="00684E5D" w:rsidRPr="00F81797">
        <w:t xml:space="preserve"> </w:t>
      </w:r>
      <w:r w:rsidR="00EE5629" w:rsidRPr="00F81797">
        <w:t>вывод)</w:t>
      </w:r>
      <w:r w:rsidRPr="00F81797">
        <w:t xml:space="preserve"> предоставляется Клиентом по форме </w:t>
      </w:r>
      <w:r w:rsidR="00347BE9" w:rsidRPr="00F81797">
        <w:t>П</w:t>
      </w:r>
      <w:r w:rsidRPr="00F81797">
        <w:t xml:space="preserve">риложения № </w:t>
      </w:r>
      <w:r w:rsidR="005C52C1" w:rsidRPr="00F81797">
        <w:t>9</w:t>
      </w:r>
      <w:r w:rsidRPr="00F81797">
        <w:t xml:space="preserve"> и носит безотзывный характер;</w:t>
      </w:r>
      <w:bookmarkEnd w:id="30"/>
    </w:p>
    <w:p w:rsidR="00C9144E" w:rsidRPr="00F81797" w:rsidRDefault="00C9144E" w:rsidP="00C9144E">
      <w:pPr>
        <w:numPr>
          <w:ilvl w:val="2"/>
          <w:numId w:val="6"/>
        </w:numPr>
        <w:tabs>
          <w:tab w:val="left" w:pos="709"/>
          <w:tab w:val="num" w:pos="1276"/>
        </w:tabs>
        <w:jc w:val="both"/>
      </w:pPr>
      <w:bookmarkStart w:id="32" w:name="_Ref81830065"/>
      <w:r w:rsidRPr="00F81797">
        <w:t xml:space="preserve">4.1.5. письменно извещать Управляющего о выводе части Объектов ДУ из состава Объектов ДУ, не менее чем за 15 (пятнадцать) рабочих дней до предполагаемого дня вывода Объектов ДУ от Управляющего, если рыночная стоимость выводимых Объектов ДУ на день, предшествующий дню подачи заявления на вывод составляет 20 (двадцать) и более процентов от рыночной стоимости всех Объектов ДУ на тот же день. Заявление на вывод </w:t>
      </w:r>
      <w:r w:rsidR="00EE5629" w:rsidRPr="00F81797">
        <w:t>активов</w:t>
      </w:r>
      <w:r w:rsidRPr="00F81797">
        <w:t xml:space="preserve"> из состава Объектов ДУ предоставляется Клиентом по форме </w:t>
      </w:r>
      <w:r w:rsidR="00347BE9" w:rsidRPr="00F81797">
        <w:t>П</w:t>
      </w:r>
      <w:r w:rsidRPr="00F81797">
        <w:t xml:space="preserve">риложения № </w:t>
      </w:r>
      <w:r w:rsidR="005C52C1" w:rsidRPr="00F81797">
        <w:t>9</w:t>
      </w:r>
      <w:r w:rsidRPr="00F81797">
        <w:t xml:space="preserve"> и носит безотзывный характер;</w:t>
      </w:r>
      <w:bookmarkEnd w:id="32"/>
    </w:p>
    <w:p w:rsidR="00ED1332" w:rsidRPr="00F81797" w:rsidRDefault="007610D0" w:rsidP="00090E97">
      <w:pPr>
        <w:numPr>
          <w:ilvl w:val="2"/>
          <w:numId w:val="6"/>
        </w:numPr>
        <w:tabs>
          <w:tab w:val="left" w:pos="709"/>
          <w:tab w:val="num" w:pos="1276"/>
        </w:tabs>
        <w:jc w:val="both"/>
      </w:pPr>
      <w:r w:rsidRPr="00F81797">
        <w:t xml:space="preserve">4.1.6. </w:t>
      </w:r>
      <w:bookmarkEnd w:id="31"/>
      <w:r w:rsidR="00D834BA" w:rsidRPr="00F81797">
        <w:t xml:space="preserve"> </w:t>
      </w:r>
      <w:r w:rsidR="00EA6001" w:rsidRPr="00F81797">
        <w:t>д</w:t>
      </w:r>
      <w:r w:rsidR="00ED1332" w:rsidRPr="00F81797">
        <w:t xml:space="preserve">о </w:t>
      </w:r>
      <w:r w:rsidR="00986DE5" w:rsidRPr="00F81797">
        <w:t>заключения</w:t>
      </w:r>
      <w:r w:rsidR="00ED1332" w:rsidRPr="00F81797">
        <w:t xml:space="preserve"> Договора ознакомиться с содержанием следующих документов Управляющего: </w:t>
      </w:r>
    </w:p>
    <w:p w:rsidR="00ED1332" w:rsidRPr="00F81797" w:rsidRDefault="00ED1332" w:rsidP="00ED1332">
      <w:pPr>
        <w:tabs>
          <w:tab w:val="num" w:pos="1276"/>
        </w:tabs>
        <w:jc w:val="both"/>
      </w:pPr>
      <w:r w:rsidRPr="00F81797">
        <w:t xml:space="preserve">       - Порядком определения инвестиционного профиля клиента </w:t>
      </w:r>
      <w:r w:rsidR="00DC00EA" w:rsidRPr="00F81797">
        <w:t>АО «ГУТА-БАНК»</w:t>
      </w:r>
      <w:r w:rsidRPr="00F81797">
        <w:t xml:space="preserve"> и перечнем сведений, необходимых для его определения; </w:t>
      </w:r>
    </w:p>
    <w:p w:rsidR="00D279E8" w:rsidRPr="00F81797" w:rsidRDefault="00D279E8" w:rsidP="00BB766A">
      <w:pPr>
        <w:pStyle w:val="afb"/>
        <w:ind w:left="0"/>
        <w:jc w:val="both"/>
      </w:pPr>
      <w:r w:rsidRPr="00F81797">
        <w:t xml:space="preserve">        - Порядком предоставления Управляющим деклараций о рисках</w:t>
      </w:r>
      <w:r w:rsidR="00D02E5F" w:rsidRPr="00F81797">
        <w:t>, связанных с</w:t>
      </w:r>
      <w:r w:rsidR="00426DB9" w:rsidRPr="00F81797">
        <w:t xml:space="preserve"> заключением, исполнением и прекращением договора доверительного управления (с </w:t>
      </w:r>
      <w:r w:rsidR="00D02E5F" w:rsidRPr="00F81797">
        <w:t>управлением активами Клиента</w:t>
      </w:r>
      <w:r w:rsidR="00426DB9" w:rsidRPr="00F81797">
        <w:t>)</w:t>
      </w:r>
      <w:r w:rsidRPr="00F81797">
        <w:rPr>
          <w:rFonts w:eastAsia="Batang"/>
        </w:rPr>
        <w:t>;</w:t>
      </w:r>
      <w:r w:rsidRPr="00F81797">
        <w:t xml:space="preserve"> </w:t>
      </w:r>
    </w:p>
    <w:p w:rsidR="00D279E8" w:rsidRPr="00F81797" w:rsidRDefault="00D279E8" w:rsidP="00ED1332">
      <w:pPr>
        <w:tabs>
          <w:tab w:val="num" w:pos="1276"/>
        </w:tabs>
        <w:jc w:val="both"/>
      </w:pPr>
      <w:r w:rsidRPr="00F81797">
        <w:t xml:space="preserve">        - Правилами осуществления доверительного управления АО «ГУТА-БАНК», в том числе:</w:t>
      </w:r>
    </w:p>
    <w:p w:rsidR="00ED1332" w:rsidRPr="00F81797" w:rsidRDefault="00ED1332" w:rsidP="00D279E8">
      <w:pPr>
        <w:numPr>
          <w:ilvl w:val="0"/>
          <w:numId w:val="40"/>
        </w:numPr>
        <w:jc w:val="both"/>
        <w:rPr>
          <w:rFonts w:eastAsia="Batang"/>
        </w:rPr>
      </w:pPr>
      <w:r w:rsidRPr="00F81797">
        <w:rPr>
          <w:rFonts w:eastAsia="Batang"/>
        </w:rPr>
        <w:t>Перечнем мер по недопущению установления приоритета интересов одного или нескольких Клиентов над интересами других Клиентов;</w:t>
      </w:r>
    </w:p>
    <w:p w:rsidR="00ED1332" w:rsidRPr="00F81797" w:rsidRDefault="00ED1332" w:rsidP="00D279E8">
      <w:pPr>
        <w:numPr>
          <w:ilvl w:val="0"/>
          <w:numId w:val="40"/>
        </w:numPr>
        <w:jc w:val="both"/>
        <w:rPr>
          <w:rFonts w:eastAsia="Batang"/>
        </w:rPr>
      </w:pPr>
      <w:r w:rsidRPr="00F81797">
        <w:rPr>
          <w:rFonts w:eastAsia="Batang"/>
        </w:rPr>
        <w:t>Правилами выявления и контроля конфликта интересов, а также предотвращения его</w:t>
      </w:r>
      <w:r w:rsidR="0098452A" w:rsidRPr="00F81797">
        <w:rPr>
          <w:rFonts w:eastAsia="Batang"/>
        </w:rPr>
        <w:t xml:space="preserve"> </w:t>
      </w:r>
      <w:r w:rsidRPr="00F81797">
        <w:rPr>
          <w:rFonts w:eastAsia="Batang"/>
        </w:rPr>
        <w:t>последствий;</w:t>
      </w:r>
    </w:p>
    <w:p w:rsidR="00ED1332" w:rsidRPr="00F81797" w:rsidRDefault="00ED1332" w:rsidP="00D279E8">
      <w:pPr>
        <w:numPr>
          <w:ilvl w:val="0"/>
          <w:numId w:val="40"/>
        </w:numPr>
        <w:autoSpaceDE w:val="0"/>
        <w:autoSpaceDN w:val="0"/>
        <w:adjustRightInd w:val="0"/>
        <w:jc w:val="both"/>
        <w:rPr>
          <w:rFonts w:eastAsia="Batang"/>
        </w:rPr>
      </w:pPr>
      <w:r w:rsidRPr="00F81797">
        <w:t>Методикой оценки стоимости объектов доверительного управления</w:t>
      </w:r>
      <w:r w:rsidRPr="00F81797">
        <w:rPr>
          <w:rFonts w:eastAsia="Batang"/>
        </w:rPr>
        <w:t>;</w:t>
      </w:r>
    </w:p>
    <w:p w:rsidR="00ED1332" w:rsidRPr="00F81797" w:rsidRDefault="00ED1332" w:rsidP="00D279E8">
      <w:pPr>
        <w:numPr>
          <w:ilvl w:val="0"/>
          <w:numId w:val="40"/>
        </w:numPr>
        <w:autoSpaceDE w:val="0"/>
        <w:autoSpaceDN w:val="0"/>
        <w:adjustRightInd w:val="0"/>
      </w:pPr>
      <w:r w:rsidRPr="00F81797">
        <w:t>Политикой осуществления прав по ценным бумагам.</w:t>
      </w:r>
    </w:p>
    <w:p w:rsidR="005F6B3F" w:rsidRPr="00F81797" w:rsidRDefault="007610D0" w:rsidP="00CC6250">
      <w:pPr>
        <w:numPr>
          <w:ilvl w:val="2"/>
          <w:numId w:val="6"/>
        </w:numPr>
        <w:tabs>
          <w:tab w:val="left" w:pos="709"/>
          <w:tab w:val="num" w:pos="1276"/>
          <w:tab w:val="left" w:pos="9923"/>
        </w:tabs>
        <w:jc w:val="both"/>
      </w:pPr>
      <w:bookmarkStart w:id="33" w:name="_Ref85859077"/>
      <w:r w:rsidRPr="00F81797">
        <w:t>4.1.</w:t>
      </w:r>
      <w:r w:rsidR="00D834BA" w:rsidRPr="00F81797">
        <w:t>7</w:t>
      </w:r>
      <w:r w:rsidRPr="00F81797">
        <w:t xml:space="preserve">. </w:t>
      </w:r>
      <w:r w:rsidR="00EA6001" w:rsidRPr="00F81797">
        <w:t>в</w:t>
      </w:r>
      <w:r w:rsidR="00031175" w:rsidRPr="00F81797">
        <w:t xml:space="preserve"> целях</w:t>
      </w:r>
      <w:r w:rsidR="005F6B3F" w:rsidRPr="00F81797">
        <w:t xml:space="preserve"> </w:t>
      </w:r>
      <w:r w:rsidR="00986DE5" w:rsidRPr="00F81797">
        <w:t>заключени</w:t>
      </w:r>
      <w:r w:rsidR="00031175" w:rsidRPr="00F81797">
        <w:t>я</w:t>
      </w:r>
      <w:r w:rsidR="005F6B3F" w:rsidRPr="00F81797">
        <w:t xml:space="preserve"> Договора </w:t>
      </w:r>
      <w:r w:rsidR="00777B74" w:rsidRPr="00F81797">
        <w:t xml:space="preserve">до подписания Договора </w:t>
      </w:r>
      <w:r w:rsidR="005F6B3F" w:rsidRPr="00F81797">
        <w:t>предоставить Управляющему документы</w:t>
      </w:r>
      <w:r w:rsidR="00805467" w:rsidRPr="00F81797">
        <w:t xml:space="preserve"> и сведения</w:t>
      </w:r>
      <w:r w:rsidR="005F6B3F" w:rsidRPr="00F81797">
        <w:t xml:space="preserve">, указанные в </w:t>
      </w:r>
      <w:r w:rsidR="00347BE9" w:rsidRPr="00F81797">
        <w:t>П</w:t>
      </w:r>
      <w:r w:rsidR="005F6B3F" w:rsidRPr="00F81797">
        <w:t xml:space="preserve">риложении № </w:t>
      </w:r>
      <w:r w:rsidR="000C6FF5" w:rsidRPr="00F81797">
        <w:t>3</w:t>
      </w:r>
      <w:r w:rsidR="00CD3ADE" w:rsidRPr="00F81797">
        <w:t xml:space="preserve"> </w:t>
      </w:r>
      <w:r w:rsidR="006D6076" w:rsidRPr="00F81797">
        <w:t xml:space="preserve">к </w:t>
      </w:r>
      <w:r w:rsidR="005F6B3F" w:rsidRPr="00F81797">
        <w:t>Договор</w:t>
      </w:r>
      <w:r w:rsidR="006D6076" w:rsidRPr="00F81797">
        <w:t>у</w:t>
      </w:r>
      <w:r w:rsidR="00F27251" w:rsidRPr="00F81797">
        <w:t>.</w:t>
      </w:r>
      <w:r w:rsidR="005F6B3F" w:rsidRPr="00F81797">
        <w:t xml:space="preserve"> В случае внесения изменений и/или дополнений в указанные документы </w:t>
      </w:r>
      <w:r w:rsidR="00777B74" w:rsidRPr="00F81797">
        <w:t xml:space="preserve">и сведения, в том числе изменений в отношении Учредителя, его уполномоченных представителей, выгодоприобретателей, бенефициарных владельцев </w:t>
      </w:r>
      <w:r w:rsidR="005F6B3F" w:rsidRPr="00F81797">
        <w:t xml:space="preserve">Учредитель обязан </w:t>
      </w:r>
      <w:r w:rsidR="00777B74" w:rsidRPr="00F81797">
        <w:t xml:space="preserve">в </w:t>
      </w:r>
      <w:r w:rsidR="00E5616A" w:rsidRPr="00F81797">
        <w:t xml:space="preserve">течение 10 (десяти) </w:t>
      </w:r>
      <w:r w:rsidR="00202EA0" w:rsidRPr="00F81797">
        <w:t xml:space="preserve">календарных </w:t>
      </w:r>
      <w:r w:rsidR="00E5616A" w:rsidRPr="00F81797">
        <w:t>дней со дня наступления таких изменений</w:t>
      </w:r>
      <w:r w:rsidR="005F6B3F" w:rsidRPr="00F81797">
        <w:t xml:space="preserve"> известить об этом Управляющего и предоставить Управляющему соответствующие документы. Учредитель несет ответственность за возможные убытки и последствия, вызванные несвоевременным предоставлением или</w:t>
      </w:r>
      <w:r w:rsidR="003E2EAB" w:rsidRPr="00F81797">
        <w:t xml:space="preserve"> </w:t>
      </w:r>
      <w:r w:rsidR="005F6B3F" w:rsidRPr="00F81797">
        <w:t>не</w:t>
      </w:r>
      <w:r w:rsidR="00684E5D" w:rsidRPr="00F81797">
        <w:t xml:space="preserve"> </w:t>
      </w:r>
      <w:r w:rsidR="005F6B3F" w:rsidRPr="00F81797">
        <w:t>предоставлением</w:t>
      </w:r>
      <w:r w:rsidR="003E2EAB" w:rsidRPr="00F81797">
        <w:t xml:space="preserve"> </w:t>
      </w:r>
      <w:r w:rsidR="005F6B3F" w:rsidRPr="00F81797">
        <w:t>документов Управляющему;</w:t>
      </w:r>
      <w:bookmarkEnd w:id="33"/>
    </w:p>
    <w:p w:rsidR="005F6B3F" w:rsidRPr="00F81797" w:rsidRDefault="007610D0" w:rsidP="00422939">
      <w:pPr>
        <w:numPr>
          <w:ilvl w:val="2"/>
          <w:numId w:val="6"/>
        </w:numPr>
        <w:tabs>
          <w:tab w:val="left" w:pos="709"/>
          <w:tab w:val="num" w:pos="1276"/>
        </w:tabs>
        <w:jc w:val="both"/>
      </w:pPr>
      <w:r w:rsidRPr="00F81797">
        <w:t>4.1.</w:t>
      </w:r>
      <w:r w:rsidR="00D834BA" w:rsidRPr="00F81797">
        <w:t>8</w:t>
      </w:r>
      <w:r w:rsidRPr="00F81797">
        <w:t xml:space="preserve">. </w:t>
      </w:r>
      <w:r w:rsidR="00B06251" w:rsidRPr="00F81797">
        <w:t xml:space="preserve"> </w:t>
      </w:r>
      <w:r w:rsidR="00805467" w:rsidRPr="00F81797">
        <w:t xml:space="preserve">своевременно </w:t>
      </w:r>
      <w:r w:rsidR="005F6B3F" w:rsidRPr="00F81797">
        <w:t>информировать Управляющего обо всех изменениях своих (и Выгодоприобретателя</w:t>
      </w:r>
      <w:r w:rsidR="00BB1F19" w:rsidRPr="00F81797">
        <w:t>,</w:t>
      </w:r>
      <w:r w:rsidR="005F6B3F" w:rsidRPr="00F81797">
        <w:t xml:space="preserve"> в случае его назначения) реквизитов, </w:t>
      </w:r>
      <w:r w:rsidR="00CF3A0B" w:rsidRPr="00F81797">
        <w:t>указанных в Анкете</w:t>
      </w:r>
      <w:r w:rsidR="002C4821" w:rsidRPr="00F81797">
        <w:t xml:space="preserve"> (</w:t>
      </w:r>
      <w:r w:rsidR="00347BE9" w:rsidRPr="00F81797">
        <w:t>П</w:t>
      </w:r>
      <w:r w:rsidR="002C4821" w:rsidRPr="00F81797">
        <w:t>риложение № 2 к Договору)</w:t>
      </w:r>
      <w:r w:rsidR="002A64A6" w:rsidRPr="00F81797">
        <w:t>,</w:t>
      </w:r>
      <w:r w:rsidR="005F6B3F" w:rsidRPr="00F81797">
        <w:t xml:space="preserve"> путем</w:t>
      </w:r>
      <w:r w:rsidR="008776AF" w:rsidRPr="00F81797">
        <w:t xml:space="preserve"> предоставления Управляющему </w:t>
      </w:r>
      <w:r w:rsidR="005F6B3F" w:rsidRPr="00F81797">
        <w:t>Анкет</w:t>
      </w:r>
      <w:r w:rsidR="008776AF" w:rsidRPr="00F81797">
        <w:t>ы с изменениями</w:t>
      </w:r>
      <w:r w:rsidR="002D15D1" w:rsidRPr="00F81797">
        <w:t>, а также соответствующи</w:t>
      </w:r>
      <w:r w:rsidR="00CF37D7" w:rsidRPr="00F81797">
        <w:t>х</w:t>
      </w:r>
      <w:r w:rsidR="002D15D1" w:rsidRPr="00F81797">
        <w:t xml:space="preserve"> документ</w:t>
      </w:r>
      <w:r w:rsidR="00CF37D7" w:rsidRPr="00F81797">
        <w:t>ов</w:t>
      </w:r>
      <w:r w:rsidR="002D15D1" w:rsidRPr="00F81797">
        <w:t>, отражающи</w:t>
      </w:r>
      <w:r w:rsidR="00CF37D7" w:rsidRPr="00F81797">
        <w:t>х</w:t>
      </w:r>
      <w:r w:rsidR="002D15D1" w:rsidRPr="00F81797">
        <w:t xml:space="preserve"> такие изменения</w:t>
      </w:r>
      <w:r w:rsidR="00E4561B" w:rsidRPr="00F81797">
        <w:t xml:space="preserve"> </w:t>
      </w:r>
      <w:r w:rsidR="008776AF" w:rsidRPr="00F81797">
        <w:t>в</w:t>
      </w:r>
      <w:r w:rsidR="00E4561B" w:rsidRPr="00F81797">
        <w:t xml:space="preserve"> </w:t>
      </w:r>
      <w:r w:rsidR="008776AF" w:rsidRPr="00F81797">
        <w:t xml:space="preserve">течение 10 (десяти) </w:t>
      </w:r>
      <w:r w:rsidR="00202EA0" w:rsidRPr="00F81797">
        <w:t xml:space="preserve">календарных </w:t>
      </w:r>
      <w:r w:rsidR="008776AF" w:rsidRPr="00F81797">
        <w:t>дней со дня наступления изменений</w:t>
      </w:r>
      <w:r w:rsidR="000377D5" w:rsidRPr="00F81797">
        <w:t>. Управляющий не несет ответственности за возможные последствия, возникшие вследствие неисполнения или ненадлежащего исполнения Учредителем обязанности, предусмотренной настоящим подпунктом Договора</w:t>
      </w:r>
      <w:r w:rsidR="005F6B3F" w:rsidRPr="00F81797">
        <w:t>;</w:t>
      </w:r>
    </w:p>
    <w:p w:rsidR="005F6B3F" w:rsidRPr="00F81797" w:rsidRDefault="007610D0" w:rsidP="00422939">
      <w:pPr>
        <w:numPr>
          <w:ilvl w:val="2"/>
          <w:numId w:val="6"/>
        </w:numPr>
        <w:tabs>
          <w:tab w:val="left" w:pos="709"/>
          <w:tab w:val="num" w:pos="1276"/>
        </w:tabs>
        <w:jc w:val="both"/>
      </w:pPr>
      <w:bookmarkStart w:id="34" w:name="_Ref81908289"/>
      <w:r w:rsidRPr="00F81797">
        <w:t>4.1.</w:t>
      </w:r>
      <w:r w:rsidR="00D834BA" w:rsidRPr="00F81797">
        <w:t>9</w:t>
      </w:r>
      <w:r w:rsidRPr="00F81797">
        <w:t xml:space="preserve">. </w:t>
      </w:r>
      <w:r w:rsidR="005F6B3F" w:rsidRPr="00F81797">
        <w:t xml:space="preserve">передать в </w:t>
      </w:r>
      <w:r w:rsidR="00174B2D" w:rsidRPr="00F81797">
        <w:t>доверительное управление</w:t>
      </w:r>
      <w:r w:rsidR="005F6B3F" w:rsidRPr="00F81797">
        <w:t xml:space="preserve"> Объекты ДУ свободны</w:t>
      </w:r>
      <w:r w:rsidR="00A575BF" w:rsidRPr="00F81797">
        <w:t>е</w:t>
      </w:r>
      <w:r w:rsidR="005F6B3F" w:rsidRPr="00F81797">
        <w:t xml:space="preserve"> от любых обременений, в том числе от залога</w:t>
      </w:r>
      <w:bookmarkEnd w:id="34"/>
      <w:r w:rsidR="006D6076" w:rsidRPr="00F81797">
        <w:t>;</w:t>
      </w:r>
    </w:p>
    <w:p w:rsidR="005F6B3F" w:rsidRPr="00F81797" w:rsidRDefault="007610D0" w:rsidP="00422939">
      <w:pPr>
        <w:numPr>
          <w:ilvl w:val="2"/>
          <w:numId w:val="6"/>
        </w:numPr>
        <w:tabs>
          <w:tab w:val="left" w:pos="709"/>
          <w:tab w:val="num" w:pos="1276"/>
        </w:tabs>
        <w:jc w:val="both"/>
      </w:pPr>
      <w:r w:rsidRPr="00F81797">
        <w:t>4.1.1</w:t>
      </w:r>
      <w:r w:rsidR="00D834BA" w:rsidRPr="00F81797">
        <w:t>0</w:t>
      </w:r>
      <w:r w:rsidRPr="00F81797">
        <w:t xml:space="preserve">. </w:t>
      </w:r>
      <w:r w:rsidR="005F6B3F" w:rsidRPr="00F81797">
        <w:t>при наличии документов, подтверждающих расходы Учредителя на приобретение передаваемых в ДУ ценных бумаг, предоставить их Управляющему</w:t>
      </w:r>
      <w:r w:rsidR="00110523" w:rsidRPr="00F81797">
        <w:t xml:space="preserve"> при подписании дву</w:t>
      </w:r>
      <w:r w:rsidR="00ED3544" w:rsidRPr="00F81797">
        <w:t>х</w:t>
      </w:r>
      <w:r w:rsidR="00110523" w:rsidRPr="00F81797">
        <w:t>стороннего Акта приема-передачи и оценки стоимости Объектов ДУ (</w:t>
      </w:r>
      <w:r w:rsidR="00347BE9" w:rsidRPr="00F81797">
        <w:t>П</w:t>
      </w:r>
      <w:r w:rsidR="00110523" w:rsidRPr="00F81797">
        <w:t>риложение № 4)</w:t>
      </w:r>
      <w:r w:rsidR="005F6B3F" w:rsidRPr="00F81797">
        <w:t>.</w:t>
      </w:r>
    </w:p>
    <w:p w:rsidR="00174B2D" w:rsidRPr="00F81797" w:rsidRDefault="00174B2D" w:rsidP="009D15CE">
      <w:pPr>
        <w:numPr>
          <w:ilvl w:val="2"/>
          <w:numId w:val="6"/>
        </w:numPr>
        <w:tabs>
          <w:tab w:val="left" w:pos="709"/>
          <w:tab w:val="num" w:pos="1276"/>
        </w:tabs>
        <w:jc w:val="both"/>
      </w:pPr>
      <w:r w:rsidRPr="00F81797">
        <w:t>4.1.1</w:t>
      </w:r>
      <w:r w:rsidR="00D834BA" w:rsidRPr="00F81797">
        <w:t>1</w:t>
      </w:r>
      <w:r w:rsidRPr="00F81797">
        <w:t>.</w:t>
      </w:r>
      <w:r w:rsidR="00A07F65" w:rsidRPr="00F81797">
        <w:t xml:space="preserve"> </w:t>
      </w:r>
      <w:r w:rsidRPr="00F81797">
        <w:t xml:space="preserve">сообщать </w:t>
      </w:r>
      <w:r w:rsidR="00A07F65" w:rsidRPr="00F81797">
        <w:t xml:space="preserve">Управляющему </w:t>
      </w:r>
      <w:r w:rsidRPr="00F81797">
        <w:t xml:space="preserve">о любых изменениях сведений, предоставленных </w:t>
      </w:r>
      <w:r w:rsidR="00A07F65" w:rsidRPr="00F81797">
        <w:t>Учредителем</w:t>
      </w:r>
      <w:r w:rsidRPr="00F81797">
        <w:t xml:space="preserve"> для определения его инвестиционного профиля, в течение 10 </w:t>
      </w:r>
      <w:r w:rsidR="00E64D21" w:rsidRPr="00F81797">
        <w:t xml:space="preserve">(десяти) </w:t>
      </w:r>
      <w:r w:rsidR="00202EA0" w:rsidRPr="00F81797">
        <w:t xml:space="preserve">календарных </w:t>
      </w:r>
      <w:r w:rsidRPr="00F81797">
        <w:t xml:space="preserve">дней со дня наступления таких изменений. Если такие изменения приводят к изменению инвестиционного профиля </w:t>
      </w:r>
      <w:r w:rsidR="00A07F65" w:rsidRPr="00F81797">
        <w:t>Учредителя</w:t>
      </w:r>
      <w:r w:rsidRPr="00F81797">
        <w:t xml:space="preserve">, </w:t>
      </w:r>
      <w:r w:rsidR="00A07F65" w:rsidRPr="00F81797">
        <w:t>Управляющий</w:t>
      </w:r>
      <w:r w:rsidRPr="00F81797">
        <w:t xml:space="preserve"> </w:t>
      </w:r>
      <w:r w:rsidR="00684E5D" w:rsidRPr="00F81797">
        <w:t>после</w:t>
      </w:r>
      <w:r w:rsidRPr="00F81797">
        <w:t xml:space="preserve"> получения от </w:t>
      </w:r>
      <w:r w:rsidR="00A07F65" w:rsidRPr="00F81797">
        <w:t>Учредителя</w:t>
      </w:r>
      <w:r w:rsidRPr="00F81797">
        <w:t xml:space="preserve"> соответствующих документов (информации), </w:t>
      </w:r>
      <w:r w:rsidR="009F6AD4" w:rsidRPr="00F81797">
        <w:t>осуществляет пересмотр (</w:t>
      </w:r>
      <w:r w:rsidRPr="00F81797">
        <w:t>вносит соответствующие изменения</w:t>
      </w:r>
      <w:r w:rsidR="009F6AD4" w:rsidRPr="00F81797">
        <w:t>)</w:t>
      </w:r>
      <w:r w:rsidRPr="00F81797">
        <w:t xml:space="preserve"> инвестиционн</w:t>
      </w:r>
      <w:r w:rsidR="009F6AD4" w:rsidRPr="00F81797">
        <w:t>ого</w:t>
      </w:r>
      <w:r w:rsidRPr="00F81797">
        <w:t xml:space="preserve"> профил</w:t>
      </w:r>
      <w:r w:rsidR="009F6AD4" w:rsidRPr="00F81797">
        <w:t>я</w:t>
      </w:r>
      <w:r w:rsidRPr="00F81797">
        <w:t xml:space="preserve"> </w:t>
      </w:r>
      <w:r w:rsidR="00A07F65" w:rsidRPr="00F81797">
        <w:t>Учредителя</w:t>
      </w:r>
      <w:r w:rsidRPr="00F81797">
        <w:t xml:space="preserve"> (присваивает </w:t>
      </w:r>
      <w:r w:rsidR="00A07F65" w:rsidRPr="00F81797">
        <w:t>Учредителю</w:t>
      </w:r>
      <w:r w:rsidRPr="00F81797">
        <w:t xml:space="preserve"> новый инвестиционный профиль) в соответствии с </w:t>
      </w:r>
      <w:r w:rsidR="009E089C" w:rsidRPr="00F81797">
        <w:t xml:space="preserve">«Порядком определения инвестиционного профиля </w:t>
      </w:r>
      <w:r w:rsidR="0019320E" w:rsidRPr="00F81797">
        <w:t>К</w:t>
      </w:r>
      <w:r w:rsidR="009E089C" w:rsidRPr="00F81797">
        <w:t xml:space="preserve">лиента </w:t>
      </w:r>
      <w:r w:rsidR="00DC00EA" w:rsidRPr="00F81797">
        <w:t>АО «ГУТА-БАНК»</w:t>
      </w:r>
      <w:r w:rsidR="009E089C" w:rsidRPr="00F81797">
        <w:t xml:space="preserve"> и перечнем сведений, необходимых для его определения»</w:t>
      </w:r>
      <w:r w:rsidRPr="00F81797">
        <w:t xml:space="preserve">. Измененный </w:t>
      </w:r>
      <w:r w:rsidR="009F6AD4" w:rsidRPr="00F81797">
        <w:t xml:space="preserve">(пересмотренный) </w:t>
      </w:r>
      <w:r w:rsidRPr="00F81797">
        <w:t xml:space="preserve">инвестиционный профиль предоставляется </w:t>
      </w:r>
      <w:r w:rsidR="00A07F65" w:rsidRPr="00F81797">
        <w:t>Учредител</w:t>
      </w:r>
      <w:r w:rsidR="00782401" w:rsidRPr="00F81797">
        <w:t>ю</w:t>
      </w:r>
      <w:r w:rsidRPr="00F81797">
        <w:t xml:space="preserve"> для согласования.</w:t>
      </w:r>
    </w:p>
    <w:p w:rsidR="00002C90" w:rsidRPr="00F81797" w:rsidRDefault="00002C90" w:rsidP="009D15CE">
      <w:pPr>
        <w:numPr>
          <w:ilvl w:val="2"/>
          <w:numId w:val="6"/>
        </w:numPr>
        <w:tabs>
          <w:tab w:val="left" w:pos="709"/>
          <w:tab w:val="num" w:pos="1276"/>
        </w:tabs>
        <w:jc w:val="both"/>
      </w:pPr>
      <w:r w:rsidRPr="00F81797">
        <w:lastRenderedPageBreak/>
        <w:t>4.1.1</w:t>
      </w:r>
      <w:r w:rsidR="00D834BA" w:rsidRPr="00F81797">
        <w:t>2</w:t>
      </w:r>
      <w:r w:rsidRPr="00F81797">
        <w:t xml:space="preserve">. </w:t>
      </w:r>
      <w:r w:rsidR="00EA6001" w:rsidRPr="00F81797">
        <w:t>п</w:t>
      </w:r>
      <w:r w:rsidRPr="00F81797">
        <w:t>ринять Объекты ДУ, возвращаемые Управляющим в соответствии с договором ДУ</w:t>
      </w:r>
      <w:r w:rsidR="00EA6001" w:rsidRPr="00F81797">
        <w:t>;</w:t>
      </w:r>
    </w:p>
    <w:p w:rsidR="00851DB7" w:rsidRPr="00F81797" w:rsidRDefault="00851DB7" w:rsidP="00851DB7">
      <w:pPr>
        <w:numPr>
          <w:ilvl w:val="2"/>
          <w:numId w:val="6"/>
        </w:numPr>
        <w:tabs>
          <w:tab w:val="left" w:pos="709"/>
          <w:tab w:val="num" w:pos="1276"/>
        </w:tabs>
        <w:jc w:val="both"/>
      </w:pPr>
      <w:r w:rsidRPr="00F81797">
        <w:t>4.1.1</w:t>
      </w:r>
      <w:r w:rsidR="00D834BA" w:rsidRPr="00F81797">
        <w:t>3</w:t>
      </w:r>
      <w:r w:rsidRPr="00F81797">
        <w:t xml:space="preserve">. </w:t>
      </w:r>
      <w:r w:rsidR="00EA6001" w:rsidRPr="00F81797">
        <w:t>п</w:t>
      </w:r>
      <w:r w:rsidRPr="00F81797">
        <w:t xml:space="preserve"> целью обеспечения гарантированного ознакомления Учредителя управления с информацией, предоставляемой Управляющим в соответствии с законодательством Российской Федерации, не реже одного раза в </w:t>
      </w:r>
      <w:r w:rsidR="00AB7A39" w:rsidRPr="00F81797">
        <w:t>10</w:t>
      </w:r>
      <w:r w:rsidR="00202EA0" w:rsidRPr="00F81797">
        <w:t xml:space="preserve"> (</w:t>
      </w:r>
      <w:r w:rsidR="00AB7A39" w:rsidRPr="00F81797">
        <w:t>десять</w:t>
      </w:r>
      <w:r w:rsidR="00202EA0" w:rsidRPr="00F81797">
        <w:t>)</w:t>
      </w:r>
      <w:r w:rsidR="00172CAE" w:rsidRPr="00F81797">
        <w:t xml:space="preserve"> календарных дней</w:t>
      </w:r>
      <w:r w:rsidRPr="00F81797">
        <w:t xml:space="preserve"> самостоятельно просматривать сайт Управляющего</w:t>
      </w:r>
      <w:r w:rsidR="00EA6001" w:rsidRPr="00F81797">
        <w:t>.</w:t>
      </w:r>
      <w:r w:rsidRPr="00F81797">
        <w:t xml:space="preserve"> </w:t>
      </w:r>
    </w:p>
    <w:p w:rsidR="005F6B3F" w:rsidRPr="00F81797" w:rsidRDefault="007610D0" w:rsidP="00422939">
      <w:pPr>
        <w:numPr>
          <w:ilvl w:val="1"/>
          <w:numId w:val="6"/>
        </w:numPr>
        <w:tabs>
          <w:tab w:val="left" w:pos="567"/>
        </w:tabs>
        <w:spacing w:before="120"/>
        <w:jc w:val="both"/>
        <w:rPr>
          <w:b/>
          <w:bCs/>
        </w:rPr>
      </w:pPr>
      <w:bookmarkStart w:id="35" w:name="_Ref81719245"/>
      <w:r w:rsidRPr="00F81797">
        <w:rPr>
          <w:b/>
          <w:bCs/>
        </w:rPr>
        <w:t xml:space="preserve">4.2. </w:t>
      </w:r>
      <w:r w:rsidR="005F6B3F" w:rsidRPr="00F81797">
        <w:rPr>
          <w:b/>
          <w:bCs/>
        </w:rPr>
        <w:t>Учредитель имеет право:</w:t>
      </w:r>
      <w:bookmarkEnd w:id="35"/>
    </w:p>
    <w:p w:rsidR="00E10322" w:rsidRPr="00F81797" w:rsidRDefault="003175D2" w:rsidP="00E10322">
      <w:pPr>
        <w:numPr>
          <w:ilvl w:val="2"/>
          <w:numId w:val="6"/>
        </w:numPr>
        <w:tabs>
          <w:tab w:val="left" w:pos="709"/>
          <w:tab w:val="left" w:pos="1276"/>
        </w:tabs>
        <w:contextualSpacing/>
        <w:jc w:val="both"/>
      </w:pPr>
      <w:r w:rsidRPr="00F81797">
        <w:t xml:space="preserve">4.2.1. </w:t>
      </w:r>
      <w:r w:rsidR="00E10322" w:rsidRPr="00F81797">
        <w:t xml:space="preserve">Учредитель вправе в любое время предъявить требование о внесении изменений и/или дополнений в Инвестиционную декларацию. Изменения к Инвестиционной декларации вступают в силу с даты подписания Сторонами новой Инвестиционной декларации. </w:t>
      </w:r>
    </w:p>
    <w:p w:rsidR="00E10322" w:rsidRPr="00F81797" w:rsidRDefault="00E10322" w:rsidP="00E10322">
      <w:pPr>
        <w:numPr>
          <w:ilvl w:val="2"/>
          <w:numId w:val="6"/>
        </w:numPr>
        <w:tabs>
          <w:tab w:val="left" w:pos="709"/>
          <w:tab w:val="left" w:pos="1276"/>
        </w:tabs>
        <w:jc w:val="both"/>
      </w:pPr>
      <w:r w:rsidRPr="00F81797">
        <w:t>Требование Управляющего о внесении изменений и/или дополнений в действующую Инвестиционную декларацию удовлетворяется путем подписания Сторонами новой Инвестиционной декларации.</w:t>
      </w:r>
    </w:p>
    <w:p w:rsidR="00E10322" w:rsidRPr="00F81797" w:rsidRDefault="00E10322" w:rsidP="00E10322">
      <w:pPr>
        <w:numPr>
          <w:ilvl w:val="2"/>
          <w:numId w:val="6"/>
        </w:numPr>
        <w:tabs>
          <w:tab w:val="left" w:pos="709"/>
          <w:tab w:val="left" w:pos="1276"/>
        </w:tabs>
        <w:jc w:val="both"/>
      </w:pPr>
      <w:r w:rsidRPr="00F81797">
        <w:t xml:space="preserve">Если какие-либо условия Инвестиционной декларации становятся противоречащими законодательству </w:t>
      </w:r>
      <w:r w:rsidR="00563ADB" w:rsidRPr="00F81797">
        <w:t>Российской Федерации</w:t>
      </w:r>
      <w:r w:rsidRPr="00F81797">
        <w:t>, такие условия являются недействующими со дня вступления в силу соответствующих правовых норм.</w:t>
      </w:r>
    </w:p>
    <w:p w:rsidR="005F6B3F" w:rsidRPr="00F81797" w:rsidRDefault="003175D2" w:rsidP="00422939">
      <w:pPr>
        <w:numPr>
          <w:ilvl w:val="2"/>
          <w:numId w:val="6"/>
        </w:numPr>
        <w:tabs>
          <w:tab w:val="left" w:pos="1276"/>
        </w:tabs>
        <w:jc w:val="both"/>
      </w:pPr>
      <w:r w:rsidRPr="00F81797">
        <w:t xml:space="preserve">4.2.2. </w:t>
      </w:r>
      <w:r w:rsidR="005F6B3F" w:rsidRPr="00F81797">
        <w:t>контролировать выполнение Управляющим обязательств перед Учредителем в соответствии с условиями Договора;</w:t>
      </w:r>
    </w:p>
    <w:p w:rsidR="005F6B3F" w:rsidRPr="00F81797" w:rsidRDefault="003175D2" w:rsidP="00422939">
      <w:pPr>
        <w:numPr>
          <w:ilvl w:val="2"/>
          <w:numId w:val="6"/>
        </w:numPr>
        <w:tabs>
          <w:tab w:val="left" w:pos="1276"/>
        </w:tabs>
        <w:jc w:val="both"/>
      </w:pPr>
      <w:r w:rsidRPr="00F81797">
        <w:t xml:space="preserve">4.2.3. </w:t>
      </w:r>
      <w:r w:rsidR="005F6B3F" w:rsidRPr="00F81797">
        <w:t>требовать от Управляющего предоставления документов</w:t>
      </w:r>
      <w:r w:rsidR="003E0E56" w:rsidRPr="00F81797">
        <w:t>/информации</w:t>
      </w:r>
      <w:r w:rsidR="005F6B3F" w:rsidRPr="00F81797">
        <w:t xml:space="preserve"> о деятельности и финансовом состоянии Управляющего в соответствии с </w:t>
      </w:r>
      <w:r w:rsidR="006661D9" w:rsidRPr="00F81797">
        <w:t xml:space="preserve">Федеральным законом </w:t>
      </w:r>
      <w:r w:rsidR="005F6B3F" w:rsidRPr="00F81797">
        <w:t xml:space="preserve">от 02.12.1990г. </w:t>
      </w:r>
      <w:r w:rsidR="00A575BF" w:rsidRPr="00F81797">
        <w:t xml:space="preserve">№ 395-1 </w:t>
      </w:r>
      <w:r w:rsidR="005F6B3F" w:rsidRPr="00F81797">
        <w:t>«О банках и банковской деятельности»</w:t>
      </w:r>
      <w:r w:rsidR="003E0E56" w:rsidRPr="00F81797">
        <w:t>,</w:t>
      </w:r>
      <w:r w:rsidR="005F6B3F" w:rsidRPr="00F81797">
        <w:t xml:space="preserve">  Федеральн</w:t>
      </w:r>
      <w:r w:rsidR="006661D9" w:rsidRPr="00F81797">
        <w:t>ым</w:t>
      </w:r>
      <w:r w:rsidR="005F6B3F" w:rsidRPr="00F81797">
        <w:t xml:space="preserve"> закон</w:t>
      </w:r>
      <w:r w:rsidR="006661D9" w:rsidRPr="00F81797">
        <w:t>ом</w:t>
      </w:r>
      <w:r w:rsidR="005F6B3F" w:rsidRPr="00F81797">
        <w:t xml:space="preserve"> от 05.03.1999г.</w:t>
      </w:r>
      <w:r w:rsidR="00A575BF" w:rsidRPr="00F81797">
        <w:t xml:space="preserve"> № 46-ФЗ</w:t>
      </w:r>
      <w:r w:rsidR="005F6B3F" w:rsidRPr="00F81797">
        <w:t xml:space="preserve"> «О защите прав и законных интересов инвесторов на рынке ценных бумаг»</w:t>
      </w:r>
      <w:r w:rsidR="003E0E56" w:rsidRPr="00F81797">
        <w:t>, Федеральным законом от 22 апреля 1996 г. № 39-ФЗ «О рынке ценных бумаг»</w:t>
      </w:r>
      <w:r w:rsidR="00F54B1C" w:rsidRPr="00F81797">
        <w:t>, базовыми стандартами Банка России, а также иными законами, нормативными правовыми актами Банка России</w:t>
      </w:r>
      <w:r w:rsidR="005F6B3F" w:rsidRPr="00F81797">
        <w:t>;</w:t>
      </w:r>
    </w:p>
    <w:p w:rsidR="005F6B3F" w:rsidRPr="00F81797" w:rsidRDefault="003175D2" w:rsidP="009D15CE">
      <w:pPr>
        <w:numPr>
          <w:ilvl w:val="2"/>
          <w:numId w:val="6"/>
        </w:numPr>
        <w:tabs>
          <w:tab w:val="left" w:pos="1276"/>
        </w:tabs>
        <w:jc w:val="both"/>
      </w:pPr>
      <w:r w:rsidRPr="00F81797">
        <w:t xml:space="preserve">4.2.4. </w:t>
      </w:r>
      <w:r w:rsidR="00A558BB" w:rsidRPr="00F81797">
        <w:t>в любое время в течение действия Договора требовать и получать у Управляющего Отчет о деятельности Управляющего</w:t>
      </w:r>
      <w:r w:rsidR="002771A8" w:rsidRPr="00F81797">
        <w:t xml:space="preserve"> (далее – Отчет о деятельности Управляющего, Отчет)</w:t>
      </w:r>
      <w:r w:rsidR="00A558BB" w:rsidRPr="00F81797">
        <w:t>, а также другие документы и информацию, предусмотренные настоящим Договором</w:t>
      </w:r>
      <w:r w:rsidR="002771A8" w:rsidRPr="00F81797">
        <w:t xml:space="preserve"> </w:t>
      </w:r>
      <w:r w:rsidR="00574F2D" w:rsidRPr="00F81797">
        <w:t xml:space="preserve">в </w:t>
      </w:r>
      <w:r w:rsidR="00EB6766" w:rsidRPr="00F81797">
        <w:t xml:space="preserve">порядке и </w:t>
      </w:r>
      <w:r w:rsidR="00574F2D" w:rsidRPr="00F81797">
        <w:t xml:space="preserve">сроки, установленные Договором. Отчеты о деятельности Управляющего готовятся Управляющим в соответствии с требованиями к отчетности, установленными нормативными актами в сфере финансовых рынков, и включают в себя всю </w:t>
      </w:r>
      <w:r w:rsidR="005F6B3F" w:rsidRPr="00F81797">
        <w:t>информацию</w:t>
      </w:r>
      <w:r w:rsidR="00574F2D" w:rsidRPr="00F81797">
        <w:t>,</w:t>
      </w:r>
      <w:r w:rsidR="005F6B3F" w:rsidRPr="00F81797">
        <w:t xml:space="preserve"> </w:t>
      </w:r>
      <w:r w:rsidR="00771D6D" w:rsidRPr="00F81797">
        <w:t xml:space="preserve">необходимую </w:t>
      </w:r>
      <w:r w:rsidR="00574F2D" w:rsidRPr="00F81797">
        <w:t>в</w:t>
      </w:r>
      <w:r w:rsidR="004A6F94" w:rsidRPr="00F81797">
        <w:t xml:space="preserve"> соответствии с требованиями действующего законодательства Российской Федерации</w:t>
      </w:r>
      <w:r w:rsidR="00173425" w:rsidRPr="00F81797">
        <w:t>.</w:t>
      </w:r>
    </w:p>
    <w:p w:rsidR="005F6B3F" w:rsidRPr="00F81797" w:rsidRDefault="006D6076" w:rsidP="00422939">
      <w:pPr>
        <w:numPr>
          <w:ilvl w:val="2"/>
          <w:numId w:val="6"/>
        </w:numPr>
        <w:tabs>
          <w:tab w:val="left" w:pos="709"/>
          <w:tab w:val="left" w:pos="1276"/>
        </w:tabs>
        <w:jc w:val="both"/>
      </w:pPr>
      <w:r w:rsidRPr="00F81797">
        <w:t>4.2.5</w:t>
      </w:r>
      <w:r w:rsidR="003175D2" w:rsidRPr="00F81797">
        <w:t xml:space="preserve">. </w:t>
      </w:r>
      <w:r w:rsidR="005F6B3F" w:rsidRPr="00F81797">
        <w:t>предъявлять Управляющему, в случае нарушения последним условий Договора, претензии, обязывающие Управляющего исполнить условия Договора</w:t>
      </w:r>
      <w:r w:rsidR="00BF66EC" w:rsidRPr="00F81797">
        <w:t>,</w:t>
      </w:r>
      <w:r w:rsidR="005F6B3F" w:rsidRPr="00F81797">
        <w:t xml:space="preserve"> и устран</w:t>
      </w:r>
      <w:r w:rsidR="004C54CA" w:rsidRPr="00F81797">
        <w:t>я</w:t>
      </w:r>
      <w:r w:rsidR="005F6B3F" w:rsidRPr="00F81797">
        <w:t>ть неблагоприятные для Учредителя последствия, наступившие из-за невыполнения Управляющим условий Договора;</w:t>
      </w:r>
    </w:p>
    <w:p w:rsidR="005F6B3F" w:rsidRPr="00F81797" w:rsidRDefault="006D6076" w:rsidP="00422939">
      <w:pPr>
        <w:numPr>
          <w:ilvl w:val="2"/>
          <w:numId w:val="6"/>
        </w:numPr>
        <w:tabs>
          <w:tab w:val="left" w:pos="709"/>
          <w:tab w:val="left" w:pos="1276"/>
        </w:tabs>
        <w:jc w:val="both"/>
      </w:pPr>
      <w:bookmarkStart w:id="36" w:name="_Ref81883858"/>
      <w:r w:rsidRPr="00F81797">
        <w:t>4.2.6</w:t>
      </w:r>
      <w:r w:rsidR="003175D2" w:rsidRPr="00F81797">
        <w:t xml:space="preserve">. </w:t>
      </w:r>
      <w:r w:rsidR="005F6B3F" w:rsidRPr="00F81797">
        <w:t>в любое время в течение действия Договора предъяв</w:t>
      </w:r>
      <w:r w:rsidR="004C54CA" w:rsidRPr="00F81797">
        <w:t>ля</w:t>
      </w:r>
      <w:r w:rsidR="005F6B3F" w:rsidRPr="00F81797">
        <w:t>ть требования о досрочном возврате всех или части Объектов ДУ из состава Объектов ДУ при соблюдении требований пунктов 4.1.</w:t>
      </w:r>
      <w:r w:rsidR="00E26546" w:rsidRPr="00F81797">
        <w:t>4</w:t>
      </w:r>
      <w:r w:rsidR="005F6B3F" w:rsidRPr="00F81797">
        <w:t xml:space="preserve"> – 4.1.</w:t>
      </w:r>
      <w:r w:rsidR="00372003" w:rsidRPr="00F81797">
        <w:t>5</w:t>
      </w:r>
      <w:r w:rsidR="005F6B3F" w:rsidRPr="00F81797">
        <w:t xml:space="preserve">. Договора. </w:t>
      </w:r>
      <w:r w:rsidR="00372003" w:rsidRPr="00F81797">
        <w:t xml:space="preserve"> В</w:t>
      </w:r>
      <w:r w:rsidR="005F6B3F" w:rsidRPr="00F81797">
        <w:t xml:space="preserve">озврат Объектов ДУ сопровождается оформлением </w:t>
      </w:r>
      <w:r w:rsidR="00E04C06" w:rsidRPr="00F81797">
        <w:t xml:space="preserve">Заявления на вывод </w:t>
      </w:r>
      <w:r w:rsidR="00EE5629" w:rsidRPr="00F81797">
        <w:t>активов</w:t>
      </w:r>
      <w:r w:rsidR="00E04C06" w:rsidRPr="00F81797">
        <w:t xml:space="preserve"> из состава Объектов ДУ по форме </w:t>
      </w:r>
      <w:r w:rsidR="00347BE9" w:rsidRPr="00F81797">
        <w:t>П</w:t>
      </w:r>
      <w:r w:rsidR="00E04C06" w:rsidRPr="00F81797">
        <w:t xml:space="preserve">риложения № </w:t>
      </w:r>
      <w:r w:rsidR="005C52C1" w:rsidRPr="00F81797">
        <w:t>9</w:t>
      </w:r>
      <w:r w:rsidR="005F6B3F" w:rsidRPr="00F81797">
        <w:t>.</w:t>
      </w:r>
      <w:bookmarkEnd w:id="36"/>
    </w:p>
    <w:p w:rsidR="005F6B3F" w:rsidRPr="00F81797" w:rsidRDefault="003175D2" w:rsidP="00422939">
      <w:pPr>
        <w:numPr>
          <w:ilvl w:val="2"/>
          <w:numId w:val="6"/>
        </w:numPr>
        <w:tabs>
          <w:tab w:val="left" w:pos="709"/>
          <w:tab w:val="left" w:pos="1276"/>
        </w:tabs>
        <w:jc w:val="both"/>
      </w:pPr>
      <w:r w:rsidRPr="00F81797">
        <w:t>4.2.</w:t>
      </w:r>
      <w:r w:rsidR="006D6076" w:rsidRPr="00F81797">
        <w:t>7</w:t>
      </w:r>
      <w:r w:rsidRPr="00F81797">
        <w:t xml:space="preserve">. </w:t>
      </w:r>
      <w:r w:rsidR="005F6B3F" w:rsidRPr="00F81797">
        <w:t xml:space="preserve">в любое время в течение действия Договора </w:t>
      </w:r>
      <w:r w:rsidR="004C54CA" w:rsidRPr="00F81797">
        <w:t xml:space="preserve">вносить </w:t>
      </w:r>
      <w:r w:rsidR="005F6B3F" w:rsidRPr="00F81797">
        <w:t xml:space="preserve">дополнительные Объекты ДУ, для чего Сторонами оформляется </w:t>
      </w:r>
      <w:r w:rsidR="00C3794E" w:rsidRPr="00F81797">
        <w:t xml:space="preserve">Акт приема-передачи и оценки стоимости Объектов ДУ </w:t>
      </w:r>
      <w:r w:rsidR="005F6B3F" w:rsidRPr="00F81797">
        <w:t xml:space="preserve">по форме </w:t>
      </w:r>
      <w:r w:rsidR="00F263DA" w:rsidRPr="00F81797">
        <w:t>П</w:t>
      </w:r>
      <w:r w:rsidR="005F6B3F" w:rsidRPr="00F81797">
        <w:t>риложения №</w:t>
      </w:r>
      <w:r w:rsidR="002D0EBA" w:rsidRPr="00F81797">
        <w:t xml:space="preserve"> </w:t>
      </w:r>
      <w:r w:rsidR="000C6FF5" w:rsidRPr="00F81797">
        <w:t>4</w:t>
      </w:r>
      <w:r w:rsidR="005F6B3F" w:rsidRPr="00F81797">
        <w:t xml:space="preserve"> к Договору. Передача дополнительных Объектов ДУ производится в соответствии с разделом 3 Договора; </w:t>
      </w:r>
    </w:p>
    <w:p w:rsidR="003D57CC" w:rsidRPr="00F81797" w:rsidRDefault="003D57CC" w:rsidP="00FA556B">
      <w:pPr>
        <w:numPr>
          <w:ilvl w:val="2"/>
          <w:numId w:val="6"/>
        </w:numPr>
        <w:tabs>
          <w:tab w:val="left" w:pos="709"/>
          <w:tab w:val="left" w:pos="1276"/>
        </w:tabs>
        <w:jc w:val="both"/>
      </w:pPr>
    </w:p>
    <w:p w:rsidR="005F6B3F" w:rsidRPr="00F81797" w:rsidRDefault="005F6B3F" w:rsidP="00422939">
      <w:pPr>
        <w:pStyle w:val="1"/>
        <w:numPr>
          <w:ilvl w:val="0"/>
          <w:numId w:val="6"/>
        </w:numPr>
        <w:tabs>
          <w:tab w:val="clear" w:pos="720"/>
          <w:tab w:val="num" w:pos="284"/>
        </w:tabs>
        <w:spacing w:after="120"/>
        <w:ind w:left="0" w:firstLine="0"/>
        <w:rPr>
          <w:rFonts w:ascii="Times New Roman" w:hAnsi="Times New Roman"/>
          <w:bCs w:val="0"/>
          <w:sz w:val="20"/>
          <w:szCs w:val="20"/>
        </w:rPr>
      </w:pPr>
      <w:bookmarkStart w:id="37" w:name="_Toc484588817"/>
      <w:bookmarkStart w:id="38" w:name="_Toc484589013"/>
      <w:bookmarkStart w:id="39" w:name="_Toc488744263"/>
      <w:bookmarkStart w:id="40" w:name="_Toc488843176"/>
      <w:bookmarkStart w:id="41" w:name="_Toc490482572"/>
      <w:bookmarkStart w:id="42" w:name="_Toc495997798"/>
      <w:bookmarkStart w:id="43" w:name="_Toc495997893"/>
      <w:bookmarkStart w:id="44" w:name="_Toc521125414"/>
      <w:bookmarkStart w:id="45" w:name="_Toc533940845"/>
      <w:r w:rsidRPr="00F81797">
        <w:rPr>
          <w:rFonts w:ascii="Times New Roman" w:hAnsi="Times New Roman"/>
          <w:bCs w:val="0"/>
          <w:sz w:val="20"/>
          <w:szCs w:val="20"/>
        </w:rPr>
        <w:t>Права и обязанности Управляющего</w:t>
      </w:r>
      <w:bookmarkEnd w:id="37"/>
      <w:bookmarkEnd w:id="38"/>
      <w:bookmarkEnd w:id="39"/>
      <w:bookmarkEnd w:id="40"/>
      <w:bookmarkEnd w:id="41"/>
      <w:bookmarkEnd w:id="42"/>
      <w:bookmarkEnd w:id="43"/>
      <w:bookmarkEnd w:id="44"/>
      <w:bookmarkEnd w:id="45"/>
    </w:p>
    <w:p w:rsidR="005F6B3F" w:rsidRPr="00F81797" w:rsidRDefault="003175D2" w:rsidP="00422939">
      <w:pPr>
        <w:numPr>
          <w:ilvl w:val="1"/>
          <w:numId w:val="6"/>
        </w:numPr>
        <w:tabs>
          <w:tab w:val="num" w:pos="567"/>
        </w:tabs>
        <w:autoSpaceDE w:val="0"/>
        <w:autoSpaceDN w:val="0"/>
        <w:adjustRightInd w:val="0"/>
        <w:ind w:firstLine="284"/>
        <w:jc w:val="both"/>
        <w:rPr>
          <w:b/>
          <w:bCs/>
        </w:rPr>
      </w:pPr>
      <w:r w:rsidRPr="00F81797">
        <w:rPr>
          <w:b/>
          <w:bCs/>
        </w:rPr>
        <w:t xml:space="preserve">5.1. </w:t>
      </w:r>
      <w:r w:rsidR="005F6B3F" w:rsidRPr="00F81797">
        <w:rPr>
          <w:b/>
          <w:bCs/>
        </w:rPr>
        <w:t>Управляющий обязан:</w:t>
      </w:r>
    </w:p>
    <w:p w:rsidR="005F6B3F" w:rsidRPr="00F81797" w:rsidRDefault="003175D2" w:rsidP="00422939">
      <w:pPr>
        <w:numPr>
          <w:ilvl w:val="2"/>
          <w:numId w:val="17"/>
        </w:numPr>
        <w:tabs>
          <w:tab w:val="left" w:pos="1276"/>
        </w:tabs>
        <w:jc w:val="both"/>
      </w:pPr>
      <w:r w:rsidRPr="00F81797">
        <w:t xml:space="preserve">5.1.1. </w:t>
      </w:r>
      <w:r w:rsidR="005F6B3F" w:rsidRPr="00F81797">
        <w:t>указывать при осуществлении любых действий с Объектами ДУ, что он действует в качестве Доверительного управляющего (Д.У.);</w:t>
      </w:r>
    </w:p>
    <w:p w:rsidR="005F6B3F" w:rsidRPr="00F81797" w:rsidRDefault="003175D2" w:rsidP="00422939">
      <w:pPr>
        <w:numPr>
          <w:ilvl w:val="2"/>
          <w:numId w:val="6"/>
        </w:numPr>
        <w:tabs>
          <w:tab w:val="left" w:pos="1276"/>
        </w:tabs>
        <w:jc w:val="both"/>
      </w:pPr>
      <w:r w:rsidRPr="00F81797">
        <w:t>5.1.2.</w:t>
      </w:r>
      <w:r w:rsidR="00E51084" w:rsidRPr="00F81797">
        <w:t xml:space="preserve"> </w:t>
      </w:r>
      <w:r w:rsidR="004C54CA" w:rsidRPr="00F81797">
        <w:t xml:space="preserve">принимать </w:t>
      </w:r>
      <w:r w:rsidR="005F6B3F" w:rsidRPr="00F81797">
        <w:t>Объекты ДУ и обеспечи</w:t>
      </w:r>
      <w:r w:rsidR="004C54CA" w:rsidRPr="00F81797">
        <w:t>ва</w:t>
      </w:r>
      <w:r w:rsidR="005F6B3F" w:rsidRPr="00F81797">
        <w:t xml:space="preserve">ть управление ими в соответствии </w:t>
      </w:r>
      <w:r w:rsidR="00E45459" w:rsidRPr="00F81797">
        <w:t xml:space="preserve">с законодательством </w:t>
      </w:r>
      <w:r w:rsidR="00563ADB" w:rsidRPr="00F81797">
        <w:t>Российской Федерации</w:t>
      </w:r>
      <w:r w:rsidR="00E45459" w:rsidRPr="00F81797">
        <w:t>, нормативными актами в сфере финансовых рынков (в том числе соблюдать установленные ими ограничения), а также</w:t>
      </w:r>
      <w:r w:rsidR="00C21595" w:rsidRPr="00F81797">
        <w:t xml:space="preserve"> в соответствии</w:t>
      </w:r>
      <w:r w:rsidR="00E45459" w:rsidRPr="00F81797">
        <w:t xml:space="preserve"> </w:t>
      </w:r>
      <w:r w:rsidR="005F6B3F" w:rsidRPr="00F81797">
        <w:t>с условиями Договора</w:t>
      </w:r>
      <w:r w:rsidR="00DD5404" w:rsidRPr="00F81797">
        <w:t xml:space="preserve"> (включая Инвестиционную декларацию) </w:t>
      </w:r>
      <w:r w:rsidR="00406596" w:rsidRPr="00F81797">
        <w:t>и инвестиционного профиля Учредителя управления</w:t>
      </w:r>
      <w:r w:rsidR="005F6B3F" w:rsidRPr="00F81797">
        <w:t>;</w:t>
      </w:r>
    </w:p>
    <w:p w:rsidR="002635CD" w:rsidRPr="00F81797" w:rsidRDefault="003175D2" w:rsidP="00422939">
      <w:pPr>
        <w:numPr>
          <w:ilvl w:val="2"/>
          <w:numId w:val="6"/>
        </w:numPr>
        <w:tabs>
          <w:tab w:val="left" w:pos="1276"/>
        </w:tabs>
        <w:jc w:val="both"/>
      </w:pPr>
      <w:r w:rsidRPr="00F81797">
        <w:t xml:space="preserve">5.1.3. </w:t>
      </w:r>
      <w:r w:rsidR="00DD5404" w:rsidRPr="00F81797">
        <w:t xml:space="preserve">строго </w:t>
      </w:r>
      <w:r w:rsidR="002635CD" w:rsidRPr="00F81797">
        <w:t xml:space="preserve">соблюдать </w:t>
      </w:r>
      <w:r w:rsidR="008E7122" w:rsidRPr="00F81797">
        <w:t xml:space="preserve">Инвестиционную </w:t>
      </w:r>
      <w:r w:rsidR="002635CD" w:rsidRPr="00F81797">
        <w:t>декларацию;</w:t>
      </w:r>
    </w:p>
    <w:p w:rsidR="005F6B3F" w:rsidRPr="00F81797" w:rsidRDefault="002635CD" w:rsidP="00422939">
      <w:pPr>
        <w:numPr>
          <w:ilvl w:val="2"/>
          <w:numId w:val="6"/>
        </w:numPr>
        <w:tabs>
          <w:tab w:val="left" w:pos="1276"/>
        </w:tabs>
        <w:jc w:val="both"/>
      </w:pPr>
      <w:r w:rsidRPr="00F81797">
        <w:t xml:space="preserve">5.1.4. </w:t>
      </w:r>
      <w:r w:rsidR="005F6B3F" w:rsidRPr="00F81797">
        <w:t>использовать денежные средства</w:t>
      </w:r>
      <w:r w:rsidR="00D86DCC" w:rsidRPr="00F81797">
        <w:t xml:space="preserve">, находящиеся в доверительном управлении, </w:t>
      </w:r>
      <w:r w:rsidR="005F6B3F" w:rsidRPr="00F81797">
        <w:t xml:space="preserve">только при исполнении сделок с ценными бумагами в соответствии с Инвестиционной декларацией, при возврате Средств инвестирования Учредителю, при выплате вознаграждений, при возмещении расходов в соответствии с пунктом 4.1.3. Договора, уплате налогов и сборов, в случае, когда Управляющий является </w:t>
      </w:r>
      <w:r w:rsidR="00A375B6" w:rsidRPr="00F81797">
        <w:t>н</w:t>
      </w:r>
      <w:r w:rsidR="00057FED" w:rsidRPr="00F81797">
        <w:t xml:space="preserve">алоговым </w:t>
      </w:r>
      <w:r w:rsidR="005F6B3F" w:rsidRPr="00F81797">
        <w:t>агентом;</w:t>
      </w:r>
    </w:p>
    <w:p w:rsidR="00124B1C" w:rsidRPr="00F81797" w:rsidRDefault="002635CD" w:rsidP="00422939">
      <w:pPr>
        <w:numPr>
          <w:ilvl w:val="2"/>
          <w:numId w:val="6"/>
        </w:numPr>
        <w:tabs>
          <w:tab w:val="left" w:pos="1276"/>
        </w:tabs>
        <w:jc w:val="both"/>
      </w:pPr>
      <w:r w:rsidRPr="00F81797">
        <w:t>5.1.5</w:t>
      </w:r>
      <w:r w:rsidR="00124B1C" w:rsidRPr="00F81797">
        <w:t>. совершать сделки в интересах Учредителя исключительно за счет Объектов ДУ, переданных Учредителем или полученных Управляющим в результате исполнения Договора;</w:t>
      </w:r>
    </w:p>
    <w:p w:rsidR="005F6B3F" w:rsidRPr="00F81797" w:rsidRDefault="003175D2" w:rsidP="00422939">
      <w:pPr>
        <w:numPr>
          <w:ilvl w:val="2"/>
          <w:numId w:val="6"/>
        </w:numPr>
        <w:tabs>
          <w:tab w:val="left" w:pos="1276"/>
        </w:tabs>
        <w:jc w:val="both"/>
      </w:pPr>
      <w:r w:rsidRPr="00F81797">
        <w:t>5.1.</w:t>
      </w:r>
      <w:r w:rsidR="002635CD" w:rsidRPr="00F81797">
        <w:t>6</w:t>
      </w:r>
      <w:r w:rsidRPr="00F81797">
        <w:t xml:space="preserve">. </w:t>
      </w:r>
      <w:r w:rsidR="005F6B3F" w:rsidRPr="00F81797">
        <w:t xml:space="preserve">предоставлять Учредителю и Выгодоприобретателю, в случае его назначения, </w:t>
      </w:r>
      <w:r w:rsidR="00C3794E" w:rsidRPr="00F81797">
        <w:t>Отчеты</w:t>
      </w:r>
      <w:r w:rsidR="00FC2DF9" w:rsidRPr="00F81797">
        <w:t xml:space="preserve"> о деятельности Управляющего</w:t>
      </w:r>
      <w:r w:rsidR="005F6B3F" w:rsidRPr="00F81797">
        <w:t>, а также другие предусмотренные Договором документы в сроки, установленные Договором;</w:t>
      </w:r>
    </w:p>
    <w:p w:rsidR="005F6B3F" w:rsidRPr="00F81797" w:rsidRDefault="002635CD" w:rsidP="00422939">
      <w:pPr>
        <w:numPr>
          <w:ilvl w:val="2"/>
          <w:numId w:val="6"/>
        </w:numPr>
        <w:tabs>
          <w:tab w:val="left" w:pos="1276"/>
        </w:tabs>
        <w:jc w:val="both"/>
      </w:pPr>
      <w:r w:rsidRPr="00F81797">
        <w:t>5.1.7</w:t>
      </w:r>
      <w:r w:rsidR="003175D2" w:rsidRPr="00F81797">
        <w:t xml:space="preserve">. </w:t>
      </w:r>
      <w:r w:rsidR="005F6B3F" w:rsidRPr="00F81797">
        <w:t>предоставлять по требованию Учредителя сведения</w:t>
      </w:r>
      <w:r w:rsidR="00C0459F" w:rsidRPr="00F81797">
        <w:t>/информацию</w:t>
      </w:r>
      <w:r w:rsidR="005F6B3F" w:rsidRPr="00F81797">
        <w:t xml:space="preserve"> о деятельности и финансовом состоянии Управляющего в соответствии с п. 4.2.3. Договора</w:t>
      </w:r>
      <w:r w:rsidR="00C0459F" w:rsidRPr="00F81797">
        <w:t>. Размещение вышеуказанн</w:t>
      </w:r>
      <w:r w:rsidR="002C35DC" w:rsidRPr="00F81797">
        <w:t>ых сведений/</w:t>
      </w:r>
      <w:r w:rsidR="00C0459F" w:rsidRPr="00F81797">
        <w:t xml:space="preserve"> информации на официальном сайте Управляющего признается Сторонами надлежащим способом уведомления Клиента.</w:t>
      </w:r>
    </w:p>
    <w:p w:rsidR="005F6B3F" w:rsidRPr="00F81797" w:rsidRDefault="003175D2" w:rsidP="00422939">
      <w:pPr>
        <w:numPr>
          <w:ilvl w:val="2"/>
          <w:numId w:val="6"/>
        </w:numPr>
        <w:tabs>
          <w:tab w:val="left" w:pos="1276"/>
        </w:tabs>
        <w:jc w:val="both"/>
      </w:pPr>
      <w:r w:rsidRPr="00F81797">
        <w:t>5.1</w:t>
      </w:r>
      <w:r w:rsidR="002635CD" w:rsidRPr="00F81797">
        <w:t>.8</w:t>
      </w:r>
      <w:r w:rsidRPr="00F81797">
        <w:t xml:space="preserve">. </w:t>
      </w:r>
      <w:r w:rsidR="00FE0EB0" w:rsidRPr="00F81797">
        <w:t>в соответствии с условиями настоящего Договора и требованиями законодательства Российской Федерации в рамках деятельности по ДУ вести учет Объектов ДУ, в том числе осуществлять учет ценных бумаг, являющихся объектом доверительного управления, по каждому договору доверительного управления</w:t>
      </w:r>
      <w:r w:rsidR="005F6B3F" w:rsidRPr="00F81797">
        <w:t>;</w:t>
      </w:r>
    </w:p>
    <w:p w:rsidR="005F6B3F" w:rsidRPr="00F81797" w:rsidRDefault="002635CD" w:rsidP="00422939">
      <w:pPr>
        <w:numPr>
          <w:ilvl w:val="2"/>
          <w:numId w:val="6"/>
        </w:numPr>
        <w:tabs>
          <w:tab w:val="left" w:pos="1276"/>
        </w:tabs>
        <w:jc w:val="both"/>
      </w:pPr>
      <w:r w:rsidRPr="00F81797">
        <w:t>5.1.9</w:t>
      </w:r>
      <w:r w:rsidR="003175D2" w:rsidRPr="00F81797">
        <w:t xml:space="preserve">. </w:t>
      </w:r>
      <w:r w:rsidR="005F6B3F" w:rsidRPr="00F81797">
        <w:t>пред</w:t>
      </w:r>
      <w:r w:rsidR="004C54CA" w:rsidRPr="00F81797">
        <w:t>о</w:t>
      </w:r>
      <w:r w:rsidR="005F6B3F" w:rsidRPr="00F81797">
        <w:t>ставлять Учредителю всю информацию об удержанных и перечисленных в бюджет налогах с дохода Учредителя, полученного при управлении Объектами ДУ;</w:t>
      </w:r>
    </w:p>
    <w:p w:rsidR="001E29A2" w:rsidRPr="00F81797" w:rsidRDefault="001E29A2" w:rsidP="001E29A2">
      <w:pPr>
        <w:numPr>
          <w:ilvl w:val="2"/>
          <w:numId w:val="6"/>
        </w:numPr>
        <w:tabs>
          <w:tab w:val="left" w:pos="1276"/>
        </w:tabs>
        <w:jc w:val="both"/>
      </w:pPr>
      <w:r w:rsidRPr="00F81797">
        <w:lastRenderedPageBreak/>
        <w:t>Управляющий должен информировать Клиента, являющегося физическим лицом, о порядке налогообложения инвестиционного дохода.</w:t>
      </w:r>
    </w:p>
    <w:p w:rsidR="00E26546" w:rsidRPr="00F81797" w:rsidRDefault="002635CD" w:rsidP="00422939">
      <w:pPr>
        <w:numPr>
          <w:ilvl w:val="2"/>
          <w:numId w:val="6"/>
        </w:numPr>
        <w:tabs>
          <w:tab w:val="left" w:pos="1276"/>
        </w:tabs>
        <w:jc w:val="both"/>
      </w:pPr>
      <w:r w:rsidRPr="00F81797">
        <w:t>5.1.10</w:t>
      </w:r>
      <w:r w:rsidR="00E26546" w:rsidRPr="00F81797">
        <w:t xml:space="preserve">. </w:t>
      </w:r>
      <w:r w:rsidR="002A64A6" w:rsidRPr="00F81797">
        <w:t xml:space="preserve">предоставлять </w:t>
      </w:r>
      <w:r w:rsidR="00E26546" w:rsidRPr="00F81797">
        <w:t>Учредителю</w:t>
      </w:r>
      <w:r w:rsidR="007A2D57" w:rsidRPr="00F81797">
        <w:t>-физическому лицу</w:t>
      </w:r>
      <w:r w:rsidR="00E26546" w:rsidRPr="00F81797">
        <w:t xml:space="preserve"> </w:t>
      </w:r>
      <w:r w:rsidR="0052144E" w:rsidRPr="00F81797">
        <w:t xml:space="preserve">расчет налога на доходы физического лица по операциям реализации ценных бумаг и </w:t>
      </w:r>
      <w:r w:rsidR="00E26546" w:rsidRPr="00F81797">
        <w:t>расчет финансового результата по операциям реализации ценных бумаг в соответствии с п. 7.</w:t>
      </w:r>
      <w:r w:rsidR="007A2D57" w:rsidRPr="00F81797">
        <w:t>6</w:t>
      </w:r>
      <w:r w:rsidR="00E26546" w:rsidRPr="00F81797">
        <w:t>. Договора;</w:t>
      </w:r>
    </w:p>
    <w:p w:rsidR="00D02F7A" w:rsidRPr="00F81797" w:rsidRDefault="002635CD" w:rsidP="00422939">
      <w:pPr>
        <w:numPr>
          <w:ilvl w:val="2"/>
          <w:numId w:val="6"/>
        </w:numPr>
        <w:tabs>
          <w:tab w:val="left" w:pos="1276"/>
        </w:tabs>
        <w:jc w:val="both"/>
      </w:pPr>
      <w:r w:rsidRPr="00F81797">
        <w:t>5.1.1</w:t>
      </w:r>
      <w:r w:rsidR="00A1370F" w:rsidRPr="00F81797">
        <w:t>1</w:t>
      </w:r>
      <w:r w:rsidR="00D02F7A" w:rsidRPr="00F81797">
        <w:t xml:space="preserve">. </w:t>
      </w:r>
      <w:r w:rsidR="00267AAB" w:rsidRPr="00F81797">
        <w:t xml:space="preserve">по </w:t>
      </w:r>
      <w:r w:rsidR="00D02F7A" w:rsidRPr="00F81797">
        <w:t>требованию Учредителя принять меры по возврату переданных в ДУ Средств инвестирования из состава Объектов ДУ при соблюдении требований пунктов 4.1.4.</w:t>
      </w:r>
      <w:r w:rsidR="008F62EA" w:rsidRPr="00F81797">
        <w:t xml:space="preserve"> </w:t>
      </w:r>
      <w:r w:rsidR="00D02F7A" w:rsidRPr="00F81797">
        <w:t>–</w:t>
      </w:r>
      <w:r w:rsidR="008F62EA" w:rsidRPr="00F81797">
        <w:t xml:space="preserve"> </w:t>
      </w:r>
      <w:r w:rsidR="00D02F7A" w:rsidRPr="00F81797">
        <w:t>4.1.</w:t>
      </w:r>
      <w:r w:rsidR="00D834BA" w:rsidRPr="00F81797">
        <w:t>5</w:t>
      </w:r>
      <w:r w:rsidR="00D02F7A" w:rsidRPr="00F81797">
        <w:t>. Договора. По соглашению Сторон Управляющий имеет право возвратить Учредителю ценные бумаги, входящие в состав Объектов ДУ, также с соблюдением требований пунктов 4.1.4. – 4.1.</w:t>
      </w:r>
      <w:r w:rsidR="00D834BA" w:rsidRPr="00F81797">
        <w:t>5</w:t>
      </w:r>
      <w:r w:rsidR="00D02F7A" w:rsidRPr="00F81797">
        <w:t>. Договора. В случае</w:t>
      </w:r>
      <w:r w:rsidR="002B582C" w:rsidRPr="00F81797">
        <w:t>,</w:t>
      </w:r>
      <w:r w:rsidR="00D02F7A" w:rsidRPr="00F81797">
        <w:t xml:space="preserve"> если рыночная стоимость выводимых Объектов ДУ на день, предшествующий дню подачи заявления на вывод, составляет 20 (двадцать) и более процентов от рыночной стоимости всех Объектов ДУ на тот же день, Управляющий принимает меры по возврату не позднее чем через 15 (пятнадцать) рабочих дней после получения письменного заявления на вывод от Учредителя; в случае если рыночная стоимость выводимых Объектов ДУ на день, предшествующий дню подачи заявления на вывод, составляет менее 20 (двадцати) процентов от рыночной стоимости всех Объектов ДУ на тот же день, Управляющий принимает меры по возврату не позднее чем через 7 (семь) рабочих дней после получения письменного заявления на вывод от Учредителя.</w:t>
      </w:r>
    </w:p>
    <w:p w:rsidR="00D02F7A" w:rsidRPr="00F81797" w:rsidRDefault="00D02F7A" w:rsidP="00275A8D">
      <w:pPr>
        <w:ind w:firstLine="426"/>
        <w:jc w:val="both"/>
        <w:rPr>
          <w:snapToGrid w:val="0"/>
        </w:rPr>
      </w:pPr>
      <w:r w:rsidRPr="00F81797">
        <w:rPr>
          <w:snapToGrid w:val="0"/>
        </w:rPr>
        <w:t>Исключением является:</w:t>
      </w:r>
    </w:p>
    <w:p w:rsidR="00D02F7A" w:rsidRPr="00F81797" w:rsidRDefault="008B3341" w:rsidP="008B3341">
      <w:pPr>
        <w:jc w:val="both"/>
      </w:pPr>
      <w:r w:rsidRPr="00F81797">
        <w:t xml:space="preserve">         -  </w:t>
      </w:r>
      <w:r w:rsidR="00D02F7A" w:rsidRPr="00F81797">
        <w:t>для денежных средств – депонирование Объектов ДУ для участия в аукционе (в размере депонированных средств). В этом случае Управляющий обязуется передать денежные средства в течение 10 (десяти) рабочих дней с момента возникновения возможности совершать операции с вышеуказанными денежными средствами;</w:t>
      </w:r>
    </w:p>
    <w:p w:rsidR="00D02F7A" w:rsidRPr="00F81797" w:rsidRDefault="008B3341" w:rsidP="008B3341">
      <w:pPr>
        <w:jc w:val="both"/>
      </w:pPr>
      <w:r w:rsidRPr="00F81797">
        <w:t xml:space="preserve">         - </w:t>
      </w:r>
      <w:r w:rsidR="00D02F7A" w:rsidRPr="00F81797">
        <w:t>для ценных бумаг – приобретение на аукционах ценных бумаг, отчет</w:t>
      </w:r>
      <w:r w:rsidR="006159D1" w:rsidRPr="00F81797">
        <w:t xml:space="preserve"> </w:t>
      </w:r>
      <w:r w:rsidR="00D02F7A" w:rsidRPr="00F81797">
        <w:t>об</w:t>
      </w:r>
      <w:r w:rsidR="00DC4211" w:rsidRPr="00F81797">
        <w:t xml:space="preserve"> </w:t>
      </w:r>
      <w:r w:rsidR="00D02F7A" w:rsidRPr="00F81797">
        <w:t>итогах</w:t>
      </w:r>
      <w:r w:rsidR="00DC4211" w:rsidRPr="00F81797">
        <w:t xml:space="preserve"> </w:t>
      </w:r>
      <w:r w:rsidR="00D02F7A" w:rsidRPr="00F81797">
        <w:t>выпуска которых на момент возникновения обязательств по выводу Объектов ДУ не зарегистрирован в соответствии с законодательством Российской Федерации, а также в момент выплаты купона по облигациям. В последнем случае Управляющий обязуется передать ценные бумаги в течение 10 (десяти) рабочих дней с момента извещения его о регистрации отчета об итогах выпуска и снятии ограничений по переводу ценных бумаг.</w:t>
      </w:r>
    </w:p>
    <w:p w:rsidR="00D02F7A" w:rsidRPr="00F81797" w:rsidRDefault="002635CD" w:rsidP="00422939">
      <w:pPr>
        <w:numPr>
          <w:ilvl w:val="2"/>
          <w:numId w:val="6"/>
        </w:numPr>
        <w:tabs>
          <w:tab w:val="left" w:pos="1276"/>
        </w:tabs>
        <w:jc w:val="both"/>
      </w:pPr>
      <w:r w:rsidRPr="00F81797">
        <w:t>5.1.1</w:t>
      </w:r>
      <w:r w:rsidR="00A1370F" w:rsidRPr="00F81797">
        <w:t>2</w:t>
      </w:r>
      <w:r w:rsidR="00D02F7A" w:rsidRPr="00F81797">
        <w:t xml:space="preserve">. </w:t>
      </w:r>
      <w:r w:rsidR="00267AAB" w:rsidRPr="00F81797">
        <w:t xml:space="preserve">проявлять </w:t>
      </w:r>
      <w:r w:rsidR="00D02F7A" w:rsidRPr="00F81797">
        <w:t xml:space="preserve">должную заботливость об интересах Учредителя в процессе осуществления </w:t>
      </w:r>
      <w:r w:rsidR="00AF51A3" w:rsidRPr="00F81797">
        <w:t xml:space="preserve">доверительного управления </w:t>
      </w:r>
      <w:r w:rsidR="00D02F7A" w:rsidRPr="00F81797">
        <w:t>Объектами ДУ</w:t>
      </w:r>
      <w:r w:rsidR="004B4800" w:rsidRPr="00F81797">
        <w:t>, в том числе</w:t>
      </w:r>
      <w:r w:rsidR="004B4800" w:rsidRPr="00F81797">
        <w:rPr>
          <w:b/>
        </w:rPr>
        <w:t xml:space="preserve"> </w:t>
      </w:r>
      <w:r w:rsidR="004B4800" w:rsidRPr="00F81797">
        <w:t>прилагать все разумные усилия к соответствию индивидуальной страте</w:t>
      </w:r>
      <w:r w:rsidR="00B043A0" w:rsidRPr="00F81797">
        <w:t>гии доверительного управления (И</w:t>
      </w:r>
      <w:r w:rsidR="004B4800" w:rsidRPr="00F81797">
        <w:t>нвестиционной декларации), которой придерживается Доверительный управляющий</w:t>
      </w:r>
      <w:r w:rsidR="00DE004D" w:rsidRPr="00F81797">
        <w:t>,</w:t>
      </w:r>
      <w:r w:rsidR="004B4800" w:rsidRPr="00F81797">
        <w:t xml:space="preserve"> инвестиционному профилю Клиента.</w:t>
      </w:r>
    </w:p>
    <w:p w:rsidR="00E73C36" w:rsidRPr="00F81797" w:rsidRDefault="002635CD" w:rsidP="00560FA4">
      <w:pPr>
        <w:pStyle w:val="afb"/>
        <w:ind w:left="0" w:firstLine="426"/>
        <w:jc w:val="both"/>
      </w:pPr>
      <w:r w:rsidRPr="00F81797">
        <w:t>5.1.1</w:t>
      </w:r>
      <w:r w:rsidR="00A1370F" w:rsidRPr="00F81797">
        <w:t>3</w:t>
      </w:r>
      <w:r w:rsidR="00D02F7A" w:rsidRPr="00F81797">
        <w:t xml:space="preserve">. </w:t>
      </w:r>
      <w:r w:rsidR="00267AAB" w:rsidRPr="00F81797">
        <w:t xml:space="preserve">ознакомлять </w:t>
      </w:r>
      <w:r w:rsidR="00D02F7A" w:rsidRPr="00F81797">
        <w:t xml:space="preserve">Учредителя при заключении Договора с </w:t>
      </w:r>
      <w:r w:rsidR="00FC3023" w:rsidRPr="00F81797">
        <w:t>д</w:t>
      </w:r>
      <w:r w:rsidR="00F12B8D" w:rsidRPr="00F81797">
        <w:t>еклараци</w:t>
      </w:r>
      <w:r w:rsidR="00D02E5F" w:rsidRPr="00F81797">
        <w:t>ями</w:t>
      </w:r>
      <w:r w:rsidR="00F12B8D" w:rsidRPr="00F81797">
        <w:t xml:space="preserve"> о рисках</w:t>
      </w:r>
      <w:r w:rsidR="00D02E5F" w:rsidRPr="00F81797">
        <w:t xml:space="preserve">, </w:t>
      </w:r>
      <w:r w:rsidR="00F12B8D" w:rsidRPr="00F81797">
        <w:t>в</w:t>
      </w:r>
      <w:r w:rsidR="006F19B0" w:rsidRPr="00F81797">
        <w:t xml:space="preserve"> </w:t>
      </w:r>
      <w:r w:rsidR="00F12B8D" w:rsidRPr="00F81797">
        <w:t>соответствии</w:t>
      </w:r>
      <w:r w:rsidR="006F19B0" w:rsidRPr="00F81797">
        <w:t xml:space="preserve"> с</w:t>
      </w:r>
      <w:r w:rsidR="00E73C36" w:rsidRPr="00F81797">
        <w:t xml:space="preserve"> Порядком предоставления Управляющим деклараций о рисках</w:t>
      </w:r>
      <w:r w:rsidR="00D02E5F" w:rsidRPr="00F81797">
        <w:t>, связанны</w:t>
      </w:r>
      <w:r w:rsidR="00426DB9" w:rsidRPr="00F81797">
        <w:t>х</w:t>
      </w:r>
      <w:r w:rsidR="00D02E5F" w:rsidRPr="00F81797">
        <w:t xml:space="preserve"> с</w:t>
      </w:r>
      <w:r w:rsidR="00426DB9" w:rsidRPr="00F81797">
        <w:rPr>
          <w:b/>
          <w:sz w:val="24"/>
          <w:szCs w:val="24"/>
        </w:rPr>
        <w:t xml:space="preserve"> </w:t>
      </w:r>
      <w:r w:rsidR="00426DB9" w:rsidRPr="00F81797">
        <w:t xml:space="preserve">заключением, исполнением и прекращением договора доверительного управления (с </w:t>
      </w:r>
      <w:r w:rsidR="00D02E5F" w:rsidRPr="00F81797">
        <w:t>управлением активами Клиента</w:t>
      </w:r>
      <w:r w:rsidR="00426DB9" w:rsidRPr="00F81797">
        <w:t>)</w:t>
      </w:r>
      <w:r w:rsidR="00E73C36" w:rsidRPr="00F81797">
        <w:rPr>
          <w:rFonts w:eastAsia="Batang"/>
        </w:rPr>
        <w:t>.</w:t>
      </w:r>
    </w:p>
    <w:p w:rsidR="008E7122" w:rsidRPr="00F81797" w:rsidRDefault="008E7122" w:rsidP="00422939">
      <w:pPr>
        <w:numPr>
          <w:ilvl w:val="2"/>
          <w:numId w:val="6"/>
        </w:numPr>
        <w:tabs>
          <w:tab w:val="left" w:pos="1276"/>
        </w:tabs>
        <w:jc w:val="both"/>
      </w:pPr>
      <w:r w:rsidRPr="00F81797">
        <w:t>5.1.1</w:t>
      </w:r>
      <w:r w:rsidR="00E73C36" w:rsidRPr="00F81797">
        <w:t>4</w:t>
      </w:r>
      <w:r w:rsidRPr="00F81797">
        <w:t xml:space="preserve">. </w:t>
      </w:r>
      <w:r w:rsidR="009C71E6" w:rsidRPr="00F81797">
        <w:t xml:space="preserve">строго </w:t>
      </w:r>
      <w:r w:rsidRPr="00F81797">
        <w:t>соблюдать ограничения, установленные законодательством Российской Федерации, а также Инвестиционной декларацией.</w:t>
      </w:r>
    </w:p>
    <w:p w:rsidR="004C2119" w:rsidRPr="00F81797" w:rsidRDefault="005D4E75" w:rsidP="005D4E75">
      <w:pPr>
        <w:tabs>
          <w:tab w:val="left" w:pos="1276"/>
        </w:tabs>
        <w:jc w:val="both"/>
      </w:pPr>
      <w:r w:rsidRPr="00F81797">
        <w:t xml:space="preserve">        </w:t>
      </w:r>
      <w:r w:rsidR="004C2119" w:rsidRPr="00F81797">
        <w:t>5.1.1</w:t>
      </w:r>
      <w:r w:rsidR="00E73C36" w:rsidRPr="00F81797">
        <w:t>5</w:t>
      </w:r>
      <w:r w:rsidR="004C2119" w:rsidRPr="00F81797">
        <w:t>.</w:t>
      </w:r>
      <w:r w:rsidRPr="00F81797">
        <w:t xml:space="preserve"> до начала осуществления управления Объектами ДУ </w:t>
      </w:r>
      <w:r w:rsidR="004C2119" w:rsidRPr="00F81797">
        <w:t>определить</w:t>
      </w:r>
      <w:r w:rsidRPr="00F81797">
        <w:t xml:space="preserve"> и согласовать</w:t>
      </w:r>
      <w:r w:rsidR="004C2119" w:rsidRPr="00F81797">
        <w:t xml:space="preserve"> </w:t>
      </w:r>
      <w:r w:rsidRPr="00F81797">
        <w:t xml:space="preserve">с Учредителем </w:t>
      </w:r>
      <w:r w:rsidR="004C2119" w:rsidRPr="00F81797">
        <w:t>инвестиционный профиль</w:t>
      </w:r>
      <w:r w:rsidRPr="00F81797">
        <w:t xml:space="preserve"> </w:t>
      </w:r>
      <w:r w:rsidR="004C2119" w:rsidRPr="00F81797">
        <w:t xml:space="preserve">на основании полученной от него информации </w:t>
      </w:r>
      <w:r w:rsidRPr="00F81797">
        <w:t xml:space="preserve">в соответствии с «Порядком определения инвестиционного профиля Клиента </w:t>
      </w:r>
      <w:r w:rsidR="00DC00EA" w:rsidRPr="00F81797">
        <w:t>АО «ГУТА-БАНК»</w:t>
      </w:r>
      <w:r w:rsidRPr="00F81797">
        <w:t xml:space="preserve"> и перечнем сведений, необходимых для его определения».</w:t>
      </w:r>
      <w:r w:rsidR="004C2119" w:rsidRPr="00F81797">
        <w:t xml:space="preserve"> При этом Управляющий не проверяет достоверность сведений, предоставленных Учредителем управления для определения инвестиционного профиля.</w:t>
      </w:r>
    </w:p>
    <w:p w:rsidR="00E05A20" w:rsidRPr="00F81797" w:rsidRDefault="000C5438" w:rsidP="00BC488C">
      <w:pPr>
        <w:autoSpaceDE w:val="0"/>
        <w:autoSpaceDN w:val="0"/>
        <w:adjustRightInd w:val="0"/>
        <w:jc w:val="both"/>
      </w:pPr>
      <w:r w:rsidRPr="00F81797">
        <w:t xml:space="preserve">        </w:t>
      </w:r>
      <w:r w:rsidR="00A275D2" w:rsidRPr="00F81797">
        <w:t>5.1.1</w:t>
      </w:r>
      <w:r w:rsidR="00BC488C" w:rsidRPr="00F81797">
        <w:t>6</w:t>
      </w:r>
      <w:r w:rsidR="00A275D2" w:rsidRPr="00F81797">
        <w:t xml:space="preserve">. </w:t>
      </w:r>
      <w:r w:rsidR="009D08B6" w:rsidRPr="00F81797">
        <w:t>в</w:t>
      </w:r>
      <w:r w:rsidR="00A275D2" w:rsidRPr="00F81797">
        <w:t xml:space="preserve"> случае возникновения конфликта интересов, немедленно уведомлять Учредителя управления о возникновении такого конфликта интересов и предпринять все необходимые меры для его разрешения.</w:t>
      </w:r>
    </w:p>
    <w:p w:rsidR="00FD455C" w:rsidRPr="00F81797" w:rsidRDefault="00FD455C" w:rsidP="004C2119">
      <w:pPr>
        <w:tabs>
          <w:tab w:val="left" w:pos="1276"/>
        </w:tabs>
        <w:jc w:val="both"/>
      </w:pPr>
      <w:r w:rsidRPr="00F81797">
        <w:t xml:space="preserve">      </w:t>
      </w:r>
      <w:r w:rsidR="001E6614" w:rsidRPr="00F81797">
        <w:t xml:space="preserve"> </w:t>
      </w:r>
      <w:r w:rsidRPr="00F81797">
        <w:t xml:space="preserve">В случае, если </w:t>
      </w:r>
      <w:hyperlink r:id="rId12" w:history="1">
        <w:r w:rsidRPr="00F81797">
          <w:t>конфликт интересов</w:t>
        </w:r>
      </w:hyperlink>
      <w:r w:rsidRPr="00F81797">
        <w:t xml:space="preserve"> Управляющего и Учредителя управления или разных Учредителей управления Управляющего, о котором все стороны не были уведомлены заранее, привел к действиям Управляющего, нанесшим ущерб интересам Учредителя управления, Управляющий обязан за свой счет возместить убытки в порядке, установленном гражданским законодательством.</w:t>
      </w:r>
    </w:p>
    <w:p w:rsidR="00FF710C" w:rsidRPr="00F81797" w:rsidRDefault="001E6614" w:rsidP="004C2119">
      <w:pPr>
        <w:tabs>
          <w:tab w:val="left" w:pos="1276"/>
        </w:tabs>
        <w:jc w:val="both"/>
      </w:pPr>
      <w:r w:rsidRPr="00F81797">
        <w:t xml:space="preserve">        5.1.1</w:t>
      </w:r>
      <w:r w:rsidR="00BC488C" w:rsidRPr="00F81797">
        <w:t>7</w:t>
      </w:r>
      <w:r w:rsidRPr="00F81797">
        <w:t xml:space="preserve">. </w:t>
      </w:r>
      <w:r w:rsidR="009D08B6" w:rsidRPr="00F81797">
        <w:t>о</w:t>
      </w:r>
      <w:r w:rsidR="00FF710C" w:rsidRPr="00F81797">
        <w:t>бособлять Активы, находящиеся в доверительном управлении, а также полученные Управляющим в процессе управления Активами Клиента по настоящему Договору, от другого имущества Учредителя управления, переданным Управляющему в связи с осуществлением им иных видов деятельности, а также от имущества Управляющего.</w:t>
      </w:r>
    </w:p>
    <w:p w:rsidR="00A275D2" w:rsidRPr="00F81797" w:rsidRDefault="00A275D2" w:rsidP="004C2119">
      <w:pPr>
        <w:tabs>
          <w:tab w:val="left" w:pos="1276"/>
        </w:tabs>
        <w:jc w:val="both"/>
      </w:pPr>
      <w:r w:rsidRPr="00F81797">
        <w:t xml:space="preserve">        5.1.</w:t>
      </w:r>
      <w:r w:rsidR="00E73C36" w:rsidRPr="00F81797">
        <w:t>1</w:t>
      </w:r>
      <w:r w:rsidR="00BC488C" w:rsidRPr="00F81797">
        <w:t>8</w:t>
      </w:r>
      <w:r w:rsidRPr="00F81797">
        <w:t xml:space="preserve">. </w:t>
      </w:r>
      <w:r w:rsidR="009D08B6" w:rsidRPr="00F81797">
        <w:t>п</w:t>
      </w:r>
      <w:r w:rsidRPr="00F81797">
        <w:t>ри прекращении Договора передать Учредителю управления Объекты ДУ за вычетом вознаграждения Управляющего и компенсации произведенных им необходимых расходов по управлению Объектами ДУ. Если Управляющий является налоговым агентом в соответствии с законодательством Российской Федерации, необходимые налоговые платежи уплачиваются Управляющим за счет стоимости Объектов ДУ.</w:t>
      </w:r>
    </w:p>
    <w:p w:rsidR="005F6B3F" w:rsidRPr="00F81797" w:rsidRDefault="004C2119" w:rsidP="004C2119">
      <w:pPr>
        <w:tabs>
          <w:tab w:val="num" w:pos="720"/>
        </w:tabs>
        <w:jc w:val="both"/>
      </w:pPr>
      <w:r w:rsidRPr="00F81797">
        <w:t xml:space="preserve">      </w:t>
      </w:r>
      <w:r w:rsidR="003175D2" w:rsidRPr="00F81797">
        <w:t xml:space="preserve">5.2. </w:t>
      </w:r>
      <w:r w:rsidR="005F6B3F" w:rsidRPr="00F81797">
        <w:rPr>
          <w:b/>
          <w:bCs/>
        </w:rPr>
        <w:t xml:space="preserve">Управляющий имеет право </w:t>
      </w:r>
      <w:r w:rsidR="005F6B3F" w:rsidRPr="00F81797">
        <w:t xml:space="preserve">осуществлять любые </w:t>
      </w:r>
      <w:r w:rsidR="004C54CA" w:rsidRPr="00F81797">
        <w:t xml:space="preserve">юридические и фактические действия </w:t>
      </w:r>
      <w:r w:rsidR="005F6B3F" w:rsidRPr="00F81797">
        <w:t>с полученными в управление Объектами ДУ в соответствии с законодательством Российской Федерации, в том числе:</w:t>
      </w:r>
    </w:p>
    <w:p w:rsidR="00687CF1" w:rsidRPr="00F81797" w:rsidRDefault="00687CF1" w:rsidP="00687CF1">
      <w:pPr>
        <w:numPr>
          <w:ilvl w:val="2"/>
          <w:numId w:val="10"/>
        </w:numPr>
        <w:tabs>
          <w:tab w:val="clear" w:pos="1224"/>
          <w:tab w:val="left" w:pos="851"/>
        </w:tabs>
        <w:ind w:left="0" w:firstLine="284"/>
        <w:jc w:val="both"/>
      </w:pPr>
      <w:r w:rsidRPr="00F81797">
        <w:t>самостоятельно и от своего имени осуществлять все права, установленные законодательством Российской Федерации, в отношении находящихся в ДУ ценных бумаг, включая право на отчуждение, а также на совершение с ценными бумагами, переданными в ДУ, любых иных сделок или фактических действий;</w:t>
      </w:r>
    </w:p>
    <w:p w:rsidR="00093910" w:rsidRPr="00F81797" w:rsidRDefault="00687CF1" w:rsidP="002C35DC">
      <w:pPr>
        <w:numPr>
          <w:ilvl w:val="2"/>
          <w:numId w:val="10"/>
        </w:numPr>
        <w:tabs>
          <w:tab w:val="clear" w:pos="1224"/>
          <w:tab w:val="left" w:pos="851"/>
        </w:tabs>
        <w:ind w:left="0" w:firstLine="284"/>
        <w:jc w:val="both"/>
      </w:pPr>
      <w:r w:rsidRPr="00F81797">
        <w:t xml:space="preserve">самостоятельно </w:t>
      </w:r>
      <w:r w:rsidR="00030830" w:rsidRPr="00F81797">
        <w:t xml:space="preserve">и по своему усмотрению в пределах, установленных законодательством Российской Федерации, осуществлять права, закрепленные ценными бумагами, являющимися Объектами ДУ, в том числе осуществлять право голоса на общем собрании владельцев ценных бумаг, право на получение дивидендов по акциям и дохода по облигациям, право на истребование платежа в погашение ценной бумаги, </w:t>
      </w:r>
      <w:r w:rsidR="003E0E56" w:rsidRPr="00F81797">
        <w:t xml:space="preserve">право на предъявление требования о досрочном погашении или выкупе ценных бумаг, их конвертации, а также об осуществлении или об отказе от осуществления иных прав по ценным бумагам, руководствуясь принципом разумности и добросовестности, </w:t>
      </w:r>
      <w:r w:rsidR="00030830" w:rsidRPr="00F81797">
        <w:t xml:space="preserve">в соответствии с Политикой осуществления прав по ценным бумагам, </w:t>
      </w:r>
      <w:r w:rsidR="00030830" w:rsidRPr="00F81797">
        <w:lastRenderedPageBreak/>
        <w:t>определенной внутренними документами Управляющего, размещенной на официальном сайте Управляющего.</w:t>
      </w:r>
      <w:r w:rsidR="00AD0DEF" w:rsidRPr="00F81797">
        <w:t xml:space="preserve"> </w:t>
      </w:r>
      <w:r w:rsidR="00093910" w:rsidRPr="00F81797">
        <w:t>Управляющий вправе в одностороннем порядке изменять Политику осуществления прав по ценным бумагам с соблюдением требований действующего законодательства Российской Федерации. Об изменении Политики Управляющий информир</w:t>
      </w:r>
      <w:r w:rsidR="00FF6D5D" w:rsidRPr="00F81797">
        <w:t>ует</w:t>
      </w:r>
      <w:r w:rsidR="00093910" w:rsidRPr="00F81797">
        <w:t xml:space="preserve"> Клиента путем размещения вышеуказанной информации на официальном сайте Управляющего, которое признается Сторонами надлежащим способом уведомления Клиента.</w:t>
      </w:r>
    </w:p>
    <w:p w:rsidR="00D02F7A" w:rsidRPr="00F81797" w:rsidRDefault="00D02F7A" w:rsidP="00422939">
      <w:pPr>
        <w:numPr>
          <w:ilvl w:val="2"/>
          <w:numId w:val="10"/>
        </w:numPr>
        <w:tabs>
          <w:tab w:val="clear" w:pos="1224"/>
          <w:tab w:val="left" w:pos="851"/>
        </w:tabs>
        <w:ind w:left="0" w:firstLine="284"/>
        <w:jc w:val="both"/>
      </w:pPr>
      <w:r w:rsidRPr="00F81797">
        <w:t>определять Объекты ДУ и способы инвестирования в соответствии с Инвестиционной декларацией;</w:t>
      </w:r>
    </w:p>
    <w:p w:rsidR="00024BB7" w:rsidRPr="00F81797" w:rsidRDefault="00024BB7" w:rsidP="00422939">
      <w:pPr>
        <w:numPr>
          <w:ilvl w:val="2"/>
          <w:numId w:val="10"/>
        </w:numPr>
        <w:tabs>
          <w:tab w:val="clear" w:pos="1224"/>
          <w:tab w:val="left" w:pos="851"/>
        </w:tabs>
        <w:ind w:left="0" w:firstLine="284"/>
        <w:jc w:val="both"/>
      </w:pPr>
      <w:r w:rsidRPr="00F81797">
        <w:t>заключать с Объектами ДУ любые виды сделок, не противоречащие требованиям законодательства Российской Федерации</w:t>
      </w:r>
      <w:r w:rsidR="00886381" w:rsidRPr="00F81797">
        <w:t xml:space="preserve"> и Инвестиционной декларации</w:t>
      </w:r>
      <w:r w:rsidRPr="00F81797">
        <w:t>;</w:t>
      </w:r>
    </w:p>
    <w:p w:rsidR="000A280F" w:rsidRPr="00F81797" w:rsidRDefault="000A280F" w:rsidP="000A280F">
      <w:pPr>
        <w:numPr>
          <w:ilvl w:val="2"/>
          <w:numId w:val="10"/>
        </w:numPr>
        <w:tabs>
          <w:tab w:val="clear" w:pos="1224"/>
          <w:tab w:val="left" w:pos="851"/>
        </w:tabs>
        <w:ind w:left="0" w:firstLine="284"/>
        <w:jc w:val="both"/>
      </w:pPr>
      <w:r w:rsidRPr="00F81797">
        <w:t>размещать денежные средства, находящиеся в доверительном управлении, а также полученные Управляющим в процессе управления Объектами ДУ, на счетах и во вкладах в кредитных организациях (если это предусмотрено Инвестиционной декларацией) на срок, не превышающий количество дней, установленное в Договоре, за который стороны должны уведомить друг друга об отказе от Договора. При этом не допускается размещение денежных средств Учредителя во вклады, срок возврата денежных средств по которым не определен или определен моментом востребования;</w:t>
      </w:r>
    </w:p>
    <w:p w:rsidR="00D02F7A" w:rsidRPr="00F81797" w:rsidRDefault="006D13BF" w:rsidP="00422939">
      <w:pPr>
        <w:numPr>
          <w:ilvl w:val="2"/>
          <w:numId w:val="10"/>
        </w:numPr>
        <w:tabs>
          <w:tab w:val="clear" w:pos="1224"/>
          <w:tab w:val="left" w:pos="851"/>
        </w:tabs>
        <w:ind w:left="0" w:firstLine="284"/>
        <w:jc w:val="both"/>
      </w:pPr>
      <w:r w:rsidRPr="00F81797">
        <w:t xml:space="preserve">расходовать </w:t>
      </w:r>
      <w:r w:rsidR="00D02F7A" w:rsidRPr="00F81797">
        <w:t>денежные средства</w:t>
      </w:r>
      <w:r w:rsidR="005076A0" w:rsidRPr="00F81797">
        <w:t>, находящиеся в доверительном управлении,</w:t>
      </w:r>
      <w:r w:rsidR="00D02F7A" w:rsidRPr="00F81797">
        <w:t xml:space="preserve"> с учетом ограничений, установленных Договором и законод</w:t>
      </w:r>
      <w:r w:rsidR="00D56CB8" w:rsidRPr="00F81797">
        <w:t>ательством Российской Федерации;</w:t>
      </w:r>
    </w:p>
    <w:p w:rsidR="00D56CB8" w:rsidRPr="00F81797" w:rsidRDefault="00D56CB8" w:rsidP="00422939">
      <w:pPr>
        <w:numPr>
          <w:ilvl w:val="2"/>
          <w:numId w:val="10"/>
        </w:numPr>
        <w:tabs>
          <w:tab w:val="clear" w:pos="1224"/>
          <w:tab w:val="left" w:pos="851"/>
        </w:tabs>
        <w:ind w:left="0" w:firstLine="284"/>
        <w:jc w:val="both"/>
      </w:pPr>
      <w:r w:rsidRPr="00F81797">
        <w:t xml:space="preserve">в целях защиты прав на </w:t>
      </w:r>
      <w:r w:rsidR="00B755FF" w:rsidRPr="00F81797">
        <w:t>О</w:t>
      </w:r>
      <w:r w:rsidRPr="00F81797">
        <w:t>бъекты ДУ требовать всякого устранения нарушения таких прав в соответствии с законодательством Российской Федерации, в том числе предъявлять иски.</w:t>
      </w:r>
    </w:p>
    <w:p w:rsidR="00FE0EB0" w:rsidRPr="00F81797" w:rsidRDefault="00FE0EB0" w:rsidP="00422939">
      <w:pPr>
        <w:numPr>
          <w:ilvl w:val="2"/>
          <w:numId w:val="10"/>
        </w:numPr>
        <w:tabs>
          <w:tab w:val="clear" w:pos="1224"/>
          <w:tab w:val="left" w:pos="851"/>
        </w:tabs>
        <w:ind w:left="0" w:firstLine="284"/>
        <w:jc w:val="both"/>
      </w:pPr>
      <w:r w:rsidRPr="00F81797">
        <w:t>самостоятельно обращаться в суд с любыми исками в связи с осуществлением им деятельности по управлению ценными бумагами, в том числе с исками, право</w:t>
      </w:r>
      <w:r w:rsidR="003207E6" w:rsidRPr="00F81797">
        <w:t xml:space="preserve"> </w:t>
      </w:r>
      <w:r w:rsidRPr="00F81797">
        <w:t xml:space="preserve">предъявления которых в соответствии с законодательством Российской Федерации предоставлено акционерам или иным владельцам ценных бумаг. В случае обращения Управляющего в суд в связи с осуществлением им деятельности по управлению ценными бумагами судебные издержки, включая государственную пошлину, оплачиваются Управляющим за счет имущества, являющегося </w:t>
      </w:r>
      <w:r w:rsidR="003207E6" w:rsidRPr="00F81797">
        <w:t>О</w:t>
      </w:r>
      <w:r w:rsidRPr="00F81797">
        <w:t xml:space="preserve">бъектом </w:t>
      </w:r>
      <w:r w:rsidR="000A280F" w:rsidRPr="00F81797">
        <w:t>ДУ</w:t>
      </w:r>
      <w:r w:rsidRPr="00F81797">
        <w:t>.</w:t>
      </w:r>
    </w:p>
    <w:p w:rsidR="00350B83" w:rsidRPr="00F81797" w:rsidRDefault="00D02F7A" w:rsidP="006A0724">
      <w:pPr>
        <w:numPr>
          <w:ilvl w:val="1"/>
          <w:numId w:val="6"/>
        </w:numPr>
        <w:tabs>
          <w:tab w:val="num" w:pos="567"/>
        </w:tabs>
        <w:spacing w:before="60"/>
        <w:jc w:val="both"/>
      </w:pPr>
      <w:r w:rsidRPr="00F81797">
        <w:t xml:space="preserve">5.3. </w:t>
      </w:r>
      <w:r w:rsidR="00350B83" w:rsidRPr="00F81797">
        <w:t xml:space="preserve">Управляющий имеет право на вознаграждение, предусмотренное договором доверительного управления ценными бумагами, а также на возмещение необходимых расходов, произведенных им при доверительном управлении ценными бумагами, за счет </w:t>
      </w:r>
      <w:r w:rsidR="00352147" w:rsidRPr="00F81797">
        <w:t>О</w:t>
      </w:r>
      <w:r w:rsidR="00350B83" w:rsidRPr="00F81797">
        <w:t xml:space="preserve">бъектов </w:t>
      </w:r>
      <w:r w:rsidR="00A253C1" w:rsidRPr="00F81797">
        <w:t>ДУ</w:t>
      </w:r>
      <w:r w:rsidR="00350B83" w:rsidRPr="00F81797">
        <w:t>. При этом такое право не обусловлено получением дохода от управления ценными бумагами</w:t>
      </w:r>
      <w:r w:rsidR="00AF51A3" w:rsidRPr="00F81797">
        <w:t>.</w:t>
      </w:r>
    </w:p>
    <w:p w:rsidR="00D02F7A" w:rsidRPr="00F81797" w:rsidRDefault="00D02F7A" w:rsidP="00422939">
      <w:pPr>
        <w:numPr>
          <w:ilvl w:val="1"/>
          <w:numId w:val="6"/>
        </w:numPr>
        <w:tabs>
          <w:tab w:val="num" w:pos="567"/>
        </w:tabs>
        <w:spacing w:before="60"/>
        <w:jc w:val="both"/>
      </w:pPr>
      <w:r w:rsidRPr="00F81797">
        <w:t xml:space="preserve">5.4. </w:t>
      </w:r>
      <w:r w:rsidR="001E582B" w:rsidRPr="00F81797">
        <w:t xml:space="preserve">Управляющий вправе уполномочить другое лицо совершать от имени Управляющего любые действия, предусмотренные Договором, в том числе поручить другому лицу совершать от имени </w:t>
      </w:r>
      <w:r w:rsidR="00F51AA7" w:rsidRPr="00F81797">
        <w:t>У</w:t>
      </w:r>
      <w:r w:rsidR="001E582B" w:rsidRPr="00F81797">
        <w:t>правляющего или от имени этого лица сделки за счет имущества, находящегося в доверительном управлении, если иное не предусмотрено договором доверительного управления.</w:t>
      </w:r>
      <w:r w:rsidRPr="00F81797">
        <w:t xml:space="preserve"> Управляющий отвечает за действия уполномоченного им представителя, как за свои собственные.</w:t>
      </w:r>
    </w:p>
    <w:p w:rsidR="00E30FF5" w:rsidRPr="00F81797" w:rsidRDefault="00A52CC2" w:rsidP="00E30FF5">
      <w:pPr>
        <w:numPr>
          <w:ilvl w:val="1"/>
          <w:numId w:val="6"/>
        </w:numPr>
        <w:tabs>
          <w:tab w:val="num" w:pos="567"/>
        </w:tabs>
        <w:spacing w:before="60"/>
        <w:jc w:val="both"/>
      </w:pPr>
      <w:r w:rsidRPr="00F81797">
        <w:t>5.</w:t>
      </w:r>
      <w:r w:rsidR="000345CC" w:rsidRPr="00F81797">
        <w:t>5</w:t>
      </w:r>
      <w:r w:rsidRPr="00F81797">
        <w:t>. Управляющий, о</w:t>
      </w:r>
      <w:r w:rsidR="00EA49C6" w:rsidRPr="00F81797">
        <w:t xml:space="preserve">существляя доверительное управление по Договору, </w:t>
      </w:r>
      <w:r w:rsidRPr="00F81797">
        <w:t xml:space="preserve">вправе </w:t>
      </w:r>
      <w:r w:rsidR="00EA49C6" w:rsidRPr="00F81797">
        <w:t>действ</w:t>
      </w:r>
      <w:r w:rsidRPr="00F81797">
        <w:t>овать</w:t>
      </w:r>
      <w:r w:rsidR="00EA49C6" w:rsidRPr="00F81797">
        <w:t xml:space="preserve"> от своего имени, без необходимости получения от Учредителя управления каких-либо указаний, поручений или инструкций в отношении использования, приобретения, продажи, иной передачи находящегося в управлении </w:t>
      </w:r>
      <w:r w:rsidRPr="00F81797">
        <w:t>и</w:t>
      </w:r>
      <w:r w:rsidR="00EA49C6" w:rsidRPr="00F81797">
        <w:t xml:space="preserve">мущества и привлечения третьих лиц в целях исполнения своих обязательств по Договору в соответствии с </w:t>
      </w:r>
      <w:r w:rsidR="005954E4" w:rsidRPr="00F81797">
        <w:t>условиями доверительного управления</w:t>
      </w:r>
      <w:r w:rsidR="00E30FF5" w:rsidRPr="00F81797">
        <w:t xml:space="preserve"> и Инвестиционной декларацией. </w:t>
      </w:r>
    </w:p>
    <w:p w:rsidR="00560DFC" w:rsidRPr="00F81797" w:rsidRDefault="00560DFC" w:rsidP="006619FF">
      <w:pPr>
        <w:numPr>
          <w:ilvl w:val="1"/>
          <w:numId w:val="6"/>
        </w:numPr>
        <w:tabs>
          <w:tab w:val="num" w:pos="567"/>
        </w:tabs>
        <w:spacing w:before="60"/>
        <w:jc w:val="both"/>
      </w:pPr>
      <w:r w:rsidRPr="00F81797">
        <w:t xml:space="preserve">5.6. Управляющий вправе осуществлять пересмотр инвестиционного профиля Учредителя </w:t>
      </w:r>
      <w:r w:rsidR="00193493" w:rsidRPr="00F81797">
        <w:t xml:space="preserve">управления </w:t>
      </w:r>
      <w:r w:rsidRPr="00F81797">
        <w:t xml:space="preserve">по истечении инвестиционного горизонта, определенного в действующем инвестиционном профиле, и при наличии оснований, предусмотренных </w:t>
      </w:r>
      <w:r w:rsidR="00193493" w:rsidRPr="00F81797">
        <w:t>Порядком определения инвестиционного профиля клиента АО «ГУТА-БАНК» и перечнем сведений, необходимых для его определения</w:t>
      </w:r>
      <w:r w:rsidRPr="00F81797">
        <w:t xml:space="preserve">, а также в иных случаях в соответствии с </w:t>
      </w:r>
      <w:r w:rsidR="00193493" w:rsidRPr="00F81797">
        <w:t>вышеуказанным Порядком</w:t>
      </w:r>
      <w:r w:rsidRPr="00F81797">
        <w:t>.</w:t>
      </w:r>
    </w:p>
    <w:p w:rsidR="00C420A1" w:rsidRPr="00F81797" w:rsidRDefault="00C420A1" w:rsidP="00C420A1">
      <w:pPr>
        <w:numPr>
          <w:ilvl w:val="1"/>
          <w:numId w:val="6"/>
        </w:numPr>
        <w:tabs>
          <w:tab w:val="num" w:pos="567"/>
        </w:tabs>
        <w:spacing w:before="60"/>
        <w:jc w:val="both"/>
      </w:pPr>
      <w:bookmarkStart w:id="46" w:name="Par1"/>
      <w:bookmarkStart w:id="47" w:name="Par7"/>
      <w:bookmarkEnd w:id="46"/>
      <w:bookmarkEnd w:id="47"/>
      <w:r w:rsidRPr="00F81797">
        <w:t>5.</w:t>
      </w:r>
      <w:r w:rsidR="005C7394" w:rsidRPr="00F81797">
        <w:t>7</w:t>
      </w:r>
      <w:r w:rsidRPr="00F81797">
        <w:t xml:space="preserve">. </w:t>
      </w:r>
      <w:r w:rsidRPr="00F81797">
        <w:rPr>
          <w:b/>
        </w:rPr>
        <w:t>Ограничения действий Доверительного управляющего</w:t>
      </w:r>
    </w:p>
    <w:p w:rsidR="00C420A1" w:rsidRPr="00F81797" w:rsidRDefault="00C420A1" w:rsidP="009E43B4">
      <w:pPr>
        <w:numPr>
          <w:ilvl w:val="1"/>
          <w:numId w:val="6"/>
        </w:numPr>
        <w:spacing w:before="60"/>
        <w:jc w:val="both"/>
      </w:pPr>
      <w:r w:rsidRPr="00F81797">
        <w:t>5.</w:t>
      </w:r>
      <w:r w:rsidR="005C7394" w:rsidRPr="00F81797">
        <w:t>7</w:t>
      </w:r>
      <w:r w:rsidRPr="00F81797">
        <w:t>.</w:t>
      </w:r>
      <w:r w:rsidR="00E1050B" w:rsidRPr="00F81797">
        <w:t>1.</w:t>
      </w:r>
      <w:r w:rsidRPr="00F81797">
        <w:t xml:space="preserve"> </w:t>
      </w:r>
      <w:r w:rsidR="00986DE5" w:rsidRPr="00F81797">
        <w:t>Заключением</w:t>
      </w:r>
      <w:r w:rsidRPr="00F81797">
        <w:t xml:space="preserve"> настоящего Договора</w:t>
      </w:r>
      <w:r w:rsidR="00986DE5" w:rsidRPr="00F81797">
        <w:t xml:space="preserve"> (подписанием Заявления о присоединении)</w:t>
      </w:r>
      <w:r w:rsidRPr="00F81797">
        <w:t xml:space="preserve"> Учредитель подтверждает, что </w:t>
      </w:r>
      <w:r w:rsidR="00490E43" w:rsidRPr="00F81797">
        <w:t>он ознакомлен с</w:t>
      </w:r>
      <w:r w:rsidR="00F515C1" w:rsidRPr="00F81797">
        <w:t xml:space="preserve"> </w:t>
      </w:r>
      <w:r w:rsidRPr="00F81797">
        <w:t>риск</w:t>
      </w:r>
      <w:r w:rsidR="00490E43" w:rsidRPr="00F81797">
        <w:t>ами</w:t>
      </w:r>
      <w:r w:rsidRPr="00F81797">
        <w:t>, связанны</w:t>
      </w:r>
      <w:r w:rsidR="00490E43" w:rsidRPr="00F81797">
        <w:t>ми</w:t>
      </w:r>
      <w:r w:rsidRPr="00F81797">
        <w:t xml:space="preserve"> с доверительным управлением, в том числе с рисками </w:t>
      </w:r>
      <w:r w:rsidR="00595FC6" w:rsidRPr="00F81797">
        <w:t>используемого Управляющим активного</w:t>
      </w:r>
      <w:r w:rsidR="00437920" w:rsidRPr="00F81797">
        <w:t>,</w:t>
      </w:r>
      <w:r w:rsidR="0013232D" w:rsidRPr="00F81797">
        <w:t xml:space="preserve"> пассивного</w:t>
      </w:r>
      <w:r w:rsidR="00437920" w:rsidRPr="00F81797">
        <w:t>, смешанного способа</w:t>
      </w:r>
      <w:r w:rsidR="00595FC6" w:rsidRPr="00F81797">
        <w:t xml:space="preserve"> управления, рисками </w:t>
      </w:r>
      <w:r w:rsidRPr="00F81797">
        <w:t xml:space="preserve">падения цен на финансовые инструменты и возникновения в связи с этим убытков. </w:t>
      </w:r>
    </w:p>
    <w:p w:rsidR="004A23D9" w:rsidRPr="00F81797" w:rsidRDefault="00E1050B" w:rsidP="009E43B4">
      <w:pPr>
        <w:numPr>
          <w:ilvl w:val="1"/>
          <w:numId w:val="6"/>
        </w:numPr>
        <w:spacing w:before="60"/>
        <w:jc w:val="both"/>
      </w:pPr>
      <w:r w:rsidRPr="00F81797">
        <w:t>5.</w:t>
      </w:r>
      <w:r w:rsidR="005C7394" w:rsidRPr="00F81797">
        <w:t>7</w:t>
      </w:r>
      <w:r w:rsidRPr="00F81797">
        <w:t xml:space="preserve">.2. </w:t>
      </w:r>
      <w:r w:rsidR="00EF2984" w:rsidRPr="00F81797">
        <w:t>У</w:t>
      </w:r>
      <w:r w:rsidR="0062300B" w:rsidRPr="00F81797">
        <w:t>правляющий контролирует</w:t>
      </w:r>
      <w:r w:rsidR="004A23D9" w:rsidRPr="00F81797">
        <w:t xml:space="preserve"> (проверяет)</w:t>
      </w:r>
      <w:r w:rsidR="0062300B" w:rsidRPr="00F81797">
        <w:t xml:space="preserve"> соответствие фактического риска инвестиционного портфеля</w:t>
      </w:r>
      <w:r w:rsidR="004A23D9" w:rsidRPr="00F81797">
        <w:t xml:space="preserve"> Учредителя, не являющегося квалифицированным инвестором, </w:t>
      </w:r>
      <w:r w:rsidR="0062300B" w:rsidRPr="00F81797">
        <w:t>допустимому риску</w:t>
      </w:r>
      <w:r w:rsidR="004A23D9" w:rsidRPr="00F81797">
        <w:t>, который был определен в</w:t>
      </w:r>
      <w:r w:rsidR="0062300B" w:rsidRPr="00F81797">
        <w:t xml:space="preserve"> </w:t>
      </w:r>
      <w:r w:rsidR="004A23D9" w:rsidRPr="00F81797">
        <w:t xml:space="preserve">присвоенном ему инвестиционном профиле, </w:t>
      </w:r>
      <w:r w:rsidR="001A21BF" w:rsidRPr="00F81797">
        <w:t>ежеквартально</w:t>
      </w:r>
      <w:r w:rsidR="0062300B" w:rsidRPr="00F81797">
        <w:t xml:space="preserve">, по состоянию на </w:t>
      </w:r>
      <w:r w:rsidR="00C707A3" w:rsidRPr="00F81797">
        <w:t xml:space="preserve">конец </w:t>
      </w:r>
      <w:r w:rsidR="0062300B" w:rsidRPr="00F81797">
        <w:t>последн</w:t>
      </w:r>
      <w:r w:rsidR="00C707A3" w:rsidRPr="00F81797">
        <w:t>его</w:t>
      </w:r>
      <w:r w:rsidR="0062300B" w:rsidRPr="00F81797">
        <w:t xml:space="preserve"> календарн</w:t>
      </w:r>
      <w:r w:rsidR="00C707A3" w:rsidRPr="00F81797">
        <w:t>ого</w:t>
      </w:r>
      <w:r w:rsidR="0062300B" w:rsidRPr="00F81797">
        <w:t xml:space="preserve"> дн</w:t>
      </w:r>
      <w:r w:rsidR="00C707A3" w:rsidRPr="00F81797">
        <w:t>я</w:t>
      </w:r>
      <w:r w:rsidR="0062300B" w:rsidRPr="00F81797">
        <w:t xml:space="preserve"> </w:t>
      </w:r>
      <w:r w:rsidR="00B925B0" w:rsidRPr="00F81797">
        <w:t>месяца</w:t>
      </w:r>
      <w:r w:rsidR="0062300B" w:rsidRPr="00F81797">
        <w:t>.</w:t>
      </w:r>
      <w:r w:rsidR="004A23D9" w:rsidRPr="00F81797">
        <w:t xml:space="preserve"> Данная проверка не осуществляется в отношении Учредителя Управления, от которого поступило заявление о полном выводе </w:t>
      </w:r>
      <w:r w:rsidR="00657CBA" w:rsidRPr="00F81797">
        <w:t>активов</w:t>
      </w:r>
      <w:r w:rsidR="004A23D9" w:rsidRPr="00F81797">
        <w:t xml:space="preserve"> из доверительного управления.</w:t>
      </w:r>
    </w:p>
    <w:p w:rsidR="00CD3DD0" w:rsidRPr="00F81797" w:rsidRDefault="00EF2984" w:rsidP="009E43B4">
      <w:pPr>
        <w:numPr>
          <w:ilvl w:val="1"/>
          <w:numId w:val="6"/>
        </w:numPr>
        <w:spacing w:before="60"/>
        <w:jc w:val="both"/>
      </w:pPr>
      <w:r w:rsidRPr="00F81797">
        <w:t xml:space="preserve"> В случае если фактический риск стал превышать допустимый риск, определенный в инвестиционном профиле </w:t>
      </w:r>
      <w:r w:rsidR="000419A6" w:rsidRPr="00F81797">
        <w:t>Учредителя</w:t>
      </w:r>
      <w:r w:rsidRPr="00F81797">
        <w:t>,</w:t>
      </w:r>
      <w:r w:rsidR="0062300B" w:rsidRPr="00F81797">
        <w:t xml:space="preserve"> </w:t>
      </w:r>
      <w:r w:rsidR="00CD3DD0" w:rsidRPr="00F81797">
        <w:t>Управляющий осуществляет действия, необходимые для снижения уровня риска и/или предусмотренные договором доверительного управления.</w:t>
      </w:r>
    </w:p>
    <w:p w:rsidR="00C420A1" w:rsidRPr="00F81797" w:rsidRDefault="00CD3DD0" w:rsidP="009E43B4">
      <w:pPr>
        <w:numPr>
          <w:ilvl w:val="1"/>
          <w:numId w:val="6"/>
        </w:numPr>
        <w:spacing w:before="60"/>
        <w:jc w:val="both"/>
      </w:pPr>
      <w:r w:rsidRPr="00F81797">
        <w:t>Если договором доверительного управления предусмотрены ограничения в отношении действий Управляющего, которые необходимы для снижения риска</w:t>
      </w:r>
      <w:r w:rsidR="000419A6" w:rsidRPr="00F81797">
        <w:t xml:space="preserve">, </w:t>
      </w:r>
      <w:r w:rsidR="0062300B" w:rsidRPr="00F81797">
        <w:t>У</w:t>
      </w:r>
      <w:r w:rsidR="00C420A1" w:rsidRPr="00F81797">
        <w:t xml:space="preserve">правляющий обязан уведомить Учредителя о выявлении превышения </w:t>
      </w:r>
      <w:r w:rsidR="00EF2984" w:rsidRPr="00F81797">
        <w:t>фактического риска</w:t>
      </w:r>
      <w:r w:rsidR="00A57A78" w:rsidRPr="00F81797">
        <w:t xml:space="preserve"> над допустимым риском</w:t>
      </w:r>
      <w:r w:rsidR="00C420A1" w:rsidRPr="00F81797">
        <w:t xml:space="preserve">. </w:t>
      </w:r>
    </w:p>
    <w:p w:rsidR="00C420A1" w:rsidRPr="00F81797" w:rsidRDefault="00C420A1" w:rsidP="002F3A5F">
      <w:pPr>
        <w:numPr>
          <w:ilvl w:val="1"/>
          <w:numId w:val="6"/>
        </w:numPr>
        <w:spacing w:before="60"/>
        <w:jc w:val="both"/>
      </w:pPr>
      <w:r w:rsidRPr="00F81797">
        <w:t xml:space="preserve">Уведомление должно быть направлено </w:t>
      </w:r>
      <w:r w:rsidR="00EF2984" w:rsidRPr="00F81797">
        <w:t>У</w:t>
      </w:r>
      <w:r w:rsidRPr="00F81797">
        <w:t xml:space="preserve">правляющим не позднее </w:t>
      </w:r>
      <w:r w:rsidR="00C707A3" w:rsidRPr="00F81797">
        <w:t xml:space="preserve">рабочего </w:t>
      </w:r>
      <w:r w:rsidRPr="00F81797">
        <w:t>дня,</w:t>
      </w:r>
      <w:r w:rsidR="00780298" w:rsidRPr="00F81797">
        <w:t xml:space="preserve"> </w:t>
      </w:r>
      <w:r w:rsidRPr="00F81797">
        <w:t>следующего</w:t>
      </w:r>
      <w:r w:rsidR="002F3A5F" w:rsidRPr="00F81797">
        <w:t xml:space="preserve"> </w:t>
      </w:r>
      <w:r w:rsidRPr="00F81797">
        <w:t>за</w:t>
      </w:r>
      <w:r w:rsidR="002F3A5F" w:rsidRPr="00F81797">
        <w:t xml:space="preserve"> </w:t>
      </w:r>
      <w:r w:rsidRPr="00F81797">
        <w:t>днем</w:t>
      </w:r>
      <w:r w:rsidR="002F3A5F" w:rsidRPr="00F81797">
        <w:t xml:space="preserve"> </w:t>
      </w:r>
      <w:r w:rsidRPr="00F81797">
        <w:t>выявления</w:t>
      </w:r>
      <w:r w:rsidR="002F3A5F" w:rsidRPr="00F81797">
        <w:t>,</w:t>
      </w:r>
      <w:r w:rsidR="009E089C" w:rsidRPr="00F81797">
        <w:t xml:space="preserve"> </w:t>
      </w:r>
      <w:r w:rsidRPr="00F81797">
        <w:t>указанного в настоящем пункте превышения</w:t>
      </w:r>
      <w:r w:rsidR="00A57A78" w:rsidRPr="00F81797">
        <w:t xml:space="preserve"> фактического риска</w:t>
      </w:r>
      <w:r w:rsidRPr="00F81797">
        <w:t>, посредством телефонной связи</w:t>
      </w:r>
      <w:r w:rsidR="00780298" w:rsidRPr="00F81797">
        <w:t xml:space="preserve"> </w:t>
      </w:r>
      <w:r w:rsidR="00FE6923" w:rsidRPr="00F81797">
        <w:t>и/или</w:t>
      </w:r>
      <w:r w:rsidRPr="00F81797">
        <w:t xml:space="preserve"> электронной почты</w:t>
      </w:r>
      <w:r w:rsidR="00FE6923" w:rsidRPr="00F81797">
        <w:t xml:space="preserve"> и/или</w:t>
      </w:r>
      <w:r w:rsidRPr="00F81797">
        <w:t xml:space="preserve"> почтовой связью. </w:t>
      </w:r>
    </w:p>
    <w:p w:rsidR="003F38F4" w:rsidRPr="00F81797" w:rsidRDefault="00C420A1" w:rsidP="009E43B4">
      <w:pPr>
        <w:numPr>
          <w:ilvl w:val="1"/>
          <w:numId w:val="6"/>
        </w:numPr>
        <w:spacing w:before="60"/>
        <w:jc w:val="both"/>
      </w:pPr>
      <w:r w:rsidRPr="00F81797">
        <w:lastRenderedPageBreak/>
        <w:t xml:space="preserve">При направлении уведомления указанными в настоящем пункте средствами связи </w:t>
      </w:r>
      <w:r w:rsidR="00E1050B" w:rsidRPr="00F81797">
        <w:t>У</w:t>
      </w:r>
      <w:r w:rsidRPr="00F81797">
        <w:t xml:space="preserve">правляющий использует </w:t>
      </w:r>
      <w:r w:rsidR="00E1050B" w:rsidRPr="00F81797">
        <w:t>реквизиты</w:t>
      </w:r>
      <w:r w:rsidRPr="00F81797">
        <w:t xml:space="preserve"> для связи (телефонный номер</w:t>
      </w:r>
      <w:r w:rsidR="00CE76EF" w:rsidRPr="00F81797">
        <w:t xml:space="preserve"> и/или</w:t>
      </w:r>
      <w:r w:rsidRPr="00F81797">
        <w:t xml:space="preserve"> адрес электронной почты</w:t>
      </w:r>
      <w:r w:rsidR="00CE76EF" w:rsidRPr="00F81797">
        <w:t xml:space="preserve"> и/или</w:t>
      </w:r>
      <w:r w:rsidRPr="00F81797">
        <w:t xml:space="preserve"> адрес для получения корреспонденции), указанные Учредителем в </w:t>
      </w:r>
      <w:r w:rsidR="00FF4A6E" w:rsidRPr="00F81797">
        <w:t xml:space="preserve">Анкете </w:t>
      </w:r>
      <w:r w:rsidR="00F263DA" w:rsidRPr="00F81797">
        <w:t>(П</w:t>
      </w:r>
      <w:r w:rsidR="008F035E" w:rsidRPr="00F81797">
        <w:t>риложение № 2</w:t>
      </w:r>
      <w:r w:rsidR="007213C0" w:rsidRPr="00F81797">
        <w:t xml:space="preserve"> </w:t>
      </w:r>
      <w:r w:rsidR="008F035E" w:rsidRPr="00F81797">
        <w:t>к Договору)</w:t>
      </w:r>
      <w:r w:rsidRPr="00F81797">
        <w:t xml:space="preserve">, если иные данные не были предоставлены Учредителем в письменной форме после заключения настоящего Договора. Направление уведомления по указанным </w:t>
      </w:r>
      <w:r w:rsidR="00E1050B" w:rsidRPr="00F81797">
        <w:t>реквизитам</w:t>
      </w:r>
      <w:r w:rsidRPr="00F81797">
        <w:t xml:space="preserve"> для связи считается надлежащим уведомлением Учредителя.</w:t>
      </w:r>
    </w:p>
    <w:p w:rsidR="00C420A1" w:rsidRPr="00F81797" w:rsidRDefault="003976A6" w:rsidP="00DE7EAF">
      <w:pPr>
        <w:jc w:val="both"/>
      </w:pPr>
      <w:r w:rsidRPr="00F81797">
        <w:t xml:space="preserve">       </w:t>
      </w:r>
      <w:r w:rsidR="00986DE5" w:rsidRPr="00F81797">
        <w:t>Заключением настоящего Договора (подписанием Заявления о присоединении)</w:t>
      </w:r>
      <w:r w:rsidR="003F38F4" w:rsidRPr="00F81797">
        <w:t xml:space="preserve"> Учредитель подтверждает, что с ним согласован порядок и сроки направления</w:t>
      </w:r>
      <w:r w:rsidR="00DE7EAF" w:rsidRPr="00F81797">
        <w:t xml:space="preserve"> </w:t>
      </w:r>
      <w:r w:rsidR="003F38F4" w:rsidRPr="00F81797">
        <w:t>такого уведомления.</w:t>
      </w:r>
      <w:r w:rsidR="00C420A1" w:rsidRPr="00F81797">
        <w:t xml:space="preserve"> </w:t>
      </w:r>
    </w:p>
    <w:p w:rsidR="00C420A1" w:rsidRPr="00F81797" w:rsidRDefault="00E1050B" w:rsidP="00CB36D6">
      <w:pPr>
        <w:numPr>
          <w:ilvl w:val="1"/>
          <w:numId w:val="6"/>
        </w:numPr>
        <w:spacing w:before="60"/>
        <w:jc w:val="both"/>
      </w:pPr>
      <w:r w:rsidRPr="00F81797">
        <w:t>5.</w:t>
      </w:r>
      <w:r w:rsidR="005C7394" w:rsidRPr="00F81797">
        <w:t>7</w:t>
      </w:r>
      <w:r w:rsidRPr="00F81797">
        <w:t>.</w:t>
      </w:r>
      <w:r w:rsidR="00C420A1" w:rsidRPr="00F81797">
        <w:t>3. При получении уведомления, указанного в п. 5.</w:t>
      </w:r>
      <w:r w:rsidR="005C7394" w:rsidRPr="00F81797">
        <w:t>7</w:t>
      </w:r>
      <w:r w:rsidR="00D84D90" w:rsidRPr="00F81797">
        <w:t>.</w:t>
      </w:r>
      <w:r w:rsidR="00C420A1" w:rsidRPr="00F81797">
        <w:t xml:space="preserve">2 настоящего Договора, Учредитель имеет право потребовать от </w:t>
      </w:r>
      <w:r w:rsidRPr="00F81797">
        <w:t>У</w:t>
      </w:r>
      <w:r w:rsidR="00C420A1" w:rsidRPr="00F81797">
        <w:t xml:space="preserve">правляющего, привести управление </w:t>
      </w:r>
      <w:r w:rsidR="003976A6" w:rsidRPr="00F81797">
        <w:t>О</w:t>
      </w:r>
      <w:r w:rsidR="00C420A1" w:rsidRPr="00F81797">
        <w:t xml:space="preserve">бъектами </w:t>
      </w:r>
      <w:r w:rsidR="003976A6" w:rsidRPr="00F81797">
        <w:t>ДУ</w:t>
      </w:r>
      <w:r w:rsidR="00C420A1" w:rsidRPr="00F81797">
        <w:t xml:space="preserve"> в соответствии с инвестиционным профилем Учредителя, направив соответствующее требование. Требование должно быть </w:t>
      </w:r>
      <w:r w:rsidR="008B0F52" w:rsidRPr="00F81797">
        <w:t xml:space="preserve">представлено Управляющему </w:t>
      </w:r>
      <w:r w:rsidR="00C420A1" w:rsidRPr="00F81797">
        <w:t xml:space="preserve">в письменной форме в течение </w:t>
      </w:r>
      <w:r w:rsidR="00B925B0" w:rsidRPr="00F81797">
        <w:t xml:space="preserve">10 </w:t>
      </w:r>
      <w:r w:rsidR="00C420A1" w:rsidRPr="00F81797">
        <w:t>(</w:t>
      </w:r>
      <w:r w:rsidR="00B925B0" w:rsidRPr="00F81797">
        <w:t>десяти</w:t>
      </w:r>
      <w:r w:rsidR="00C420A1" w:rsidRPr="00F81797">
        <w:t xml:space="preserve">) рабочих дней с даты получения указанного в настоящем пункте уведомления </w:t>
      </w:r>
      <w:r w:rsidRPr="00F81797">
        <w:t>У</w:t>
      </w:r>
      <w:r w:rsidR="00C420A1" w:rsidRPr="00F81797">
        <w:t xml:space="preserve">правляющего. </w:t>
      </w:r>
    </w:p>
    <w:p w:rsidR="00C420A1" w:rsidRPr="00F81797" w:rsidRDefault="00E1050B" w:rsidP="009E43B4">
      <w:pPr>
        <w:numPr>
          <w:ilvl w:val="1"/>
          <w:numId w:val="6"/>
        </w:numPr>
        <w:spacing w:before="60"/>
        <w:jc w:val="both"/>
      </w:pPr>
      <w:r w:rsidRPr="00F81797">
        <w:t>5.</w:t>
      </w:r>
      <w:r w:rsidR="005C7394" w:rsidRPr="00F81797">
        <w:t>7</w:t>
      </w:r>
      <w:r w:rsidRPr="00F81797">
        <w:t>.</w:t>
      </w:r>
      <w:r w:rsidR="00C420A1" w:rsidRPr="00F81797">
        <w:t xml:space="preserve">4. При получении </w:t>
      </w:r>
      <w:r w:rsidRPr="00F81797">
        <w:t>У</w:t>
      </w:r>
      <w:r w:rsidR="00C420A1" w:rsidRPr="00F81797">
        <w:t xml:space="preserve">правляющим от Учредителя </w:t>
      </w:r>
      <w:r w:rsidR="00D84D90" w:rsidRPr="00F81797">
        <w:t xml:space="preserve">письменного </w:t>
      </w:r>
      <w:r w:rsidR="00C420A1" w:rsidRPr="00F81797">
        <w:t>требования, указанного в п. 5.</w:t>
      </w:r>
      <w:r w:rsidR="005C7394" w:rsidRPr="00F81797">
        <w:t>7</w:t>
      </w:r>
      <w:r w:rsidR="00D84D90" w:rsidRPr="00F81797">
        <w:t>.</w:t>
      </w:r>
      <w:r w:rsidR="00C420A1" w:rsidRPr="00F81797">
        <w:t xml:space="preserve">3 настоящего Договора, </w:t>
      </w:r>
      <w:r w:rsidRPr="00F81797">
        <w:t>У</w:t>
      </w:r>
      <w:r w:rsidR="00C420A1" w:rsidRPr="00F81797">
        <w:t xml:space="preserve">правляющий обязан </w:t>
      </w:r>
      <w:r w:rsidR="00D84D90" w:rsidRPr="00F81797">
        <w:t xml:space="preserve">привести управление ценными бумагами и денежными средствами этого Клиента в соответствие с его инвестиционным профилем в течение </w:t>
      </w:r>
      <w:r w:rsidR="00154D61" w:rsidRPr="00F81797">
        <w:t>3</w:t>
      </w:r>
      <w:r w:rsidR="00990D9B" w:rsidRPr="00F81797">
        <w:t xml:space="preserve"> </w:t>
      </w:r>
      <w:r w:rsidR="00D84D90" w:rsidRPr="00F81797">
        <w:t>(</w:t>
      </w:r>
      <w:r w:rsidR="00154D61" w:rsidRPr="00F81797">
        <w:t>трех</w:t>
      </w:r>
      <w:r w:rsidR="00D84D90" w:rsidRPr="00F81797">
        <w:t xml:space="preserve">) месяцев со дня получения Доверительным управляющим такого требования Клиента, за исключением случаев, когда объективная рыночная ситуация, действия эмитента, а также события, связанные с проявлениями кредитного риска и (или) рыночного риска, низкой или отсутствующей ликвидности и иные обстоятельства возникшие независимо от воли и/или действий Доверительного управляющего, не позволяют ему осуществить действия по инвестиционному портфелю Клиента, которые необходимы для снижения </w:t>
      </w:r>
      <w:r w:rsidR="00490E43" w:rsidRPr="00F81797">
        <w:t xml:space="preserve"> фактического </w:t>
      </w:r>
      <w:r w:rsidR="00D84D90" w:rsidRPr="00F81797">
        <w:t xml:space="preserve">риска и приведения инвестиционного портфеля Клиента к допустимому уровню риска. </w:t>
      </w:r>
      <w:r w:rsidR="00C420A1" w:rsidRPr="00F81797">
        <w:t xml:space="preserve">В этих целях, </w:t>
      </w:r>
      <w:r w:rsidRPr="00F81797">
        <w:t>У</w:t>
      </w:r>
      <w:r w:rsidR="00C420A1" w:rsidRPr="00F81797">
        <w:t xml:space="preserve">правляющий имеет право в том числе осуществлять продажу объектов управления по ценам ниже цен их приобретения и/или воздержаться от расходования средств в ценные бумаги и в договоры, являющиеся производными финансовыми инструментами. </w:t>
      </w:r>
      <w:r w:rsidR="00986DE5" w:rsidRPr="00F81797">
        <w:t>Заключением настоящего Договора (подписанием Заявления о присоединении)</w:t>
      </w:r>
      <w:r w:rsidR="00C420A1" w:rsidRPr="00F81797">
        <w:t xml:space="preserve"> Учредитель соглашается на совершение указанных действий </w:t>
      </w:r>
      <w:r w:rsidRPr="00F81797">
        <w:t>У</w:t>
      </w:r>
      <w:r w:rsidR="00C420A1" w:rsidRPr="00F81797">
        <w:t xml:space="preserve">правляющим. </w:t>
      </w:r>
      <w:r w:rsidR="00D84D90" w:rsidRPr="00F81797">
        <w:rPr>
          <w:rStyle w:val="FontStyle24"/>
          <w:sz w:val="20"/>
          <w:szCs w:val="20"/>
        </w:rPr>
        <w:t xml:space="preserve"> </w:t>
      </w:r>
    </w:p>
    <w:p w:rsidR="00C420A1" w:rsidRPr="00F81797" w:rsidRDefault="00E1050B" w:rsidP="00CB36D6">
      <w:pPr>
        <w:numPr>
          <w:ilvl w:val="1"/>
          <w:numId w:val="6"/>
        </w:numPr>
        <w:spacing w:before="60"/>
        <w:jc w:val="both"/>
      </w:pPr>
      <w:r w:rsidRPr="00F81797">
        <w:t>5.</w:t>
      </w:r>
      <w:r w:rsidR="005C7394" w:rsidRPr="00F81797">
        <w:t>7</w:t>
      </w:r>
      <w:r w:rsidRPr="00F81797">
        <w:t>.</w:t>
      </w:r>
      <w:r w:rsidR="00C420A1" w:rsidRPr="00F81797">
        <w:t xml:space="preserve">5. При неполучении </w:t>
      </w:r>
      <w:r w:rsidRPr="00F81797">
        <w:t>У</w:t>
      </w:r>
      <w:r w:rsidR="00C420A1" w:rsidRPr="00F81797">
        <w:t>правляющим в установленный в п. 5.</w:t>
      </w:r>
      <w:r w:rsidR="005C7394" w:rsidRPr="00F81797">
        <w:t>7</w:t>
      </w:r>
      <w:r w:rsidR="00E237E8" w:rsidRPr="00F81797">
        <w:t>.</w:t>
      </w:r>
      <w:r w:rsidR="00C420A1" w:rsidRPr="00F81797">
        <w:t xml:space="preserve">3 настоящего Договора срок требования, </w:t>
      </w:r>
      <w:r w:rsidRPr="00F81797">
        <w:t>У</w:t>
      </w:r>
      <w:r w:rsidR="00C420A1" w:rsidRPr="00F81797">
        <w:t xml:space="preserve">правляющий осуществляет </w:t>
      </w:r>
      <w:r w:rsidR="008B4149" w:rsidRPr="00F81797">
        <w:t xml:space="preserve">доверительное </w:t>
      </w:r>
      <w:r w:rsidR="00C420A1" w:rsidRPr="00F81797">
        <w:t xml:space="preserve">управление </w:t>
      </w:r>
      <w:r w:rsidR="00AF6AF9" w:rsidRPr="00F81797">
        <w:t>О</w:t>
      </w:r>
      <w:r w:rsidR="00C420A1" w:rsidRPr="00F81797">
        <w:t xml:space="preserve">бъектами </w:t>
      </w:r>
      <w:r w:rsidR="00AF6AF9" w:rsidRPr="00F81797">
        <w:t>ДУ</w:t>
      </w:r>
      <w:r w:rsidR="00C420A1" w:rsidRPr="00F81797">
        <w:t xml:space="preserve"> в соответствии с действующ</w:t>
      </w:r>
      <w:r w:rsidR="00931334" w:rsidRPr="00F81797">
        <w:t>им</w:t>
      </w:r>
      <w:r w:rsidR="00C420A1" w:rsidRPr="00F81797">
        <w:t xml:space="preserve"> </w:t>
      </w:r>
      <w:r w:rsidR="00931334" w:rsidRPr="00F81797">
        <w:t>и</w:t>
      </w:r>
      <w:r w:rsidR="00C420A1" w:rsidRPr="00F81797">
        <w:t>нвестиционн</w:t>
      </w:r>
      <w:r w:rsidR="00931334" w:rsidRPr="00F81797">
        <w:t>ым</w:t>
      </w:r>
      <w:r w:rsidR="00C420A1" w:rsidRPr="00F81797">
        <w:t xml:space="preserve"> </w:t>
      </w:r>
      <w:r w:rsidR="00931334" w:rsidRPr="00F81797">
        <w:t>профилем</w:t>
      </w:r>
      <w:r w:rsidR="00C420A1" w:rsidRPr="00F81797">
        <w:t xml:space="preserve">. Все риски, связанные с возможным дальнейшим уменьшением </w:t>
      </w:r>
      <w:r w:rsidR="00FB1704" w:rsidRPr="00F81797">
        <w:t>рыночной</w:t>
      </w:r>
      <w:r w:rsidR="00C420A1" w:rsidRPr="00F81797">
        <w:t xml:space="preserve"> стоимости </w:t>
      </w:r>
      <w:r w:rsidR="00AF6AF9" w:rsidRPr="00F81797">
        <w:t>О</w:t>
      </w:r>
      <w:r w:rsidR="00C420A1" w:rsidRPr="00F81797">
        <w:t xml:space="preserve">бъектов </w:t>
      </w:r>
      <w:r w:rsidR="00931334" w:rsidRPr="00F81797">
        <w:t>ДУ</w:t>
      </w:r>
      <w:r w:rsidR="00C420A1" w:rsidRPr="00F81797">
        <w:t xml:space="preserve"> и возникновением (увеличением) убытков, лежат на Учредителе. Учредитель в связи с этим не имеет права предъявлять какие-либо претензии и требования к </w:t>
      </w:r>
      <w:r w:rsidRPr="00F81797">
        <w:t>У</w:t>
      </w:r>
      <w:r w:rsidR="00C420A1" w:rsidRPr="00F81797">
        <w:t xml:space="preserve">правляющему, в том числе о возмещении убытков, связанных с управлением </w:t>
      </w:r>
      <w:r w:rsidR="00AF6AF9" w:rsidRPr="00F81797">
        <w:t>О</w:t>
      </w:r>
      <w:r w:rsidR="00C420A1" w:rsidRPr="00F81797">
        <w:t xml:space="preserve">бъектами </w:t>
      </w:r>
      <w:r w:rsidR="00931334" w:rsidRPr="00F81797">
        <w:t>ДУ</w:t>
      </w:r>
      <w:r w:rsidR="00C420A1" w:rsidRPr="00F81797">
        <w:t xml:space="preserve"> в условиях превышени</w:t>
      </w:r>
      <w:r w:rsidR="009E089C" w:rsidRPr="00F81797">
        <w:t>я</w:t>
      </w:r>
      <w:r w:rsidR="00490E43" w:rsidRPr="00F81797">
        <w:t xml:space="preserve"> фактического </w:t>
      </w:r>
      <w:r w:rsidR="00C420A1" w:rsidRPr="00F81797">
        <w:t xml:space="preserve">риска Учредителя над допустимым риском.  </w:t>
      </w:r>
      <w:r w:rsidR="00C420A1" w:rsidRPr="00F81797">
        <w:cr/>
      </w:r>
    </w:p>
    <w:p w:rsidR="005F6B3F" w:rsidRPr="00F81797" w:rsidRDefault="005F6B3F" w:rsidP="00E72AD6">
      <w:pPr>
        <w:pStyle w:val="1"/>
        <w:numPr>
          <w:ilvl w:val="0"/>
          <w:numId w:val="4"/>
        </w:numPr>
        <w:tabs>
          <w:tab w:val="clear" w:pos="570"/>
          <w:tab w:val="left" w:pos="284"/>
          <w:tab w:val="left" w:pos="1843"/>
        </w:tabs>
        <w:spacing w:after="120"/>
        <w:ind w:left="0" w:firstLine="0"/>
        <w:rPr>
          <w:rFonts w:ascii="Times New Roman" w:hAnsi="Times New Roman"/>
          <w:bCs w:val="0"/>
          <w:sz w:val="20"/>
          <w:szCs w:val="20"/>
        </w:rPr>
      </w:pPr>
      <w:bookmarkStart w:id="48" w:name="_Toc484588818"/>
      <w:bookmarkStart w:id="49" w:name="_Toc484589014"/>
      <w:bookmarkStart w:id="50" w:name="_Toc488744264"/>
      <w:bookmarkStart w:id="51" w:name="_Toc488843177"/>
      <w:bookmarkStart w:id="52" w:name="_Toc490482573"/>
      <w:bookmarkStart w:id="53" w:name="_Toc495997799"/>
      <w:bookmarkStart w:id="54" w:name="_Toc495997894"/>
      <w:bookmarkStart w:id="55" w:name="_Toc521125415"/>
      <w:bookmarkStart w:id="56" w:name="_Toc533940846"/>
      <w:r w:rsidRPr="00F81797">
        <w:rPr>
          <w:rFonts w:ascii="Times New Roman" w:hAnsi="Times New Roman"/>
          <w:bCs w:val="0"/>
          <w:sz w:val="20"/>
          <w:szCs w:val="20"/>
        </w:rPr>
        <w:t xml:space="preserve">Порядок определения размера и выплаты </w:t>
      </w:r>
      <w:bookmarkStart w:id="57" w:name="_Toc484588819"/>
      <w:bookmarkStart w:id="58" w:name="_Toc484589015"/>
      <w:bookmarkStart w:id="59" w:name="_Toc488744265"/>
      <w:bookmarkStart w:id="60" w:name="_Toc488843178"/>
      <w:bookmarkEnd w:id="48"/>
      <w:bookmarkEnd w:id="49"/>
      <w:bookmarkEnd w:id="50"/>
      <w:bookmarkEnd w:id="51"/>
      <w:r w:rsidRPr="00F81797">
        <w:rPr>
          <w:rFonts w:ascii="Times New Roman" w:hAnsi="Times New Roman"/>
          <w:bCs w:val="0"/>
          <w:sz w:val="20"/>
          <w:szCs w:val="20"/>
        </w:rPr>
        <w:t xml:space="preserve">вознаграждения </w:t>
      </w:r>
      <w:r w:rsidR="00B61566" w:rsidRPr="00F81797">
        <w:rPr>
          <w:rFonts w:ascii="Times New Roman" w:hAnsi="Times New Roman"/>
          <w:bCs w:val="0"/>
          <w:sz w:val="20"/>
          <w:szCs w:val="20"/>
        </w:rPr>
        <w:t>Управляющего</w:t>
      </w:r>
      <w:bookmarkEnd w:id="57"/>
      <w:bookmarkEnd w:id="58"/>
      <w:bookmarkEnd w:id="59"/>
      <w:bookmarkEnd w:id="60"/>
      <w:r w:rsidRPr="00F81797">
        <w:rPr>
          <w:rFonts w:ascii="Times New Roman" w:hAnsi="Times New Roman"/>
          <w:bCs w:val="0"/>
          <w:sz w:val="20"/>
          <w:szCs w:val="20"/>
        </w:rPr>
        <w:t>, возмещения расходов</w:t>
      </w:r>
      <w:bookmarkEnd w:id="52"/>
      <w:bookmarkEnd w:id="53"/>
      <w:bookmarkEnd w:id="54"/>
      <w:bookmarkEnd w:id="55"/>
      <w:bookmarkEnd w:id="56"/>
      <w:r w:rsidR="00CA28AA" w:rsidRPr="00F81797">
        <w:rPr>
          <w:rFonts w:ascii="Times New Roman" w:hAnsi="Times New Roman"/>
          <w:bCs w:val="0"/>
          <w:sz w:val="20"/>
          <w:szCs w:val="20"/>
        </w:rPr>
        <w:t>, учет имущества, находящегося в доверительном управлении</w:t>
      </w:r>
      <w:r w:rsidR="00D57F2E" w:rsidRPr="00F81797">
        <w:rPr>
          <w:rFonts w:ascii="Times New Roman" w:hAnsi="Times New Roman"/>
          <w:bCs w:val="0"/>
          <w:sz w:val="20"/>
          <w:szCs w:val="20"/>
        </w:rPr>
        <w:t xml:space="preserve"> </w:t>
      </w:r>
    </w:p>
    <w:p w:rsidR="00D02F7A" w:rsidRPr="00F81797" w:rsidRDefault="00D02F7A" w:rsidP="00275A8D">
      <w:pPr>
        <w:numPr>
          <w:ilvl w:val="1"/>
          <w:numId w:val="4"/>
        </w:numPr>
        <w:tabs>
          <w:tab w:val="clear" w:pos="570"/>
          <w:tab w:val="num" w:pos="567"/>
        </w:tabs>
        <w:spacing w:before="120"/>
        <w:ind w:left="0" w:firstLine="284"/>
        <w:jc w:val="both"/>
      </w:pPr>
      <w:bookmarkStart w:id="61" w:name="_Toc484588820"/>
      <w:bookmarkStart w:id="62" w:name="_Toc484589016"/>
      <w:bookmarkStart w:id="63" w:name="_Toc488744266"/>
      <w:bookmarkStart w:id="64" w:name="_Toc488843179"/>
      <w:bookmarkStart w:id="65" w:name="_Toc490482574"/>
      <w:bookmarkStart w:id="66" w:name="_Toc495997800"/>
      <w:bookmarkStart w:id="67" w:name="_Toc495997895"/>
      <w:bookmarkStart w:id="68" w:name="_Toc521125416"/>
      <w:bookmarkStart w:id="69" w:name="_Toc533940847"/>
      <w:r w:rsidRPr="00F81797">
        <w:t>Виды, порядок выплаты</w:t>
      </w:r>
      <w:r w:rsidR="00E64A5E" w:rsidRPr="00F81797">
        <w:t>, расчет</w:t>
      </w:r>
      <w:r w:rsidRPr="00F81797">
        <w:t xml:space="preserve"> и размер вознаграждения Управляющего устанавливаются</w:t>
      </w:r>
      <w:r w:rsidR="005A29E6" w:rsidRPr="00F81797">
        <w:t xml:space="preserve"> в </w:t>
      </w:r>
      <w:r w:rsidR="00F263DA" w:rsidRPr="00F81797">
        <w:t>П</w:t>
      </w:r>
      <w:r w:rsidRPr="00F81797">
        <w:t>риложени</w:t>
      </w:r>
      <w:r w:rsidR="005A29E6" w:rsidRPr="00F81797">
        <w:t>ях</w:t>
      </w:r>
      <w:r w:rsidRPr="00F81797">
        <w:t xml:space="preserve"> № </w:t>
      </w:r>
      <w:r w:rsidR="00B61566" w:rsidRPr="00F81797">
        <w:t>6 и № 7</w:t>
      </w:r>
      <w:r w:rsidRPr="00F81797">
        <w:t xml:space="preserve"> к</w:t>
      </w:r>
      <w:r w:rsidR="005A29E6" w:rsidRPr="00F81797">
        <w:t xml:space="preserve"> настоящему </w:t>
      </w:r>
      <w:r w:rsidRPr="00F81797">
        <w:t>Договору.</w:t>
      </w:r>
    </w:p>
    <w:p w:rsidR="00D02F7A" w:rsidRPr="00F81797" w:rsidRDefault="002C6C30" w:rsidP="00275A8D">
      <w:pPr>
        <w:numPr>
          <w:ilvl w:val="1"/>
          <w:numId w:val="4"/>
        </w:numPr>
        <w:tabs>
          <w:tab w:val="clear" w:pos="570"/>
          <w:tab w:val="num" w:pos="567"/>
        </w:tabs>
        <w:spacing w:before="60"/>
        <w:ind w:left="0" w:firstLine="284"/>
        <w:jc w:val="both"/>
      </w:pPr>
      <w:r w:rsidRPr="00F81797">
        <w:t>Выплата вознаграждения</w:t>
      </w:r>
      <w:r w:rsidR="00E64A5E" w:rsidRPr="00F81797">
        <w:t xml:space="preserve"> </w:t>
      </w:r>
      <w:r w:rsidRPr="00F81797">
        <w:t>осуществляется за счет Объектов ДУ. Расчет вознаграждения производится после возмещения расходов Управляющему в соответствии с п. 6.3 Договора</w:t>
      </w:r>
      <w:r w:rsidR="00D02F7A" w:rsidRPr="00F81797">
        <w:t>.</w:t>
      </w:r>
    </w:p>
    <w:p w:rsidR="00D02F7A" w:rsidRPr="00F81797" w:rsidRDefault="00D02F7A" w:rsidP="00275A8D">
      <w:pPr>
        <w:numPr>
          <w:ilvl w:val="1"/>
          <w:numId w:val="4"/>
        </w:numPr>
        <w:tabs>
          <w:tab w:val="clear" w:pos="570"/>
          <w:tab w:val="num" w:pos="567"/>
        </w:tabs>
        <w:spacing w:before="60"/>
        <w:ind w:left="0" w:firstLine="284"/>
        <w:jc w:val="both"/>
      </w:pPr>
      <w:r w:rsidRPr="00F81797">
        <w:t>Возмещение расходов Управляющему осуществляется по мере возникновения таких расходов за счет Объектов ДУ.</w:t>
      </w:r>
      <w:r w:rsidR="00E64A5E" w:rsidRPr="00F81797">
        <w:t xml:space="preserve"> Возмещение расходов Управляющему производится путем безакцептного списания Управляющим суммы вознаграждения из Активов Учредителя управления, а в случае недостаточности Активов – путем перечисления Учредителем управления суммы вознаграждения на основании счета, выставленного Управляющим.</w:t>
      </w:r>
    </w:p>
    <w:p w:rsidR="00D02F7A" w:rsidRPr="00F81797" w:rsidRDefault="00D02F7A" w:rsidP="00275A8D">
      <w:pPr>
        <w:numPr>
          <w:ilvl w:val="1"/>
          <w:numId w:val="4"/>
        </w:numPr>
        <w:tabs>
          <w:tab w:val="clear" w:pos="570"/>
          <w:tab w:val="num" w:pos="567"/>
        </w:tabs>
        <w:spacing w:before="60"/>
        <w:ind w:left="0" w:firstLine="284"/>
        <w:jc w:val="both"/>
      </w:pPr>
      <w:r w:rsidRPr="00F81797">
        <w:t>Если сумма денежных средств</w:t>
      </w:r>
      <w:r w:rsidR="005C3DFA" w:rsidRPr="00F81797">
        <w:t>, находящихся в доверительном управлении,</w:t>
      </w:r>
      <w:r w:rsidRPr="00F81797">
        <w:t xml:space="preserve"> недостаточна для выплаты вознаграждения и возмещения расходов, Управляющий вправе по своему усмотрению продать любые </w:t>
      </w:r>
      <w:r w:rsidR="008B34CE" w:rsidRPr="00F81797">
        <w:t>ценные бумаги, находящиеся в</w:t>
      </w:r>
      <w:r w:rsidRPr="00F81797">
        <w:t xml:space="preserve"> ДУ для получения необходимой суммы.</w:t>
      </w:r>
    </w:p>
    <w:p w:rsidR="009564F4" w:rsidRPr="00F81797" w:rsidRDefault="009564F4" w:rsidP="00275A8D">
      <w:pPr>
        <w:numPr>
          <w:ilvl w:val="1"/>
          <w:numId w:val="4"/>
        </w:numPr>
        <w:tabs>
          <w:tab w:val="clear" w:pos="570"/>
          <w:tab w:val="num" w:pos="567"/>
        </w:tabs>
        <w:spacing w:before="60"/>
        <w:ind w:left="0" w:firstLine="284"/>
        <w:jc w:val="both"/>
      </w:pPr>
      <w:r w:rsidRPr="00F81797">
        <w:t xml:space="preserve">Учет, связанный с осуществлением операций по управлению Объектами ДУ Учредителя – юридического лица, ведется Управляющим обособленно на отдельном балансе в соответствии с требованиями законодательства </w:t>
      </w:r>
      <w:r w:rsidR="00563ADB" w:rsidRPr="00F81797">
        <w:t>Российской Федерации</w:t>
      </w:r>
      <w:r w:rsidRPr="00F81797">
        <w:t xml:space="preserve"> и нормативных актов</w:t>
      </w:r>
      <w:r w:rsidR="00E64A5E" w:rsidRPr="00F81797">
        <w:t>.</w:t>
      </w:r>
    </w:p>
    <w:p w:rsidR="00AF0410" w:rsidRPr="00F81797" w:rsidRDefault="00AF0410" w:rsidP="007360B8">
      <w:pPr>
        <w:ind w:firstLine="284"/>
        <w:jc w:val="both"/>
      </w:pPr>
    </w:p>
    <w:p w:rsidR="005F6B3F" w:rsidRPr="00F81797" w:rsidRDefault="00953F21" w:rsidP="00953F21">
      <w:pPr>
        <w:pStyle w:val="1"/>
        <w:tabs>
          <w:tab w:val="left" w:pos="284"/>
          <w:tab w:val="left" w:pos="1843"/>
        </w:tabs>
        <w:spacing w:after="120"/>
        <w:rPr>
          <w:b w:val="0"/>
          <w:bCs w:val="0"/>
          <w:sz w:val="20"/>
          <w:szCs w:val="20"/>
        </w:rPr>
      </w:pPr>
      <w:r w:rsidRPr="00F81797">
        <w:rPr>
          <w:b w:val="0"/>
          <w:bCs w:val="0"/>
          <w:sz w:val="20"/>
          <w:szCs w:val="20"/>
        </w:rPr>
        <w:t>7.</w:t>
      </w:r>
      <w:r w:rsidR="005F6B3F" w:rsidRPr="00F81797">
        <w:rPr>
          <w:b w:val="0"/>
          <w:bCs w:val="0"/>
          <w:sz w:val="20"/>
          <w:szCs w:val="20"/>
        </w:rPr>
        <w:t xml:space="preserve"> </w:t>
      </w:r>
      <w:bookmarkEnd w:id="61"/>
      <w:bookmarkEnd w:id="62"/>
      <w:bookmarkEnd w:id="63"/>
      <w:bookmarkEnd w:id="64"/>
      <w:bookmarkEnd w:id="65"/>
      <w:bookmarkEnd w:id="66"/>
      <w:bookmarkEnd w:id="67"/>
      <w:bookmarkEnd w:id="68"/>
      <w:bookmarkEnd w:id="69"/>
      <w:r w:rsidR="00644EE4" w:rsidRPr="00F81797">
        <w:rPr>
          <w:rFonts w:ascii="Times New Roman" w:hAnsi="Times New Roman"/>
          <w:bCs w:val="0"/>
          <w:sz w:val="20"/>
          <w:szCs w:val="20"/>
        </w:rPr>
        <w:t>П</w:t>
      </w:r>
      <w:r w:rsidR="009E471C" w:rsidRPr="00F81797">
        <w:rPr>
          <w:rFonts w:ascii="Times New Roman" w:hAnsi="Times New Roman"/>
          <w:bCs w:val="0"/>
          <w:sz w:val="20"/>
          <w:szCs w:val="20"/>
        </w:rPr>
        <w:t>орядок</w:t>
      </w:r>
      <w:r w:rsidR="00363DBE" w:rsidRPr="00F81797">
        <w:rPr>
          <w:rFonts w:ascii="Times New Roman" w:hAnsi="Times New Roman"/>
          <w:bCs w:val="0"/>
          <w:sz w:val="20"/>
          <w:szCs w:val="20"/>
        </w:rPr>
        <w:t>,</w:t>
      </w:r>
      <w:r w:rsidR="009E471C" w:rsidRPr="00F81797">
        <w:rPr>
          <w:rFonts w:ascii="Times New Roman" w:hAnsi="Times New Roman"/>
          <w:bCs w:val="0"/>
          <w:sz w:val="20"/>
          <w:szCs w:val="20"/>
        </w:rPr>
        <w:t xml:space="preserve"> сроки</w:t>
      </w:r>
      <w:r w:rsidR="00363DBE" w:rsidRPr="00F81797">
        <w:rPr>
          <w:rFonts w:ascii="Times New Roman" w:hAnsi="Times New Roman"/>
          <w:bCs w:val="0"/>
          <w:sz w:val="20"/>
          <w:szCs w:val="20"/>
        </w:rPr>
        <w:t xml:space="preserve"> и форма</w:t>
      </w:r>
      <w:r w:rsidR="009E471C" w:rsidRPr="00F81797">
        <w:rPr>
          <w:rFonts w:ascii="Times New Roman" w:hAnsi="Times New Roman"/>
          <w:bCs w:val="0"/>
          <w:sz w:val="20"/>
          <w:szCs w:val="20"/>
        </w:rPr>
        <w:t xml:space="preserve"> предоставления </w:t>
      </w:r>
      <w:r w:rsidR="00644EE4" w:rsidRPr="00F81797">
        <w:rPr>
          <w:rFonts w:ascii="Times New Roman" w:hAnsi="Times New Roman"/>
          <w:bCs w:val="0"/>
          <w:sz w:val="20"/>
          <w:szCs w:val="20"/>
        </w:rPr>
        <w:t xml:space="preserve">Доверительным управляющим информации и </w:t>
      </w:r>
      <w:r w:rsidR="009E471C" w:rsidRPr="00F81797">
        <w:rPr>
          <w:rFonts w:ascii="Times New Roman" w:hAnsi="Times New Roman"/>
          <w:bCs w:val="0"/>
          <w:sz w:val="20"/>
          <w:szCs w:val="20"/>
        </w:rPr>
        <w:t>отчетности Учредителю управления</w:t>
      </w:r>
    </w:p>
    <w:p w:rsidR="00B639C3" w:rsidRPr="00F81797" w:rsidRDefault="00B639C3" w:rsidP="00CA6045">
      <w:pPr>
        <w:numPr>
          <w:ilvl w:val="1"/>
          <w:numId w:val="5"/>
        </w:numPr>
        <w:tabs>
          <w:tab w:val="clear" w:pos="712"/>
          <w:tab w:val="num" w:pos="709"/>
        </w:tabs>
        <w:spacing w:before="60"/>
        <w:ind w:left="0" w:firstLine="284"/>
        <w:jc w:val="both"/>
      </w:pPr>
      <w:r w:rsidRPr="00F81797">
        <w:t xml:space="preserve">Доверительный управляющий при осуществлении деятельности по управлению ценными бумагами информирует Учредителя управления об оказанных услугах в порядке и сроки, которые позволяют обеспечить своевременное получение и ознакомление Учредителя с направляемой информацией. </w:t>
      </w:r>
    </w:p>
    <w:p w:rsidR="0000127B" w:rsidRPr="00F81797" w:rsidRDefault="00B639C3" w:rsidP="00B639C3">
      <w:pPr>
        <w:numPr>
          <w:ilvl w:val="1"/>
          <w:numId w:val="5"/>
        </w:numPr>
        <w:tabs>
          <w:tab w:val="clear" w:pos="712"/>
          <w:tab w:val="num" w:pos="709"/>
        </w:tabs>
        <w:spacing w:before="60"/>
        <w:ind w:left="0" w:firstLine="284"/>
        <w:jc w:val="both"/>
      </w:pPr>
      <w:r w:rsidRPr="00F81797">
        <w:t xml:space="preserve"> </w:t>
      </w:r>
      <w:r w:rsidR="0000127B" w:rsidRPr="00F81797">
        <w:t>Управляющий предоставляет Учредителю следующие виды отчетности</w:t>
      </w:r>
      <w:r w:rsidR="008E0BFA" w:rsidRPr="00F81797">
        <w:t xml:space="preserve"> </w:t>
      </w:r>
      <w:r w:rsidR="008E3295" w:rsidRPr="00F81797">
        <w:t>и информации</w:t>
      </w:r>
      <w:r w:rsidR="00ED6EE2" w:rsidRPr="00F81797">
        <w:t xml:space="preserve"> (далее – отчетность)</w:t>
      </w:r>
      <w:r w:rsidR="0000127B" w:rsidRPr="00F81797">
        <w:t>:</w:t>
      </w:r>
    </w:p>
    <w:p w:rsidR="0000127B" w:rsidRPr="00F81797" w:rsidRDefault="0000127B" w:rsidP="0000127B">
      <w:pPr>
        <w:spacing w:before="60"/>
        <w:ind w:left="284"/>
        <w:jc w:val="both"/>
      </w:pPr>
      <w:r w:rsidRPr="00F81797">
        <w:t xml:space="preserve">- отчет </w:t>
      </w:r>
      <w:r w:rsidR="000330F0" w:rsidRPr="00F81797">
        <w:t xml:space="preserve">/ копию отчета </w:t>
      </w:r>
      <w:r w:rsidRPr="00F81797">
        <w:t>о деятельности Управляющего (за период/на определенную дату)</w:t>
      </w:r>
    </w:p>
    <w:p w:rsidR="0000127B" w:rsidRPr="00F81797" w:rsidRDefault="0000127B" w:rsidP="0000127B">
      <w:pPr>
        <w:spacing w:before="60"/>
        <w:ind w:firstLine="284"/>
        <w:jc w:val="both"/>
      </w:pPr>
      <w:r w:rsidRPr="00F81797">
        <w:t xml:space="preserve">- информацию об инвестиционном портфеле Учредителя, его стоимости, а также о сделках, совершенных за счет этого инвестиционного портфеля </w:t>
      </w:r>
      <w:r w:rsidR="00141725" w:rsidRPr="00F81797">
        <w:t>(за период/на определенную дату)</w:t>
      </w:r>
      <w:r w:rsidR="00227EA7" w:rsidRPr="00F81797">
        <w:t xml:space="preserve">. </w:t>
      </w:r>
    </w:p>
    <w:p w:rsidR="00B639C3" w:rsidRPr="00F81797" w:rsidRDefault="00FD0C53" w:rsidP="00FD0C53">
      <w:pPr>
        <w:numPr>
          <w:ilvl w:val="1"/>
          <w:numId w:val="5"/>
        </w:numPr>
        <w:tabs>
          <w:tab w:val="clear" w:pos="712"/>
          <w:tab w:val="num" w:pos="709"/>
        </w:tabs>
        <w:spacing w:before="60"/>
        <w:ind w:left="0" w:firstLine="284"/>
        <w:jc w:val="both"/>
      </w:pPr>
      <w:r w:rsidRPr="00F81797">
        <w:lastRenderedPageBreak/>
        <w:t xml:space="preserve"> </w:t>
      </w:r>
      <w:r w:rsidR="00B24D8D" w:rsidRPr="00F81797">
        <w:t xml:space="preserve">Отчётность должна удовлетворять требованиям достоверности, понятности, своевременности. </w:t>
      </w:r>
      <w:r w:rsidR="008E523A" w:rsidRPr="00F81797">
        <w:t xml:space="preserve">Отчетность </w:t>
      </w:r>
      <w:r w:rsidR="0036360D" w:rsidRPr="00F81797">
        <w:t>должна содержать информацию, определённую нормативными актами Банка России, устанавливающими требования к отчётности доверительного управляющего, в том числе Положением «О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 утвержденного Центральным банком Российской Федерации (Банком России) № 482-П от 03.08.2015 года (далее - Положение 482-П), а также иную информацию, предусмотренную во внутренних документах Управляющего и в договоре доверительного управления.</w:t>
      </w:r>
      <w:r w:rsidR="00B639C3" w:rsidRPr="00F81797">
        <w:t xml:space="preserve"> </w:t>
      </w:r>
    </w:p>
    <w:p w:rsidR="00F57D46" w:rsidRPr="00F81797" w:rsidRDefault="00F57D46" w:rsidP="00642FC4">
      <w:pPr>
        <w:numPr>
          <w:ilvl w:val="1"/>
          <w:numId w:val="5"/>
        </w:numPr>
        <w:tabs>
          <w:tab w:val="clear" w:pos="712"/>
          <w:tab w:val="num" w:pos="709"/>
        </w:tabs>
        <w:spacing w:before="60"/>
        <w:ind w:left="0" w:firstLine="284"/>
        <w:jc w:val="both"/>
      </w:pPr>
      <w:r w:rsidRPr="00F81797">
        <w:t xml:space="preserve">Отчет о деятельности Управляющего, предоставляемый Клиенту (далее – Отчет </w:t>
      </w:r>
      <w:r w:rsidR="00AA0F43" w:rsidRPr="00F81797">
        <w:t>У</w:t>
      </w:r>
      <w:r w:rsidRPr="00F81797">
        <w:t>правляющего</w:t>
      </w:r>
      <w:r w:rsidR="00215798" w:rsidRPr="00F81797">
        <w:t xml:space="preserve">, </w:t>
      </w:r>
      <w:r w:rsidR="00B20211" w:rsidRPr="00F81797">
        <w:t>О</w:t>
      </w:r>
      <w:r w:rsidR="00215798" w:rsidRPr="00F81797">
        <w:t>тчет</w:t>
      </w:r>
      <w:r w:rsidRPr="00F81797">
        <w:t xml:space="preserve">), должен </w:t>
      </w:r>
      <w:r w:rsidR="003B4262" w:rsidRPr="00F81797">
        <w:t xml:space="preserve">в том числе </w:t>
      </w:r>
      <w:r w:rsidR="00AB0FD6" w:rsidRPr="00F81797">
        <w:t>включать в себя</w:t>
      </w:r>
      <w:r w:rsidRPr="00F81797">
        <w:t xml:space="preserve"> следующую информацию:</w:t>
      </w:r>
    </w:p>
    <w:p w:rsidR="00F57D46" w:rsidRPr="00F81797" w:rsidRDefault="00F57D46" w:rsidP="00F57D46">
      <w:pPr>
        <w:pStyle w:val="afb"/>
        <w:widowControl w:val="0"/>
        <w:numPr>
          <w:ilvl w:val="0"/>
          <w:numId w:val="33"/>
        </w:numPr>
        <w:overflowPunct w:val="0"/>
        <w:autoSpaceDE w:val="0"/>
        <w:autoSpaceDN w:val="0"/>
        <w:adjustRightInd w:val="0"/>
        <w:ind w:left="426"/>
        <w:contextualSpacing/>
        <w:jc w:val="both"/>
        <w:textAlignment w:val="baseline"/>
        <w:rPr>
          <w:rFonts w:ascii="Times New Roman CYR" w:hAnsi="Times New Roman CYR"/>
        </w:rPr>
      </w:pPr>
      <w:r w:rsidRPr="00F81797">
        <w:rPr>
          <w:rFonts w:ascii="Times New Roman CYR" w:hAnsi="Times New Roman CYR"/>
        </w:rPr>
        <w:t xml:space="preserve">сведения о динамике ежемесячной доходности инвестиционного портфеля Клиента за период доверительного управления, включающий последние 12 месяцев, предшествующих дате, на которую составлен Отчет </w:t>
      </w:r>
      <w:r w:rsidR="00032326" w:rsidRPr="00F81797">
        <w:rPr>
          <w:rFonts w:ascii="Times New Roman CYR" w:hAnsi="Times New Roman CYR"/>
        </w:rPr>
        <w:t>У</w:t>
      </w:r>
      <w:r w:rsidRPr="00F81797">
        <w:rPr>
          <w:rFonts w:ascii="Times New Roman CYR" w:hAnsi="Times New Roman CYR"/>
        </w:rPr>
        <w:t>правляющего;</w:t>
      </w:r>
    </w:p>
    <w:p w:rsidR="00F57D46" w:rsidRPr="00F81797" w:rsidRDefault="00F57D46" w:rsidP="00F57D46">
      <w:pPr>
        <w:pStyle w:val="afb"/>
        <w:widowControl w:val="0"/>
        <w:numPr>
          <w:ilvl w:val="0"/>
          <w:numId w:val="33"/>
        </w:numPr>
        <w:overflowPunct w:val="0"/>
        <w:autoSpaceDE w:val="0"/>
        <w:autoSpaceDN w:val="0"/>
        <w:adjustRightInd w:val="0"/>
        <w:ind w:left="426"/>
        <w:contextualSpacing/>
        <w:jc w:val="both"/>
        <w:textAlignment w:val="baseline"/>
        <w:rPr>
          <w:rFonts w:ascii="Times New Roman CYR" w:hAnsi="Times New Roman CYR"/>
        </w:rPr>
      </w:pPr>
      <w:r w:rsidRPr="00F81797">
        <w:rPr>
          <w:rFonts w:ascii="Times New Roman CYR" w:hAnsi="Times New Roman CYR"/>
        </w:rPr>
        <w:t xml:space="preserve">сведения о стоимости инвестиционного портфеля </w:t>
      </w:r>
      <w:r w:rsidR="00032326" w:rsidRPr="00F81797">
        <w:rPr>
          <w:rFonts w:ascii="Times New Roman CYR" w:hAnsi="Times New Roman CYR"/>
        </w:rPr>
        <w:t>К</w:t>
      </w:r>
      <w:r w:rsidRPr="00F81797">
        <w:rPr>
          <w:rFonts w:ascii="Times New Roman CYR" w:hAnsi="Times New Roman CYR"/>
        </w:rPr>
        <w:t xml:space="preserve">лиента, определенной на конец каждого месяца, за период доверительного управления, включающий последние двенадцать месяцев, предшествующих дате, на которую составлен Отчет </w:t>
      </w:r>
      <w:r w:rsidR="00032326" w:rsidRPr="00F81797">
        <w:rPr>
          <w:rFonts w:ascii="Times New Roman CYR" w:hAnsi="Times New Roman CYR"/>
        </w:rPr>
        <w:t>У</w:t>
      </w:r>
      <w:r w:rsidRPr="00F81797">
        <w:rPr>
          <w:rFonts w:ascii="Times New Roman CYR" w:hAnsi="Times New Roman CYR"/>
        </w:rPr>
        <w:t>правляющего.</w:t>
      </w:r>
    </w:p>
    <w:p w:rsidR="00D32DE5" w:rsidRPr="00F81797" w:rsidRDefault="00D32DE5" w:rsidP="00D32DE5">
      <w:pPr>
        <w:tabs>
          <w:tab w:val="num" w:pos="712"/>
        </w:tabs>
        <w:spacing w:before="60"/>
        <w:ind w:firstLine="284"/>
        <w:jc w:val="both"/>
      </w:pPr>
      <w:r w:rsidRPr="00F81797">
        <w:t xml:space="preserve">  </w:t>
      </w:r>
      <w:r w:rsidR="00F57D46" w:rsidRPr="00F81797">
        <w:t xml:space="preserve">Отчет </w:t>
      </w:r>
      <w:r w:rsidR="00032326" w:rsidRPr="00F81797">
        <w:t>У</w:t>
      </w:r>
      <w:r w:rsidR="00F57D46" w:rsidRPr="00F81797">
        <w:t>правляющего может содержать иную информацию.</w:t>
      </w:r>
      <w:r w:rsidR="00FD4753" w:rsidRPr="00F81797">
        <w:t xml:space="preserve"> </w:t>
      </w:r>
      <w:r w:rsidR="00CB4153" w:rsidRPr="00F81797">
        <w:t xml:space="preserve">Форма Отчета </w:t>
      </w:r>
      <w:r w:rsidR="009C6E96" w:rsidRPr="00F81797">
        <w:t xml:space="preserve">Управляющего </w:t>
      </w:r>
      <w:r w:rsidR="00CB4153" w:rsidRPr="00F81797">
        <w:t xml:space="preserve">приведена в </w:t>
      </w:r>
      <w:r w:rsidR="00F263DA" w:rsidRPr="00F81797">
        <w:t>П</w:t>
      </w:r>
      <w:r w:rsidR="00CB4153" w:rsidRPr="00F81797">
        <w:t>риложении № 1</w:t>
      </w:r>
      <w:r w:rsidR="0036360D" w:rsidRPr="00F81797">
        <w:t>4</w:t>
      </w:r>
      <w:r w:rsidR="00CB4153" w:rsidRPr="00F81797">
        <w:t xml:space="preserve"> к Договору.</w:t>
      </w:r>
    </w:p>
    <w:p w:rsidR="00331D2F" w:rsidRPr="00F81797" w:rsidRDefault="00331D2F" w:rsidP="00331D2F">
      <w:pPr>
        <w:tabs>
          <w:tab w:val="num" w:pos="712"/>
        </w:tabs>
        <w:spacing w:before="60"/>
        <w:ind w:firstLine="284"/>
        <w:jc w:val="both"/>
      </w:pPr>
      <w:r w:rsidRPr="00F81797">
        <w:t>Отчётность должна быть подписана подписью уполномоченного лица Управляющего (собственноручно либо с использованием электронной подписи, если это предусмотрено Договором).</w:t>
      </w:r>
    </w:p>
    <w:p w:rsidR="00D73955" w:rsidRPr="00F81797" w:rsidRDefault="00CB4153" w:rsidP="00CB4153">
      <w:pPr>
        <w:numPr>
          <w:ilvl w:val="1"/>
          <w:numId w:val="5"/>
        </w:numPr>
        <w:tabs>
          <w:tab w:val="clear" w:pos="712"/>
          <w:tab w:val="num" w:pos="709"/>
        </w:tabs>
        <w:spacing w:before="60"/>
        <w:ind w:left="0" w:firstLine="284"/>
        <w:jc w:val="both"/>
      </w:pPr>
      <w:r w:rsidRPr="00F81797">
        <w:t>Управляющий предоставляет (направляет) Учредителю и Выгодоприобретателю (в случае его назначения) Отчеты о деятельности Управляющего в следующие сроки:</w:t>
      </w:r>
    </w:p>
    <w:p w:rsidR="00354050" w:rsidRPr="00F81797" w:rsidRDefault="00354050" w:rsidP="00354050">
      <w:pPr>
        <w:spacing w:before="60"/>
        <w:ind w:firstLine="284"/>
        <w:jc w:val="both"/>
      </w:pPr>
      <w:r w:rsidRPr="00F81797">
        <w:t xml:space="preserve">- ежеквартально в течение 15 (пятнадцати) рабочих дней, следующих после окончания отчетного квартала, при этом кварталом признается календарный квартал (Учредителям, которые являются физическими лицами); </w:t>
      </w:r>
    </w:p>
    <w:p w:rsidR="00354050" w:rsidRPr="00F81797" w:rsidRDefault="00354050" w:rsidP="00354050">
      <w:pPr>
        <w:spacing w:before="60"/>
        <w:ind w:firstLine="284"/>
        <w:jc w:val="both"/>
      </w:pPr>
      <w:r w:rsidRPr="00F81797">
        <w:t xml:space="preserve">- ежемесячно в течение 15 (пятнадцати) рабочих дней, следующих после окончания отчетного месяца (Учредителям, которые являются юридическими лицами); </w:t>
      </w:r>
    </w:p>
    <w:p w:rsidR="000657A3" w:rsidRPr="00F81797" w:rsidRDefault="00D73955" w:rsidP="00D73955">
      <w:pPr>
        <w:spacing w:before="60"/>
        <w:ind w:firstLine="284"/>
        <w:jc w:val="both"/>
      </w:pPr>
      <w:r w:rsidRPr="00F81797">
        <w:t xml:space="preserve">- </w:t>
      </w:r>
      <w:r w:rsidR="000657A3" w:rsidRPr="00F81797">
        <w:t xml:space="preserve">в случае прекращения Договора – в течение </w:t>
      </w:r>
      <w:r w:rsidR="00D77D1B" w:rsidRPr="00F81797">
        <w:t>15 (пятнадцати)</w:t>
      </w:r>
      <w:r w:rsidR="000657A3" w:rsidRPr="00F81797">
        <w:t xml:space="preserve"> рабочих дней, следующих после даты прекращения Договора;</w:t>
      </w:r>
    </w:p>
    <w:p w:rsidR="00C1073D" w:rsidRPr="00F81797" w:rsidRDefault="00D73955" w:rsidP="00D73955">
      <w:pPr>
        <w:spacing w:before="60"/>
        <w:ind w:firstLine="284"/>
        <w:jc w:val="both"/>
      </w:pPr>
      <w:r w:rsidRPr="00F81797">
        <w:t xml:space="preserve">- </w:t>
      </w:r>
      <w:r w:rsidR="00C1073D" w:rsidRPr="00F81797">
        <w:t>не позднее 10 (десятого) рабочего дня с даты получения письменного запроса от Учредителя. Отчет предоставляется на дату, указанную в запросе, а если такая дата не указана, - на дату получения запроса Управляющим.</w:t>
      </w:r>
    </w:p>
    <w:p w:rsidR="00E26546" w:rsidRPr="00F81797" w:rsidRDefault="00E26546" w:rsidP="00FD0A88">
      <w:pPr>
        <w:numPr>
          <w:ilvl w:val="1"/>
          <w:numId w:val="5"/>
        </w:numPr>
        <w:tabs>
          <w:tab w:val="clear" w:pos="712"/>
          <w:tab w:val="num" w:pos="709"/>
        </w:tabs>
        <w:spacing w:before="60"/>
        <w:ind w:left="0" w:firstLine="284"/>
        <w:jc w:val="both"/>
      </w:pPr>
      <w:r w:rsidRPr="00F81797">
        <w:t>Управляющий предоставляет Учредителю</w:t>
      </w:r>
      <w:r w:rsidR="00293417" w:rsidRPr="00F81797">
        <w:t>-физическому лицу</w:t>
      </w:r>
      <w:r w:rsidRPr="00F81797">
        <w:t xml:space="preserve"> (и Выгодоприобретателю - в случае его назначения) по письменному требованию </w:t>
      </w:r>
      <w:r w:rsidR="00B2111B" w:rsidRPr="00F81797">
        <w:t>(</w:t>
      </w:r>
      <w:r w:rsidRPr="00F81797">
        <w:t xml:space="preserve">при прекращении Договора, </w:t>
      </w:r>
      <w:r w:rsidR="00821A32" w:rsidRPr="00F81797">
        <w:t xml:space="preserve">а </w:t>
      </w:r>
      <w:r w:rsidRPr="00F81797">
        <w:t>также в случае окончания налогового периода</w:t>
      </w:r>
      <w:r w:rsidR="00B2111B" w:rsidRPr="00F81797">
        <w:t>)</w:t>
      </w:r>
      <w:r w:rsidRPr="00F81797">
        <w:t xml:space="preserve"> </w:t>
      </w:r>
      <w:r w:rsidR="0052144E" w:rsidRPr="00F81797">
        <w:t xml:space="preserve">расчет налога на доходы физического лица по операциям реализации ценных бумаг и </w:t>
      </w:r>
      <w:r w:rsidRPr="00F81797">
        <w:t xml:space="preserve">расчет финансового результата по операциям реализации ценных бумаг по форме </w:t>
      </w:r>
      <w:r w:rsidR="0052144E" w:rsidRPr="00F81797">
        <w:t>Управляющего</w:t>
      </w:r>
      <w:r w:rsidRPr="00F81797">
        <w:t xml:space="preserve">. </w:t>
      </w:r>
    </w:p>
    <w:p w:rsidR="00D02F7A" w:rsidRPr="00F81797" w:rsidRDefault="00D02F7A" w:rsidP="00855A6F">
      <w:pPr>
        <w:ind w:firstLine="284"/>
        <w:jc w:val="both"/>
      </w:pPr>
      <w:r w:rsidRPr="00F81797">
        <w:t xml:space="preserve">Расчет направляется </w:t>
      </w:r>
      <w:r w:rsidR="00B267AA" w:rsidRPr="00F81797">
        <w:t>Управляющим</w:t>
      </w:r>
      <w:r w:rsidRPr="00F81797">
        <w:t xml:space="preserve"> Учредителю (Выгодоприобретателю) не позднее </w:t>
      </w:r>
      <w:r w:rsidR="0031072B" w:rsidRPr="00F81797">
        <w:t>10</w:t>
      </w:r>
      <w:r w:rsidRPr="00F81797">
        <w:t xml:space="preserve"> (</w:t>
      </w:r>
      <w:r w:rsidR="0031072B" w:rsidRPr="00F81797">
        <w:t>десятого</w:t>
      </w:r>
      <w:r w:rsidRPr="00F81797">
        <w:t>) рабочего</w:t>
      </w:r>
      <w:r w:rsidR="00306057" w:rsidRPr="00F81797">
        <w:t xml:space="preserve"> </w:t>
      </w:r>
      <w:r w:rsidRPr="00F81797">
        <w:t>дня с даты получения требования.</w:t>
      </w:r>
    </w:p>
    <w:p w:rsidR="005C6DD4" w:rsidRPr="00F81797" w:rsidRDefault="005C6DD4" w:rsidP="005C6DD4">
      <w:pPr>
        <w:ind w:firstLine="284"/>
        <w:jc w:val="both"/>
      </w:pPr>
      <w:r w:rsidRPr="00F81797">
        <w:t>Управляющий должен информировать Учредителя, являющегося физическим лицом, о порядке налогообложения инвестиционного дохода.</w:t>
      </w:r>
    </w:p>
    <w:p w:rsidR="00DC474E" w:rsidRPr="00F81797" w:rsidRDefault="00DF2EF9" w:rsidP="005C6DD4">
      <w:pPr>
        <w:ind w:firstLine="284"/>
        <w:jc w:val="both"/>
      </w:pPr>
      <w:r w:rsidRPr="00F81797">
        <w:t xml:space="preserve">Управляющий обязан определять ежемесячно нарастающим итогом доходы и расходы по доверительному управлению ценными бумагами в порядке, предусмотренном </w:t>
      </w:r>
      <w:hyperlink r:id="rId13" w:history="1">
        <w:r w:rsidRPr="00F81797">
          <w:t>Налоговым</w:t>
        </w:r>
      </w:hyperlink>
      <w:r w:rsidRPr="00F81797">
        <w:t xml:space="preserve"> Кодексом Российской Федерации, и представлять юридическому лицу - учредителю управления (выгодоприобретателю) сведения о полученных доходах и расходах для их учета учредителем управления при определении налоговой базы по операциям с ценными бумагами.</w:t>
      </w:r>
    </w:p>
    <w:p w:rsidR="00AD5D58" w:rsidRPr="00F81797" w:rsidRDefault="00AD5D58" w:rsidP="00D67A3A">
      <w:pPr>
        <w:numPr>
          <w:ilvl w:val="1"/>
          <w:numId w:val="5"/>
        </w:numPr>
        <w:tabs>
          <w:tab w:val="clear" w:pos="712"/>
          <w:tab w:val="num" w:pos="709"/>
        </w:tabs>
        <w:spacing w:before="60"/>
        <w:ind w:left="0" w:firstLine="284"/>
        <w:jc w:val="both"/>
      </w:pPr>
      <w:r w:rsidRPr="00F81797">
        <w:t xml:space="preserve">По письменному запросу Учредителя </w:t>
      </w:r>
      <w:r w:rsidR="006C4167" w:rsidRPr="00F81797">
        <w:t>У</w:t>
      </w:r>
      <w:r w:rsidRPr="00F81797">
        <w:t>правляющий</w:t>
      </w:r>
      <w:r w:rsidR="006C4167" w:rsidRPr="00F81797">
        <w:t xml:space="preserve"> </w:t>
      </w:r>
      <w:r w:rsidRPr="00F81797">
        <w:t>обязан в срок, не превышающий 10 (Десяти) рабочих дней со дня получения запроса,</w:t>
      </w:r>
      <w:r w:rsidR="006C4167" w:rsidRPr="00F81797">
        <w:t xml:space="preserve"> </w:t>
      </w:r>
      <w:r w:rsidRPr="00F81797">
        <w:t>предоставить Учредителю информацию об инвестиционном портфеле Учредителя, его стоимости, а также о сделках, совершенных за счет этого инвестиционного</w:t>
      </w:r>
      <w:r w:rsidR="006C4167" w:rsidRPr="00F81797">
        <w:t xml:space="preserve"> </w:t>
      </w:r>
      <w:r w:rsidRPr="00F81797">
        <w:t>портфеля. Такая информация предоставляется на дату, указанную в запросе Учредителя</w:t>
      </w:r>
      <w:r w:rsidR="006C4167" w:rsidRPr="00F81797">
        <w:t xml:space="preserve"> </w:t>
      </w:r>
      <w:r w:rsidRPr="00F81797">
        <w:t xml:space="preserve">управления, а если дата не указана - на дату получения запроса </w:t>
      </w:r>
      <w:r w:rsidR="006C4167" w:rsidRPr="00F81797">
        <w:t>У</w:t>
      </w:r>
      <w:r w:rsidRPr="00F81797">
        <w:t>правляющим.</w:t>
      </w:r>
    </w:p>
    <w:p w:rsidR="00AD5D58" w:rsidRPr="00F81797" w:rsidRDefault="00AD5D58" w:rsidP="006C4167">
      <w:pPr>
        <w:ind w:firstLine="567"/>
        <w:jc w:val="both"/>
      </w:pPr>
      <w:r w:rsidRPr="00F81797">
        <w:t>Информация о сделках, совершенных за счет имущества Учредителя управления,</w:t>
      </w:r>
      <w:r w:rsidR="006C4167" w:rsidRPr="00F81797">
        <w:t xml:space="preserve"> </w:t>
      </w:r>
      <w:r w:rsidRPr="00F81797">
        <w:t>предоставляется в объеме и за период, указанный в запросе Учредителя управления.</w:t>
      </w:r>
      <w:r w:rsidR="006C4167" w:rsidRPr="00F81797">
        <w:t xml:space="preserve"> </w:t>
      </w:r>
      <w:r w:rsidRPr="00F81797">
        <w:t>Требования настоящего пункта не распространяются на информацию, содержащуюся в</w:t>
      </w:r>
      <w:r w:rsidR="006C4167" w:rsidRPr="00F81797">
        <w:t xml:space="preserve"> </w:t>
      </w:r>
      <w:r w:rsidRPr="00F81797">
        <w:t>документах и записях, в отношении которых истек срок хранения, предусмотренный</w:t>
      </w:r>
      <w:r w:rsidR="006C4167" w:rsidRPr="00F81797">
        <w:t xml:space="preserve"> </w:t>
      </w:r>
      <w:r w:rsidRPr="00F81797">
        <w:t>законодательством Российской Федерации.</w:t>
      </w:r>
    </w:p>
    <w:p w:rsidR="008E0DBA" w:rsidRPr="00F81797" w:rsidRDefault="008E0DBA" w:rsidP="008E0DBA">
      <w:pPr>
        <w:ind w:firstLine="567"/>
        <w:jc w:val="both"/>
      </w:pPr>
      <w:r w:rsidRPr="00F81797">
        <w:t xml:space="preserve">В отношении прекращенных договоров доверительного управления Управляющий представляет лицу, с которым прекращен такой договор, по его письменному заявлению, информацию в отношении его инвестиционного портфеля в течение 10 (десяти) рабочих дней со дня получения такого заявления Управляющим (если срок хранения такой информации, предусмотренный </w:t>
      </w:r>
      <w:hyperlink r:id="rId14" w:history="1">
        <w:r w:rsidRPr="00F81797">
          <w:t>пунктом 2.2</w:t>
        </w:r>
      </w:hyperlink>
      <w:r w:rsidRPr="00F81797">
        <w:t xml:space="preserve">  Положения 482-П, не истек).</w:t>
      </w:r>
    </w:p>
    <w:p w:rsidR="00446EFB" w:rsidRPr="00F81797" w:rsidRDefault="00B762BC" w:rsidP="00B762BC">
      <w:pPr>
        <w:numPr>
          <w:ilvl w:val="1"/>
          <w:numId w:val="5"/>
        </w:numPr>
        <w:tabs>
          <w:tab w:val="clear" w:pos="712"/>
          <w:tab w:val="num" w:pos="709"/>
        </w:tabs>
        <w:spacing w:before="60"/>
        <w:ind w:left="0" w:firstLine="284"/>
        <w:jc w:val="both"/>
      </w:pPr>
      <w:r w:rsidRPr="00F81797">
        <w:t xml:space="preserve"> </w:t>
      </w:r>
      <w:r w:rsidR="00446EFB" w:rsidRPr="00F81797">
        <w:t xml:space="preserve">Управляющий по письменному заявлению </w:t>
      </w:r>
      <w:r w:rsidR="00B13A69" w:rsidRPr="00F81797">
        <w:t>Учредителя управления</w:t>
      </w:r>
      <w:r w:rsidR="00446EFB" w:rsidRPr="00F81797">
        <w:t xml:space="preserve"> или лица, ранее </w:t>
      </w:r>
      <w:r w:rsidR="00B13A69" w:rsidRPr="00F81797">
        <w:t>являвшегося</w:t>
      </w:r>
      <w:r w:rsidR="00446EFB" w:rsidRPr="00F81797">
        <w:t xml:space="preserve"> </w:t>
      </w:r>
      <w:r w:rsidR="00B13A69" w:rsidRPr="00F81797">
        <w:t>Учредителем управления</w:t>
      </w:r>
      <w:r w:rsidR="00446EFB" w:rsidRPr="00F81797">
        <w:t>, предоставляет ему копи</w:t>
      </w:r>
      <w:r w:rsidR="00E34D6A" w:rsidRPr="00F81797">
        <w:t>и</w:t>
      </w:r>
      <w:r w:rsidR="00446EFB" w:rsidRPr="00F81797">
        <w:t xml:space="preserve"> ранее предоставленно</w:t>
      </w:r>
      <w:r w:rsidR="00E34D6A" w:rsidRPr="00F81797">
        <w:t>й</w:t>
      </w:r>
      <w:r w:rsidR="00446EFB" w:rsidRPr="00F81797">
        <w:t xml:space="preserve"> отчет</w:t>
      </w:r>
      <w:r w:rsidR="00E34D6A" w:rsidRPr="00F81797">
        <w:t>ности</w:t>
      </w:r>
      <w:r w:rsidR="00B13A69" w:rsidRPr="00F81797">
        <w:t xml:space="preserve"> за указанные им периоды (на указанные им даты), за исключением периодов (дат), отчетность за которые Управляющий не обязан хранить согласно действующему законодательству на день подачи такого заявления. </w:t>
      </w:r>
      <w:r w:rsidR="00446EFB" w:rsidRPr="00F81797">
        <w:t xml:space="preserve">Копия </w:t>
      </w:r>
      <w:r w:rsidR="00B13A69" w:rsidRPr="00F81797">
        <w:t xml:space="preserve">такой </w:t>
      </w:r>
      <w:r w:rsidR="00446EFB" w:rsidRPr="00F81797">
        <w:t xml:space="preserve">отчетности </w:t>
      </w:r>
      <w:r w:rsidR="00446EFB" w:rsidRPr="00F81797">
        <w:lastRenderedPageBreak/>
        <w:t xml:space="preserve">предоставляется </w:t>
      </w:r>
      <w:r w:rsidR="00B13A69" w:rsidRPr="00F81797">
        <w:t>запросившему ее лицу в течение</w:t>
      </w:r>
      <w:r w:rsidR="00446EFB" w:rsidRPr="00F81797">
        <w:t xml:space="preserve"> 10 (десяти) рабочих дней со дня получения</w:t>
      </w:r>
      <w:r w:rsidR="00B13A69" w:rsidRPr="00F81797">
        <w:t xml:space="preserve"> заявления Управляющим</w:t>
      </w:r>
      <w:r w:rsidR="00446EFB" w:rsidRPr="00F81797">
        <w:t>.</w:t>
      </w:r>
      <w:r w:rsidR="00B13A69" w:rsidRPr="00F81797">
        <w:t xml:space="preserve"> Управляющий не взимает плату за предоставление копии отчетности на бумажном носителе.</w:t>
      </w:r>
    </w:p>
    <w:p w:rsidR="009E03D8" w:rsidRPr="00F81797" w:rsidRDefault="009E03D8" w:rsidP="009E03D8">
      <w:pPr>
        <w:numPr>
          <w:ilvl w:val="1"/>
          <w:numId w:val="5"/>
        </w:numPr>
        <w:tabs>
          <w:tab w:val="clear" w:pos="712"/>
          <w:tab w:val="num" w:pos="709"/>
        </w:tabs>
        <w:spacing w:before="60"/>
        <w:ind w:left="0" w:firstLine="284"/>
        <w:jc w:val="both"/>
      </w:pPr>
      <w:r w:rsidRPr="00F81797">
        <w:t xml:space="preserve">Управляющий </w:t>
      </w:r>
      <w:r w:rsidR="00F73D24" w:rsidRPr="00F81797">
        <w:t>предоставляет (направляет)</w:t>
      </w:r>
      <w:r w:rsidRPr="00F81797">
        <w:t xml:space="preserve"> </w:t>
      </w:r>
      <w:r w:rsidR="0075723A" w:rsidRPr="00F81797">
        <w:t>Учредителю</w:t>
      </w:r>
      <w:r w:rsidR="00812760" w:rsidRPr="00F81797">
        <w:t xml:space="preserve"> </w:t>
      </w:r>
      <w:r w:rsidRPr="00F81797">
        <w:t>Отчет</w:t>
      </w:r>
      <w:r w:rsidR="00B877CC" w:rsidRPr="00F81797">
        <w:t>ы</w:t>
      </w:r>
      <w:r w:rsidR="00812760" w:rsidRPr="00F81797">
        <w:t>/копи</w:t>
      </w:r>
      <w:r w:rsidR="000847A3" w:rsidRPr="00F81797">
        <w:t>и</w:t>
      </w:r>
      <w:r w:rsidR="00812760" w:rsidRPr="00F81797">
        <w:t xml:space="preserve"> Отчет</w:t>
      </w:r>
      <w:r w:rsidR="00B877CC" w:rsidRPr="00F81797">
        <w:t>ов</w:t>
      </w:r>
      <w:r w:rsidRPr="00F81797">
        <w:t xml:space="preserve"> о деятельности Управляющего</w:t>
      </w:r>
      <w:r w:rsidR="00812760" w:rsidRPr="00F81797">
        <w:t>, а также информацию, указанн</w:t>
      </w:r>
      <w:r w:rsidR="00F5299A" w:rsidRPr="00F81797">
        <w:t>ые</w:t>
      </w:r>
      <w:r w:rsidR="00812760" w:rsidRPr="00F81797">
        <w:t xml:space="preserve"> в п.</w:t>
      </w:r>
      <w:r w:rsidRPr="00F81797">
        <w:t xml:space="preserve"> </w:t>
      </w:r>
      <w:r w:rsidR="00812760" w:rsidRPr="00F81797">
        <w:t>7.</w:t>
      </w:r>
      <w:r w:rsidR="004B4D6B" w:rsidRPr="00F81797">
        <w:t>2</w:t>
      </w:r>
      <w:r w:rsidR="00812760" w:rsidRPr="00F81797">
        <w:t xml:space="preserve">. Договора </w:t>
      </w:r>
      <w:r w:rsidRPr="00F81797">
        <w:t>одним из следующих способов</w:t>
      </w:r>
      <w:r w:rsidR="00C51CB8" w:rsidRPr="00F81797">
        <w:t xml:space="preserve"> (конкретный способ получения указывается Учредителем в </w:t>
      </w:r>
      <w:r w:rsidR="00553E72" w:rsidRPr="00F81797">
        <w:t>Заявлении о присоединении</w:t>
      </w:r>
      <w:r w:rsidR="00C51CB8" w:rsidRPr="00F81797">
        <w:t>)</w:t>
      </w:r>
      <w:r w:rsidRPr="00F81797">
        <w:t>:</w:t>
      </w:r>
    </w:p>
    <w:p w:rsidR="009E03D8" w:rsidRPr="00F81797" w:rsidRDefault="009E03D8" w:rsidP="008E6D72">
      <w:pPr>
        <w:spacing w:before="60"/>
        <w:ind w:firstLine="284"/>
        <w:jc w:val="both"/>
      </w:pPr>
      <w:r w:rsidRPr="00F81797">
        <w:t xml:space="preserve">-  вручением </w:t>
      </w:r>
      <w:r w:rsidR="0075723A" w:rsidRPr="00F81797">
        <w:t>Учредителю</w:t>
      </w:r>
      <w:r w:rsidR="00D635C1" w:rsidRPr="00F81797">
        <w:t xml:space="preserve"> (</w:t>
      </w:r>
      <w:r w:rsidR="0075723A" w:rsidRPr="00F81797">
        <w:t>его представителю</w:t>
      </w:r>
      <w:r w:rsidR="00D635C1" w:rsidRPr="00F81797">
        <w:t xml:space="preserve">) </w:t>
      </w:r>
      <w:r w:rsidR="00D635C1" w:rsidRPr="00F81797">
        <w:rPr>
          <w:sz w:val="18"/>
          <w:szCs w:val="18"/>
        </w:rPr>
        <w:t>/</w:t>
      </w:r>
      <w:r w:rsidR="00D635C1" w:rsidRPr="00F81797">
        <w:t>Выгодоприобретателю</w:t>
      </w:r>
      <w:r w:rsidR="0075723A" w:rsidRPr="00F81797">
        <w:t xml:space="preserve"> </w:t>
      </w:r>
      <w:r w:rsidR="00B877CC" w:rsidRPr="00F81797">
        <w:t xml:space="preserve">документов в письменной форме </w:t>
      </w:r>
      <w:r w:rsidR="0075723A" w:rsidRPr="00F81797">
        <w:t xml:space="preserve">в офисе Управляющего по адресу: </w:t>
      </w:r>
      <w:smartTag w:uri="urn:schemas-microsoft-com:office:smarttags" w:element="metricconverter">
        <w:smartTagPr>
          <w:attr w:name="ProductID" w:val="107078, г"/>
        </w:smartTagPr>
        <w:r w:rsidR="0075723A" w:rsidRPr="00F81797">
          <w:t>107078, г</w:t>
        </w:r>
      </w:smartTag>
      <w:r w:rsidR="0075723A" w:rsidRPr="00F81797">
        <w:t>. Москва, Орликов пер., д.5, стр.3</w:t>
      </w:r>
      <w:r w:rsidR="00D635C1" w:rsidRPr="00F81797">
        <w:t>.</w:t>
      </w:r>
      <w:r w:rsidRPr="00F81797">
        <w:t xml:space="preserve"> </w:t>
      </w:r>
      <w:r w:rsidR="00B877CC" w:rsidRPr="00F81797">
        <w:t>При этом о</w:t>
      </w:r>
      <w:r w:rsidR="0013630D" w:rsidRPr="00F81797">
        <w:t xml:space="preserve">тветственность за своевременное получение </w:t>
      </w:r>
      <w:r w:rsidR="00B877CC" w:rsidRPr="00F81797">
        <w:t xml:space="preserve">документов </w:t>
      </w:r>
      <w:r w:rsidR="0013630D" w:rsidRPr="00F81797">
        <w:t xml:space="preserve">возлагается на </w:t>
      </w:r>
      <w:r w:rsidR="00D635C1" w:rsidRPr="00F81797">
        <w:t>Учредителя.</w:t>
      </w:r>
    </w:p>
    <w:p w:rsidR="009E03D8" w:rsidRPr="00F81797" w:rsidRDefault="009E03D8" w:rsidP="008E6D72">
      <w:pPr>
        <w:spacing w:before="60"/>
        <w:ind w:firstLine="284"/>
        <w:jc w:val="both"/>
      </w:pPr>
      <w:r w:rsidRPr="00F81797">
        <w:t xml:space="preserve">- </w:t>
      </w:r>
      <w:r w:rsidR="008E6D72" w:rsidRPr="00F81797">
        <w:t xml:space="preserve"> </w:t>
      </w:r>
      <w:r w:rsidRPr="00F81797">
        <w:t>службой доставки или заказным письмом с уведомлением о вручении по адресу Учредителя управления, указанному в Анкете</w:t>
      </w:r>
      <w:r w:rsidR="00FF4A6E" w:rsidRPr="00F81797">
        <w:t xml:space="preserve"> </w:t>
      </w:r>
      <w:r w:rsidR="0075723A" w:rsidRPr="00F81797">
        <w:t>(</w:t>
      </w:r>
      <w:r w:rsidR="00F263DA" w:rsidRPr="00F81797">
        <w:t>П</w:t>
      </w:r>
      <w:r w:rsidR="0075723A" w:rsidRPr="00F81797">
        <w:t>риложение № 2)</w:t>
      </w:r>
      <w:r w:rsidRPr="00F81797">
        <w:t xml:space="preserve">. </w:t>
      </w:r>
    </w:p>
    <w:p w:rsidR="002B4789" w:rsidRPr="00F81797" w:rsidRDefault="00D635C1" w:rsidP="008E6D72">
      <w:pPr>
        <w:spacing w:before="60"/>
        <w:ind w:firstLine="284"/>
        <w:jc w:val="both"/>
      </w:pPr>
      <w:r w:rsidRPr="00F81797">
        <w:t xml:space="preserve">- </w:t>
      </w:r>
      <w:r w:rsidR="008E6D72" w:rsidRPr="00F81797">
        <w:t xml:space="preserve"> </w:t>
      </w:r>
      <w:r w:rsidR="00B877CC" w:rsidRPr="00F81797">
        <w:t xml:space="preserve">в электронной форме </w:t>
      </w:r>
      <w:r w:rsidR="002B4789" w:rsidRPr="00F81797">
        <w:t xml:space="preserve">(скан-копии документов) по адресу электронной почты, указанному в Анкете (при наличии электронной почты и указании Учредителем данного способа получения в </w:t>
      </w:r>
      <w:r w:rsidR="00553E72" w:rsidRPr="00F81797">
        <w:t>Заявлении о присоединении</w:t>
      </w:r>
      <w:r w:rsidR="002B4789" w:rsidRPr="00F81797">
        <w:t xml:space="preserve">). </w:t>
      </w:r>
    </w:p>
    <w:p w:rsidR="009E03D8" w:rsidRPr="00F81797" w:rsidRDefault="00D635C1" w:rsidP="002B4789">
      <w:pPr>
        <w:spacing w:before="60"/>
        <w:ind w:firstLine="284"/>
        <w:jc w:val="both"/>
      </w:pPr>
      <w:r w:rsidRPr="00F81797">
        <w:t xml:space="preserve">При направлении Учредителю </w:t>
      </w:r>
      <w:r w:rsidR="00D7304B" w:rsidRPr="00F81797">
        <w:t xml:space="preserve">скан-копий </w:t>
      </w:r>
      <w:r w:rsidRPr="00F81797">
        <w:t xml:space="preserve">документов в электронной форме по электронной почте, Учредитель также вправе получить </w:t>
      </w:r>
      <w:r w:rsidR="00D7304B" w:rsidRPr="00F81797">
        <w:t>вышеуказанные документы</w:t>
      </w:r>
      <w:r w:rsidRPr="00F81797">
        <w:t xml:space="preserve"> </w:t>
      </w:r>
      <w:r w:rsidR="000330F0" w:rsidRPr="00F81797">
        <w:t xml:space="preserve">на бумажном носителе </w:t>
      </w:r>
      <w:r w:rsidRPr="00F81797">
        <w:t>в офисе Управляющего.</w:t>
      </w:r>
    </w:p>
    <w:p w:rsidR="00381B4E" w:rsidRPr="00F81797" w:rsidRDefault="00381B4E" w:rsidP="008F699A">
      <w:pPr>
        <w:numPr>
          <w:ilvl w:val="1"/>
          <w:numId w:val="5"/>
        </w:numPr>
        <w:spacing w:before="60"/>
        <w:ind w:left="0" w:firstLine="284"/>
        <w:jc w:val="both"/>
      </w:pPr>
      <w:r w:rsidRPr="00F81797">
        <w:t xml:space="preserve">При </w:t>
      </w:r>
      <w:r w:rsidR="00B076FF" w:rsidRPr="00F81797">
        <w:t>предоставлении</w:t>
      </w:r>
      <w:r w:rsidRPr="00F81797">
        <w:t xml:space="preserve"> </w:t>
      </w:r>
      <w:r w:rsidR="00F72388" w:rsidRPr="00F81797">
        <w:t>отчетности</w:t>
      </w:r>
      <w:r w:rsidRPr="00F81797">
        <w:t xml:space="preserve"> способами, указанными в п.7.</w:t>
      </w:r>
      <w:r w:rsidR="00287446" w:rsidRPr="00F81797">
        <w:t>9</w:t>
      </w:r>
      <w:r w:rsidRPr="00F81797">
        <w:t xml:space="preserve"> Договора доверительного управления</w:t>
      </w:r>
      <w:r w:rsidR="00F72388" w:rsidRPr="00F81797">
        <w:t>,</w:t>
      </w:r>
      <w:r w:rsidR="00B076FF" w:rsidRPr="00F81797">
        <w:t xml:space="preserve"> Управляющий подтверждает факт направления отчетности Учредителю</w:t>
      </w:r>
      <w:r w:rsidRPr="00F81797">
        <w:t xml:space="preserve">: </w:t>
      </w:r>
    </w:p>
    <w:p w:rsidR="00A878E3" w:rsidRPr="00F81797" w:rsidRDefault="00A878E3" w:rsidP="00A878E3">
      <w:pPr>
        <w:spacing w:before="60"/>
        <w:ind w:firstLine="284"/>
        <w:jc w:val="both"/>
      </w:pPr>
      <w:r w:rsidRPr="00F81797">
        <w:t xml:space="preserve">7.10.1.В случае направления отчетности в электронном виде по электронной почте, датой отправки является дата, зафиксированная записями на сервере Доверительного управляющего и/или в электронном журнале отправки электронной почты, а отчетность считается доставленной при получении отметки о доставке/ прочтении от Учредителя управления или при одновременном выполнении двух условий: </w:t>
      </w:r>
    </w:p>
    <w:p w:rsidR="00A878E3" w:rsidRPr="00F81797" w:rsidRDefault="00A878E3" w:rsidP="00A878E3">
      <w:pPr>
        <w:spacing w:before="60"/>
        <w:ind w:left="570"/>
        <w:jc w:val="both"/>
      </w:pPr>
      <w:r w:rsidRPr="00F81797">
        <w:t xml:space="preserve">- при отправке отчетности в электронном виде отсутствует факт недоставки сообщения и </w:t>
      </w:r>
    </w:p>
    <w:p w:rsidR="00A878E3" w:rsidRPr="00F81797" w:rsidRDefault="00A878E3" w:rsidP="00A878E3">
      <w:pPr>
        <w:spacing w:before="60"/>
        <w:ind w:left="570"/>
        <w:jc w:val="both"/>
      </w:pPr>
      <w:r w:rsidRPr="00F81797">
        <w:t xml:space="preserve">- Учредитель управления не заявлял об изменении реквизитов электронной почты, указанных в Анкете. </w:t>
      </w:r>
    </w:p>
    <w:p w:rsidR="00A878E3" w:rsidRPr="00F81797" w:rsidRDefault="00A878E3" w:rsidP="00A878E3">
      <w:pPr>
        <w:spacing w:before="60"/>
        <w:ind w:firstLine="570"/>
        <w:jc w:val="both"/>
      </w:pPr>
      <w:r w:rsidRPr="00F81797">
        <w:t xml:space="preserve">Срок для возможности направления возражений Учредителем управления отсчитывается от даты направления отчетности в электронном виде с учетом указанных условий. </w:t>
      </w:r>
    </w:p>
    <w:p w:rsidR="00A878E3" w:rsidRPr="00F81797" w:rsidRDefault="00A878E3" w:rsidP="00A878E3">
      <w:pPr>
        <w:spacing w:before="60"/>
        <w:ind w:firstLine="284"/>
        <w:jc w:val="both"/>
      </w:pPr>
      <w:r w:rsidRPr="00F81797">
        <w:t>7.10.2.При направлении отчетности службой доставки или заказным письмом с уведомлением о вручении, отчетность считается отправленной в момент проставления отметки почтового отделения отправителя (Доверительного управляющего) и полученной в дату, указанную в уведомлении/ квитанции о вручении</w:t>
      </w:r>
      <w:r w:rsidR="008F0482" w:rsidRPr="00F81797">
        <w:t xml:space="preserve"> Учредителю</w:t>
      </w:r>
      <w:r w:rsidRPr="00F81797">
        <w:t>.</w:t>
      </w:r>
    </w:p>
    <w:p w:rsidR="00A878E3" w:rsidRPr="00F81797" w:rsidRDefault="00100493" w:rsidP="00100493">
      <w:pPr>
        <w:spacing w:before="60"/>
        <w:ind w:firstLine="284"/>
        <w:jc w:val="both"/>
      </w:pPr>
      <w:r w:rsidRPr="00F81797">
        <w:t>7.10.</w:t>
      </w:r>
      <w:r w:rsidR="00E43C4D" w:rsidRPr="00F81797">
        <w:t>3</w:t>
      </w:r>
      <w:r w:rsidRPr="00F81797">
        <w:t xml:space="preserve">. </w:t>
      </w:r>
      <w:r w:rsidR="00A878E3" w:rsidRPr="00F81797">
        <w:t xml:space="preserve">В случае вручения отчетности в офисе </w:t>
      </w:r>
      <w:r w:rsidR="006D70E2" w:rsidRPr="00F81797">
        <w:t>У</w:t>
      </w:r>
      <w:r w:rsidR="00A878E3" w:rsidRPr="00F81797">
        <w:t xml:space="preserve">правляющего, подтверждением даты передачи отчетности и даты ее получения Учредителем управления </w:t>
      </w:r>
      <w:r w:rsidR="00F86D6D" w:rsidRPr="00F81797">
        <w:t>является</w:t>
      </w:r>
      <w:r w:rsidR="00A878E3" w:rsidRPr="00F81797">
        <w:t xml:space="preserve"> дата и подпись Учредителя управления на втором экземпляре отчетности.</w:t>
      </w:r>
    </w:p>
    <w:p w:rsidR="00A878E3" w:rsidRPr="00F81797" w:rsidRDefault="00287446" w:rsidP="008F699A">
      <w:pPr>
        <w:numPr>
          <w:ilvl w:val="1"/>
          <w:numId w:val="5"/>
        </w:numPr>
        <w:spacing w:before="60"/>
        <w:ind w:left="0" w:firstLine="284"/>
        <w:jc w:val="both"/>
      </w:pPr>
      <w:r w:rsidRPr="00F81797">
        <w:t xml:space="preserve"> </w:t>
      </w:r>
      <w:r w:rsidR="00A878E3" w:rsidRPr="00F81797">
        <w:t xml:space="preserve">Отчет считается принятым и одобренным Учредителем управления, если в течение 5 (пяти) рабочих дней, следующих за днем получения Учредителем управления </w:t>
      </w:r>
      <w:r w:rsidR="00DC379F" w:rsidRPr="00F81797">
        <w:t>О</w:t>
      </w:r>
      <w:r w:rsidR="00A878E3" w:rsidRPr="00F81797">
        <w:t>тчета, Управляющий не получил от Учредителя управления мотивированные замечания и возражения в отношении предоставленного отчета. Принятие отчетности Учредителем управления может рассматриваться в случае спора как одобрение действий Управляющего и согласие с результатами, которые были отражены в принятой отчетности. Управляющий не вправе ограничивать права Учредителя управления, обусловливая возможность их реализации одобрением отчетности, а также иным образом побуждать Учредителя управления к одобрению отчетности против его воли.</w:t>
      </w:r>
    </w:p>
    <w:p w:rsidR="00A878E3" w:rsidRPr="00F81797" w:rsidRDefault="00A878E3" w:rsidP="008F699A">
      <w:pPr>
        <w:numPr>
          <w:ilvl w:val="1"/>
          <w:numId w:val="5"/>
        </w:numPr>
        <w:spacing w:before="60"/>
        <w:ind w:left="0" w:firstLine="284"/>
        <w:jc w:val="both"/>
      </w:pPr>
      <w:r w:rsidRPr="00F81797">
        <w:t>Управляющий обеспечивает возможность принятия возражений Учредителя управления в отношении отчетности в срок, установленный п. 7.1</w:t>
      </w:r>
      <w:r w:rsidR="004101B0" w:rsidRPr="00F81797">
        <w:t>1</w:t>
      </w:r>
      <w:r w:rsidRPr="00F81797">
        <w:t>. Договора, в письменной форме, а также в той форме, которая установлена Договором для направления отчетности Учредителю. В случае получения замечаний и возражений Учредителя управления к отчетности, Управляющий в течение 5 (пяти) рабочих дней направляет Учредителю управления ответ (пояснения к отчетности) в письменной форме, а также дополнительно в той форме, в которой возражения в отношении отчетности поступили от Учредителя управления, или, в случае ошибки Управляющего, исправленную отчетность.</w:t>
      </w:r>
    </w:p>
    <w:p w:rsidR="00A878E3" w:rsidRPr="00F81797" w:rsidRDefault="00A878E3" w:rsidP="008F699A">
      <w:pPr>
        <w:numPr>
          <w:ilvl w:val="1"/>
          <w:numId w:val="5"/>
        </w:numPr>
        <w:spacing w:before="60"/>
        <w:ind w:left="0" w:firstLine="284"/>
        <w:jc w:val="both"/>
      </w:pPr>
      <w:r w:rsidRPr="00F81797">
        <w:t xml:space="preserve">Ответ Учредителю управления содержит дальнейший порядок рассмотрения возражений Учредителя управления, а также </w:t>
      </w:r>
      <w:r w:rsidR="004101B0" w:rsidRPr="00F81797">
        <w:t xml:space="preserve">порядок </w:t>
      </w:r>
      <w:r w:rsidRPr="00F81797">
        <w:t>разрешения спора. Если по истечении 5 (пяти) рабочих дней, следующих за днем предоставления Учредителю управления Управляющим ответа (пояснений или исправленной отчетности), Управляющий не получил от Учредителя управления в письменной форме и/или в той форме, которая установлена Договором для направления отчетности Учредителю замечания и возражения к предоставленному пояснению или исправленной отчетности, отчетность считается принятой (одобренной) Учредителем управления.</w:t>
      </w:r>
    </w:p>
    <w:p w:rsidR="00A878E3" w:rsidRPr="00F81797" w:rsidRDefault="00A878E3" w:rsidP="008F699A">
      <w:pPr>
        <w:numPr>
          <w:ilvl w:val="1"/>
          <w:numId w:val="5"/>
        </w:numPr>
        <w:spacing w:before="60"/>
        <w:ind w:left="0" w:firstLine="284"/>
        <w:jc w:val="both"/>
      </w:pPr>
      <w:r w:rsidRPr="00F81797">
        <w:t>В случае наличия возражений Учредителя управления и непринятия им отчета после направления Управляющим пояснений к отчету/исправленного отчета, Стороны действуют следующим образом:</w:t>
      </w:r>
    </w:p>
    <w:p w:rsidR="00A878E3" w:rsidRPr="00F81797" w:rsidRDefault="00A878E3" w:rsidP="00A878E3">
      <w:pPr>
        <w:autoSpaceDE w:val="0"/>
        <w:autoSpaceDN w:val="0"/>
        <w:adjustRightInd w:val="0"/>
        <w:ind w:firstLine="284"/>
        <w:jc w:val="both"/>
      </w:pPr>
      <w:r w:rsidRPr="00F81797">
        <w:t>- путем очных переговоров в офисе Управляющего или по телефону (в случае невозможности Учредителя управления прибыть в офис Управляющего) разрешают спорные моменты.</w:t>
      </w:r>
    </w:p>
    <w:p w:rsidR="00A878E3" w:rsidRPr="00F81797" w:rsidRDefault="00A878E3" w:rsidP="00F24E10">
      <w:pPr>
        <w:autoSpaceDE w:val="0"/>
        <w:autoSpaceDN w:val="0"/>
        <w:adjustRightInd w:val="0"/>
        <w:jc w:val="both"/>
      </w:pPr>
      <w:r w:rsidRPr="00F81797">
        <w:t xml:space="preserve">      - при невозможности устранить спорные вопросы между Управляющим и Учредителем управления указанным способам, спор или разногласия подлежат разрешению в порядке, предусмотренном законодательством Российской Федерации</w:t>
      </w:r>
      <w:r w:rsidR="00272072" w:rsidRPr="00F81797">
        <w:t>.</w:t>
      </w:r>
    </w:p>
    <w:p w:rsidR="00A878E3" w:rsidRPr="00F81797" w:rsidRDefault="00A878E3" w:rsidP="008F699A">
      <w:pPr>
        <w:numPr>
          <w:ilvl w:val="1"/>
          <w:numId w:val="5"/>
        </w:numPr>
        <w:spacing w:before="60"/>
        <w:ind w:left="0" w:firstLine="284"/>
        <w:jc w:val="both"/>
      </w:pPr>
      <w:r w:rsidRPr="00F81797">
        <w:t>Управляющий обязан хранить копию предоставленной Учредителю отчетности, а также поступивших от Учредителя возражений и ответов на них, в течение 5 (пяти) лет.</w:t>
      </w:r>
    </w:p>
    <w:p w:rsidR="0036360D" w:rsidRPr="00F81797" w:rsidRDefault="0036360D" w:rsidP="00B94DA9">
      <w:pPr>
        <w:spacing w:before="60"/>
        <w:ind w:left="284"/>
        <w:jc w:val="both"/>
      </w:pPr>
    </w:p>
    <w:p w:rsidR="005F6B3F" w:rsidRPr="00F81797" w:rsidRDefault="005F6B3F" w:rsidP="00425F68">
      <w:pPr>
        <w:pStyle w:val="1"/>
        <w:numPr>
          <w:ilvl w:val="0"/>
          <w:numId w:val="5"/>
        </w:numPr>
        <w:spacing w:after="120"/>
        <w:rPr>
          <w:rFonts w:ascii="Times New Roman" w:hAnsi="Times New Roman"/>
          <w:bCs w:val="0"/>
          <w:sz w:val="20"/>
          <w:szCs w:val="20"/>
        </w:rPr>
      </w:pPr>
      <w:bookmarkStart w:id="70" w:name="_Toc484588821"/>
      <w:bookmarkStart w:id="71" w:name="_Toc484589017"/>
      <w:bookmarkStart w:id="72" w:name="_Toc488744267"/>
      <w:bookmarkStart w:id="73" w:name="_Toc488843180"/>
      <w:bookmarkStart w:id="74" w:name="_Toc490482575"/>
      <w:bookmarkStart w:id="75" w:name="_Toc495997801"/>
      <w:bookmarkStart w:id="76" w:name="_Toc495997896"/>
      <w:bookmarkStart w:id="77" w:name="_Toc521125417"/>
      <w:bookmarkStart w:id="78" w:name="_Toc533940848"/>
      <w:r w:rsidRPr="00F81797">
        <w:rPr>
          <w:rFonts w:ascii="Times New Roman" w:hAnsi="Times New Roman"/>
          <w:bCs w:val="0"/>
          <w:sz w:val="20"/>
          <w:szCs w:val="20"/>
        </w:rPr>
        <w:t>Налогообложение</w:t>
      </w:r>
      <w:bookmarkEnd w:id="70"/>
      <w:bookmarkEnd w:id="71"/>
      <w:bookmarkEnd w:id="72"/>
      <w:bookmarkEnd w:id="73"/>
      <w:bookmarkEnd w:id="74"/>
      <w:bookmarkEnd w:id="75"/>
      <w:bookmarkEnd w:id="76"/>
      <w:bookmarkEnd w:id="77"/>
      <w:bookmarkEnd w:id="78"/>
    </w:p>
    <w:p w:rsidR="00A26356" w:rsidRPr="00F81797" w:rsidRDefault="00A26356" w:rsidP="00425F68">
      <w:pPr>
        <w:numPr>
          <w:ilvl w:val="1"/>
          <w:numId w:val="5"/>
        </w:numPr>
        <w:tabs>
          <w:tab w:val="num" w:pos="854"/>
        </w:tabs>
        <w:autoSpaceDE w:val="0"/>
        <w:autoSpaceDN w:val="0"/>
        <w:adjustRightInd w:val="0"/>
        <w:ind w:left="0" w:firstLine="284"/>
        <w:jc w:val="both"/>
      </w:pPr>
      <w:bookmarkStart w:id="79" w:name="_Toc484588822"/>
      <w:bookmarkStart w:id="80" w:name="_Toc484589018"/>
      <w:bookmarkStart w:id="81" w:name="_Toc488744268"/>
      <w:bookmarkStart w:id="82" w:name="_Toc488843181"/>
      <w:bookmarkStart w:id="83" w:name="_Toc490482576"/>
      <w:bookmarkStart w:id="84" w:name="_Toc495997802"/>
      <w:bookmarkStart w:id="85" w:name="_Toc495997897"/>
      <w:bookmarkStart w:id="86" w:name="_Toc521125418"/>
      <w:bookmarkStart w:id="87" w:name="_Toc533940849"/>
      <w:r w:rsidRPr="00F81797">
        <w:t>Управляющий выполняет обязанности налогового агента в соответствии с законодательством Российской Федерации.</w:t>
      </w:r>
    </w:p>
    <w:p w:rsidR="00EB6F76" w:rsidRPr="00F81797" w:rsidRDefault="00E26546" w:rsidP="00425F68">
      <w:pPr>
        <w:numPr>
          <w:ilvl w:val="1"/>
          <w:numId w:val="5"/>
        </w:numPr>
        <w:tabs>
          <w:tab w:val="num" w:pos="854"/>
        </w:tabs>
        <w:spacing w:before="60"/>
        <w:ind w:left="0" w:firstLine="284"/>
        <w:jc w:val="both"/>
      </w:pPr>
      <w:r w:rsidRPr="00F81797">
        <w:t xml:space="preserve">При исполнении обязанностей </w:t>
      </w:r>
      <w:r w:rsidR="000D2573" w:rsidRPr="00F81797">
        <w:t>н</w:t>
      </w:r>
      <w:r w:rsidR="001676D2" w:rsidRPr="00F81797">
        <w:t xml:space="preserve">алогового </w:t>
      </w:r>
      <w:r w:rsidRPr="00F81797">
        <w:t>агента Управляющий исчисляет, удерживает и перечисляет в бюджеты налоги, установленные законодательством Российской Федерации, из денежных средств Учредителя</w:t>
      </w:r>
      <w:r w:rsidR="002016A7" w:rsidRPr="00F81797">
        <w:t xml:space="preserve">, </w:t>
      </w:r>
      <w:r w:rsidR="0047753F" w:rsidRPr="00F81797">
        <w:t>находящихся</w:t>
      </w:r>
      <w:r w:rsidR="002016A7" w:rsidRPr="00F81797">
        <w:t xml:space="preserve"> </w:t>
      </w:r>
      <w:r w:rsidRPr="00F81797">
        <w:t xml:space="preserve">на Банковском счете Управляющего. </w:t>
      </w:r>
      <w:r w:rsidR="00EB6F76" w:rsidRPr="00F81797">
        <w:t xml:space="preserve">При исполнении обязанностей </w:t>
      </w:r>
      <w:r w:rsidR="000D2573" w:rsidRPr="00F81797">
        <w:t>н</w:t>
      </w:r>
      <w:r w:rsidR="00EB6F76" w:rsidRPr="00F81797">
        <w:t>алогового агента Управляющий исчисляет, удерживает и перечисляет удержанный у Учредителя налог при частичном выводе Объектов ДУ, а также при расторжении настоящего Договора.</w:t>
      </w:r>
    </w:p>
    <w:p w:rsidR="00A26356" w:rsidRPr="00F81797" w:rsidRDefault="00E26546" w:rsidP="00425F68">
      <w:pPr>
        <w:numPr>
          <w:ilvl w:val="1"/>
          <w:numId w:val="5"/>
        </w:numPr>
        <w:tabs>
          <w:tab w:val="num" w:pos="854"/>
        </w:tabs>
        <w:spacing w:before="60"/>
        <w:ind w:left="0" w:firstLine="284"/>
        <w:jc w:val="both"/>
      </w:pPr>
      <w:r w:rsidRPr="00F81797">
        <w:t xml:space="preserve">Если на дату исполнения налоговых обязательств в случае, когда Управляющий является </w:t>
      </w:r>
      <w:r w:rsidR="000D2573" w:rsidRPr="00F81797">
        <w:t>н</w:t>
      </w:r>
      <w:r w:rsidR="00057FED" w:rsidRPr="00F81797">
        <w:t>алоговым агентом</w:t>
      </w:r>
      <w:r w:rsidRPr="00F81797">
        <w:t>, суммы денежных средств на Банковском счете Управляющего недостаточно, Управляющий вправе по своему усмотрению продать любые Объекты ДУ</w:t>
      </w:r>
      <w:r w:rsidR="00A26356" w:rsidRPr="00F81797">
        <w:t xml:space="preserve"> в объеме, достаточном для покрытия недостающей суммы</w:t>
      </w:r>
    </w:p>
    <w:p w:rsidR="00EB6F76" w:rsidRPr="00F81797" w:rsidRDefault="00E26546" w:rsidP="00425F68">
      <w:pPr>
        <w:numPr>
          <w:ilvl w:val="1"/>
          <w:numId w:val="5"/>
        </w:numPr>
        <w:tabs>
          <w:tab w:val="num" w:pos="854"/>
        </w:tabs>
        <w:spacing w:before="60"/>
        <w:ind w:left="0" w:firstLine="284"/>
        <w:jc w:val="both"/>
      </w:pPr>
      <w:r w:rsidRPr="00F81797">
        <w:t>Во всех иных случаях Учредитель самостоятельно несет ответственность за соблюдение налогового законодательства Российской Федерации.</w:t>
      </w:r>
    </w:p>
    <w:p w:rsidR="003B04F5" w:rsidRPr="00F81797" w:rsidRDefault="003B04F5" w:rsidP="003B04F5">
      <w:pPr>
        <w:tabs>
          <w:tab w:val="num" w:pos="854"/>
        </w:tabs>
        <w:spacing w:before="60"/>
        <w:ind w:left="284"/>
        <w:jc w:val="both"/>
      </w:pPr>
    </w:p>
    <w:p w:rsidR="005F6B3F" w:rsidRPr="00F81797" w:rsidRDefault="005F6B3F" w:rsidP="00422939">
      <w:pPr>
        <w:numPr>
          <w:ilvl w:val="0"/>
          <w:numId w:val="3"/>
        </w:numPr>
        <w:tabs>
          <w:tab w:val="clear" w:pos="570"/>
          <w:tab w:val="num" w:pos="284"/>
        </w:tabs>
        <w:spacing w:before="120" w:after="120"/>
        <w:ind w:left="0" w:firstLine="0"/>
        <w:jc w:val="center"/>
        <w:rPr>
          <w:b/>
          <w:bCs/>
        </w:rPr>
      </w:pPr>
      <w:r w:rsidRPr="00F81797">
        <w:rPr>
          <w:b/>
          <w:bCs/>
        </w:rPr>
        <w:t>Конфиденциальность</w:t>
      </w:r>
      <w:bookmarkEnd w:id="79"/>
      <w:bookmarkEnd w:id="80"/>
      <w:bookmarkEnd w:id="81"/>
      <w:bookmarkEnd w:id="82"/>
      <w:bookmarkEnd w:id="83"/>
      <w:bookmarkEnd w:id="84"/>
      <w:bookmarkEnd w:id="85"/>
      <w:bookmarkEnd w:id="86"/>
      <w:bookmarkEnd w:id="87"/>
    </w:p>
    <w:p w:rsidR="005F6B3F" w:rsidRPr="00F81797" w:rsidRDefault="005F6B3F" w:rsidP="00422939">
      <w:pPr>
        <w:numPr>
          <w:ilvl w:val="1"/>
          <w:numId w:val="7"/>
        </w:numPr>
        <w:tabs>
          <w:tab w:val="num" w:pos="567"/>
          <w:tab w:val="num" w:pos="709"/>
        </w:tabs>
        <w:autoSpaceDE w:val="0"/>
        <w:autoSpaceDN w:val="0"/>
        <w:adjustRightInd w:val="0"/>
        <w:ind w:left="0" w:firstLine="284"/>
        <w:jc w:val="both"/>
      </w:pPr>
      <w:r w:rsidRPr="00F81797">
        <w:t xml:space="preserve">Учредитель и Управляющий сохраняют конфиденциальность условий Договора и всех других документов, имеющих отношение к Договору, для третьих лиц, кроме </w:t>
      </w:r>
      <w:r w:rsidR="00CD02C4" w:rsidRPr="00F81797">
        <w:t xml:space="preserve">органов, имеющих право требовать раскрытия </w:t>
      </w:r>
      <w:r w:rsidR="00C91D39" w:rsidRPr="00F81797">
        <w:t xml:space="preserve">информации, </w:t>
      </w:r>
      <w:r w:rsidRPr="00F81797">
        <w:t>в соответствии с законодательством Российской Федерации.</w:t>
      </w:r>
    </w:p>
    <w:p w:rsidR="00C67015" w:rsidRPr="00F81797" w:rsidRDefault="00C67015" w:rsidP="00422939">
      <w:pPr>
        <w:numPr>
          <w:ilvl w:val="1"/>
          <w:numId w:val="7"/>
        </w:numPr>
        <w:tabs>
          <w:tab w:val="num" w:pos="709"/>
        </w:tabs>
        <w:spacing w:before="60"/>
        <w:ind w:left="0" w:firstLine="284"/>
        <w:jc w:val="both"/>
      </w:pPr>
      <w:r w:rsidRPr="00F81797">
        <w:t>Учредитель соглашается на предоставление Управляющим конфиденциальной информации депозитариям,</w:t>
      </w:r>
      <w:r w:rsidR="00091DB9" w:rsidRPr="00F81797">
        <w:t xml:space="preserve"> </w:t>
      </w:r>
      <w:r w:rsidRPr="00F81797">
        <w:t>кредитным и клиринговым организациям, реестродержателям, организаторам торговли, саморегулируемым организациям, членом которых</w:t>
      </w:r>
      <w:r w:rsidR="00091DB9" w:rsidRPr="00F81797">
        <w:t xml:space="preserve"> </w:t>
      </w:r>
      <w:r w:rsidRPr="00F81797">
        <w:t>является Управляющий, если Управляющему это необходимо для исполнения своих обязанностей по Договору или это предусмотрено</w:t>
      </w:r>
      <w:r w:rsidR="00091DB9" w:rsidRPr="00F81797">
        <w:t xml:space="preserve"> </w:t>
      </w:r>
      <w:r w:rsidRPr="00F81797">
        <w:t xml:space="preserve">нормативными актами </w:t>
      </w:r>
      <w:r w:rsidR="003741A1" w:rsidRPr="00F81797">
        <w:t>в сфере финансовых рынков</w:t>
      </w:r>
      <w:r w:rsidRPr="00F81797">
        <w:t>, правилами организаторов торговли</w:t>
      </w:r>
      <w:r w:rsidR="00091DB9" w:rsidRPr="00F81797">
        <w:t xml:space="preserve"> </w:t>
      </w:r>
      <w:r w:rsidRPr="00F81797">
        <w:t>или правилами членства в данных саморегулируемых организациях.</w:t>
      </w:r>
    </w:p>
    <w:p w:rsidR="00091DB9" w:rsidRPr="00F81797" w:rsidRDefault="00091DB9" w:rsidP="00422939">
      <w:pPr>
        <w:numPr>
          <w:ilvl w:val="1"/>
          <w:numId w:val="7"/>
        </w:numPr>
        <w:tabs>
          <w:tab w:val="num" w:pos="709"/>
        </w:tabs>
        <w:spacing w:before="60"/>
        <w:ind w:left="0" w:firstLine="284"/>
        <w:jc w:val="both"/>
      </w:pPr>
      <w:r w:rsidRPr="00F81797">
        <w:t>Стороны вправе раскрыть информацию об условиях Договора в соответствии с правилами профессиональных ассоциаций либо иных союзов, членами которых они являются.</w:t>
      </w:r>
    </w:p>
    <w:p w:rsidR="003B04F5" w:rsidRPr="00F81797" w:rsidRDefault="003B04F5" w:rsidP="003B04F5">
      <w:pPr>
        <w:tabs>
          <w:tab w:val="num" w:pos="2912"/>
        </w:tabs>
        <w:spacing w:before="60"/>
        <w:ind w:left="284"/>
        <w:jc w:val="both"/>
      </w:pPr>
    </w:p>
    <w:p w:rsidR="005F6B3F" w:rsidRPr="00F81797" w:rsidRDefault="005F6B3F" w:rsidP="00422939">
      <w:pPr>
        <w:pStyle w:val="2"/>
        <w:numPr>
          <w:ilvl w:val="0"/>
          <w:numId w:val="7"/>
        </w:numPr>
        <w:tabs>
          <w:tab w:val="clear" w:pos="567"/>
          <w:tab w:val="num" w:pos="284"/>
        </w:tabs>
        <w:spacing w:after="120"/>
        <w:ind w:left="0" w:firstLine="0"/>
        <w:jc w:val="center"/>
        <w:rPr>
          <w:rFonts w:ascii="Times New Roman" w:hAnsi="Times New Roman"/>
        </w:rPr>
      </w:pPr>
      <w:bookmarkStart w:id="88" w:name="_Toc484588824"/>
      <w:bookmarkStart w:id="89" w:name="_Toc484589020"/>
      <w:bookmarkStart w:id="90" w:name="_Toc488744270"/>
      <w:bookmarkStart w:id="91" w:name="_Toc488843183"/>
      <w:bookmarkStart w:id="92" w:name="_Toc490482578"/>
      <w:bookmarkStart w:id="93" w:name="_Toc495997804"/>
      <w:bookmarkStart w:id="94" w:name="_Toc495997899"/>
      <w:bookmarkStart w:id="95" w:name="_Toc521125420"/>
      <w:bookmarkStart w:id="96" w:name="_Toc533940851"/>
      <w:r w:rsidRPr="00F81797">
        <w:rPr>
          <w:rFonts w:ascii="Times New Roman" w:hAnsi="Times New Roman"/>
        </w:rPr>
        <w:t>Ответственность сторон</w:t>
      </w:r>
      <w:bookmarkEnd w:id="88"/>
      <w:bookmarkEnd w:id="89"/>
      <w:bookmarkEnd w:id="90"/>
      <w:bookmarkEnd w:id="91"/>
      <w:bookmarkEnd w:id="92"/>
      <w:bookmarkEnd w:id="93"/>
      <w:bookmarkEnd w:id="94"/>
      <w:bookmarkEnd w:id="95"/>
      <w:bookmarkEnd w:id="96"/>
    </w:p>
    <w:p w:rsidR="00306057" w:rsidRPr="00F81797" w:rsidRDefault="00306057" w:rsidP="00422939">
      <w:pPr>
        <w:numPr>
          <w:ilvl w:val="1"/>
          <w:numId w:val="7"/>
        </w:numPr>
        <w:autoSpaceDE w:val="0"/>
        <w:autoSpaceDN w:val="0"/>
        <w:adjustRightInd w:val="0"/>
        <w:ind w:left="0" w:firstLine="284"/>
        <w:jc w:val="both"/>
      </w:pPr>
      <w:r w:rsidRPr="00F81797">
        <w:t>Стороны несут ответственность за неисполнение либо ненадлежащее исполнение своих обязательств по Договору в соответствии с законодательством Российской Федерации. Управляющий несет ответственность перед Учредителем по обязательствам, вытекающим из Договора, всем своим имуществом, на которое по законодательству Российской Федерации может быть обращено взыскание.</w:t>
      </w:r>
    </w:p>
    <w:p w:rsidR="00306057" w:rsidRPr="00F81797" w:rsidRDefault="00306057" w:rsidP="00422939">
      <w:pPr>
        <w:numPr>
          <w:ilvl w:val="1"/>
          <w:numId w:val="7"/>
        </w:numPr>
        <w:spacing w:before="60"/>
        <w:ind w:left="0" w:firstLine="284"/>
        <w:jc w:val="both"/>
      </w:pPr>
      <w:r w:rsidRPr="00F81797">
        <w:t xml:space="preserve">Управляющий не несет ответственности перед Учредителем за ущерб или убытки, являющиеся результатом вывода части переданных Управляющему денежных средств и/или ценных бумаг из состава Объектов ДУ до истечения срока действия Договора по требованию Учредителя, а также результатом реализации Объектов ДУ для исполнения налоговых обязательств, в случае, если Управляющий является </w:t>
      </w:r>
      <w:r w:rsidR="00815A27" w:rsidRPr="00F81797">
        <w:t>н</w:t>
      </w:r>
      <w:r w:rsidR="00057FED" w:rsidRPr="00F81797">
        <w:t xml:space="preserve">алоговым </w:t>
      </w:r>
      <w:r w:rsidRPr="00F81797">
        <w:t>агентом.</w:t>
      </w:r>
    </w:p>
    <w:p w:rsidR="00306057" w:rsidRPr="00F81797" w:rsidRDefault="00306057" w:rsidP="00422939">
      <w:pPr>
        <w:numPr>
          <w:ilvl w:val="1"/>
          <w:numId w:val="7"/>
        </w:numPr>
        <w:spacing w:before="60"/>
        <w:ind w:left="0" w:firstLine="284"/>
        <w:jc w:val="both"/>
      </w:pPr>
      <w:r w:rsidRPr="00F81797">
        <w:t>Управляющий не несет ответственности за:</w:t>
      </w:r>
    </w:p>
    <w:p w:rsidR="00306057" w:rsidRPr="00F81797" w:rsidRDefault="00306057" w:rsidP="006159D1">
      <w:pPr>
        <w:numPr>
          <w:ilvl w:val="0"/>
          <w:numId w:val="13"/>
        </w:numPr>
        <w:tabs>
          <w:tab w:val="clear" w:pos="1632"/>
          <w:tab w:val="num" w:pos="709"/>
        </w:tabs>
        <w:ind w:left="0" w:firstLine="284"/>
        <w:jc w:val="both"/>
      </w:pPr>
      <w:r w:rsidRPr="00F81797">
        <w:t xml:space="preserve">невыполнение или ненадлежащее </w:t>
      </w:r>
      <w:r w:rsidR="005E6368" w:rsidRPr="00F81797">
        <w:t xml:space="preserve">исполнение </w:t>
      </w:r>
      <w:r w:rsidRPr="00F81797">
        <w:t>эмитентом ценных бумаг своих обязательств по погашению ценных бумаг;</w:t>
      </w:r>
    </w:p>
    <w:p w:rsidR="00306057" w:rsidRPr="00F81797" w:rsidRDefault="00306057" w:rsidP="006159D1">
      <w:pPr>
        <w:numPr>
          <w:ilvl w:val="0"/>
          <w:numId w:val="13"/>
        </w:numPr>
        <w:tabs>
          <w:tab w:val="clear" w:pos="1632"/>
          <w:tab w:val="num" w:pos="709"/>
        </w:tabs>
        <w:ind w:left="0" w:firstLine="284"/>
        <w:jc w:val="both"/>
      </w:pPr>
      <w:r w:rsidRPr="00F81797">
        <w:t>невыплату или несвоевременную выплату эмитентом доходов, процентов, иных периодических платежей, а также дивидендов по ценным бумагам;</w:t>
      </w:r>
    </w:p>
    <w:p w:rsidR="00306057" w:rsidRPr="00F81797" w:rsidRDefault="00306057" w:rsidP="006159D1">
      <w:pPr>
        <w:numPr>
          <w:ilvl w:val="0"/>
          <w:numId w:val="13"/>
        </w:numPr>
        <w:tabs>
          <w:tab w:val="clear" w:pos="1632"/>
          <w:tab w:val="num" w:pos="709"/>
        </w:tabs>
        <w:ind w:left="0" w:firstLine="284"/>
        <w:jc w:val="both"/>
      </w:pPr>
      <w:r w:rsidRPr="00F81797">
        <w:t>другие действия эмитента, не поддающиеся контролю со стороны Управляющего.</w:t>
      </w:r>
    </w:p>
    <w:p w:rsidR="00462834" w:rsidRPr="00F81797" w:rsidRDefault="00462834" w:rsidP="00422939">
      <w:pPr>
        <w:numPr>
          <w:ilvl w:val="1"/>
          <w:numId w:val="7"/>
        </w:numPr>
        <w:tabs>
          <w:tab w:val="left" w:pos="709"/>
        </w:tabs>
        <w:spacing w:before="60"/>
        <w:ind w:left="0" w:firstLine="284"/>
        <w:jc w:val="both"/>
      </w:pPr>
      <w:r w:rsidRPr="00F81797">
        <w:t>Управляющий не несет ответственности за убытки, возникшие в результате неблагоприятного изменения конъюнктуры рынка ценных бумаг, а также за убытки или ущерб, возникший в результате выполнения Управляющим требований Учредителя, в том числе зафиксированных в Инвестиционной декларации.</w:t>
      </w:r>
    </w:p>
    <w:p w:rsidR="00462834" w:rsidRPr="00F81797" w:rsidRDefault="00462834" w:rsidP="00422939">
      <w:pPr>
        <w:numPr>
          <w:ilvl w:val="1"/>
          <w:numId w:val="7"/>
        </w:numPr>
        <w:tabs>
          <w:tab w:val="left" w:pos="709"/>
        </w:tabs>
        <w:spacing w:before="60"/>
        <w:ind w:left="0" w:firstLine="284"/>
        <w:jc w:val="both"/>
      </w:pPr>
      <w:r w:rsidRPr="00F81797">
        <w:t>Управляющий не несет ответственности перед Учредителем за убытки или ущерб, явившийся результатом действий (бездействия) Учредителя, его должностных или доверенных лиц.</w:t>
      </w:r>
    </w:p>
    <w:p w:rsidR="00306057" w:rsidRPr="00F81797" w:rsidRDefault="00306057" w:rsidP="00422939">
      <w:pPr>
        <w:numPr>
          <w:ilvl w:val="1"/>
          <w:numId w:val="7"/>
        </w:numPr>
        <w:tabs>
          <w:tab w:val="left" w:pos="709"/>
        </w:tabs>
        <w:spacing w:before="60"/>
        <w:ind w:left="0" w:firstLine="284"/>
        <w:jc w:val="both"/>
      </w:pPr>
      <w:r w:rsidRPr="00F81797">
        <w:t>Стороны не несут ответственности за неисполнение или ненадлежащее исполнение своих обязательств по Договору, если такое неисполнение или ненадлежащее исполнение явилось следствием действия непреодолимой силы.</w:t>
      </w:r>
    </w:p>
    <w:p w:rsidR="00306057" w:rsidRPr="00F81797" w:rsidRDefault="00306057" w:rsidP="00422939">
      <w:pPr>
        <w:numPr>
          <w:ilvl w:val="1"/>
          <w:numId w:val="7"/>
        </w:numPr>
        <w:spacing w:before="60"/>
        <w:ind w:left="0" w:firstLine="284"/>
        <w:jc w:val="both"/>
      </w:pPr>
      <w:r w:rsidRPr="00F81797">
        <w:t>Под действием непреодолимой силы Стороны понимают обстоятельства, возникшие после заключения Договора в результате непредвиденных и неотвратимых событий чрезвычайного характера, а также:</w:t>
      </w:r>
    </w:p>
    <w:p w:rsidR="00306057" w:rsidRPr="00F81797" w:rsidRDefault="00306057" w:rsidP="006159D1">
      <w:pPr>
        <w:numPr>
          <w:ilvl w:val="0"/>
          <w:numId w:val="13"/>
        </w:numPr>
        <w:tabs>
          <w:tab w:val="clear" w:pos="1632"/>
        </w:tabs>
        <w:ind w:left="0" w:firstLine="426"/>
        <w:jc w:val="both"/>
      </w:pPr>
      <w:r w:rsidRPr="00F81797">
        <w:t>действия органов государственной власти и управления, Банка России, органов местного самоуправления, делающие невозможным полное либо частичное исполнение Сторонами своих обязательств по Договору;</w:t>
      </w:r>
    </w:p>
    <w:p w:rsidR="00306057" w:rsidRPr="00F81797" w:rsidRDefault="00306057" w:rsidP="006159D1">
      <w:pPr>
        <w:numPr>
          <w:ilvl w:val="0"/>
          <w:numId w:val="13"/>
        </w:numPr>
        <w:tabs>
          <w:tab w:val="clear" w:pos="1632"/>
        </w:tabs>
        <w:ind w:left="0" w:firstLine="426"/>
        <w:jc w:val="both"/>
      </w:pPr>
      <w:r w:rsidRPr="00F81797">
        <w:t>прекращение, приостановление расчетных, торговых, клиринговых, депозитарных операций биржами, депозитариями, банками и держателями реестров.</w:t>
      </w:r>
    </w:p>
    <w:p w:rsidR="00462834" w:rsidRPr="00F81797" w:rsidRDefault="00462834" w:rsidP="00422939">
      <w:pPr>
        <w:numPr>
          <w:ilvl w:val="1"/>
          <w:numId w:val="7"/>
        </w:numPr>
        <w:tabs>
          <w:tab w:val="left" w:pos="709"/>
        </w:tabs>
        <w:spacing w:before="60"/>
        <w:ind w:left="0" w:firstLine="284"/>
        <w:jc w:val="both"/>
      </w:pPr>
      <w:r w:rsidRPr="00F81797">
        <w:lastRenderedPageBreak/>
        <w:t xml:space="preserve">Сторона, оказавшаяся в ситуации, когда она не в состоянии исполнять свои обязательства вследствие возникновения обстоятельств непреодолимой силы, обязуется в течение 3 (трех) рабочих дней уведомить об этом другую Сторону </w:t>
      </w:r>
    </w:p>
    <w:p w:rsidR="00306057" w:rsidRPr="00F81797" w:rsidRDefault="00306057" w:rsidP="00422939">
      <w:pPr>
        <w:numPr>
          <w:ilvl w:val="1"/>
          <w:numId w:val="7"/>
        </w:numPr>
        <w:spacing w:before="60" w:after="60"/>
        <w:ind w:left="0" w:firstLine="284"/>
        <w:jc w:val="both"/>
      </w:pPr>
      <w:r w:rsidRPr="00F81797">
        <w:t>Если характер обстоятельств непреодолимой силы таков, что он существенно либо бесповоротно препятствует достижению Сторонами целей Договора или что исполнение любой из Сторон своих обязательств по Договору остается чрезвычайно затрудненным в течение более чем 3 (трех) календарных месяцев, Стороны принимают совместное решение о дальнейшем продолжении правоотношений в рамках Договора.</w:t>
      </w:r>
    </w:p>
    <w:p w:rsidR="00186370" w:rsidRPr="00F81797" w:rsidRDefault="00186370" w:rsidP="00186370">
      <w:pPr>
        <w:spacing w:before="60" w:after="60"/>
        <w:ind w:left="284"/>
        <w:jc w:val="both"/>
      </w:pPr>
    </w:p>
    <w:p w:rsidR="005F6B3F" w:rsidRPr="00F81797" w:rsidRDefault="005F6B3F" w:rsidP="00422939">
      <w:pPr>
        <w:pStyle w:val="1"/>
        <w:numPr>
          <w:ilvl w:val="0"/>
          <w:numId w:val="7"/>
        </w:numPr>
        <w:tabs>
          <w:tab w:val="num" w:pos="284"/>
        </w:tabs>
        <w:spacing w:after="120"/>
        <w:ind w:left="0" w:firstLine="0"/>
        <w:rPr>
          <w:rFonts w:ascii="Times New Roman" w:hAnsi="Times New Roman"/>
          <w:bCs w:val="0"/>
          <w:sz w:val="20"/>
          <w:szCs w:val="20"/>
        </w:rPr>
      </w:pPr>
      <w:bookmarkStart w:id="97" w:name="_Toc484588825"/>
      <w:bookmarkStart w:id="98" w:name="_Toc484589021"/>
      <w:bookmarkStart w:id="99" w:name="_Toc488744271"/>
      <w:bookmarkStart w:id="100" w:name="_Toc488843184"/>
      <w:bookmarkStart w:id="101" w:name="_Toc490482579"/>
      <w:bookmarkStart w:id="102" w:name="_Toc495997805"/>
      <w:bookmarkStart w:id="103" w:name="_Toc495997900"/>
      <w:bookmarkStart w:id="104" w:name="_Toc521125421"/>
      <w:bookmarkStart w:id="105" w:name="_Toc533940852"/>
      <w:r w:rsidRPr="00F81797">
        <w:rPr>
          <w:rFonts w:ascii="Times New Roman" w:hAnsi="Times New Roman"/>
          <w:bCs w:val="0"/>
          <w:sz w:val="20"/>
          <w:szCs w:val="20"/>
        </w:rPr>
        <w:t>Срок действия, порядок прекращения Договора</w:t>
      </w:r>
      <w:bookmarkEnd w:id="97"/>
      <w:bookmarkEnd w:id="98"/>
      <w:bookmarkEnd w:id="99"/>
      <w:bookmarkEnd w:id="100"/>
      <w:bookmarkEnd w:id="101"/>
      <w:bookmarkEnd w:id="102"/>
      <w:bookmarkEnd w:id="103"/>
      <w:bookmarkEnd w:id="104"/>
      <w:bookmarkEnd w:id="105"/>
    </w:p>
    <w:p w:rsidR="003E48E5" w:rsidRPr="00F81797" w:rsidRDefault="003E48E5" w:rsidP="003E48E5">
      <w:pPr>
        <w:numPr>
          <w:ilvl w:val="1"/>
          <w:numId w:val="7"/>
        </w:numPr>
        <w:tabs>
          <w:tab w:val="num" w:pos="709"/>
        </w:tabs>
        <w:autoSpaceDE w:val="0"/>
        <w:autoSpaceDN w:val="0"/>
        <w:adjustRightInd w:val="0"/>
        <w:spacing w:before="60"/>
        <w:ind w:left="0" w:firstLine="284"/>
        <w:jc w:val="both"/>
      </w:pPr>
      <w:r w:rsidRPr="00F81797">
        <w:t xml:space="preserve">Настоящий Договор вступает в силу с момента </w:t>
      </w:r>
      <w:r w:rsidR="00B56C10" w:rsidRPr="00F81797">
        <w:t xml:space="preserve">подписания </w:t>
      </w:r>
      <w:r w:rsidRPr="00F81797">
        <w:t xml:space="preserve">Сторонами Заявления о присоединении, а в части управления Объектами ДУ – с момента передачи их Учредителем управления Управляющему, и действует </w:t>
      </w:r>
      <w:r w:rsidR="00890EF3" w:rsidRPr="00F81797">
        <w:t>до 01.01.2020 года</w:t>
      </w:r>
      <w:r w:rsidRPr="00F81797">
        <w:t xml:space="preserve">. </w:t>
      </w:r>
    </w:p>
    <w:p w:rsidR="00B55973" w:rsidRPr="00F81797" w:rsidRDefault="00B55973" w:rsidP="00B55973">
      <w:pPr>
        <w:numPr>
          <w:ilvl w:val="1"/>
          <w:numId w:val="7"/>
        </w:numPr>
        <w:tabs>
          <w:tab w:val="num" w:pos="709"/>
        </w:tabs>
        <w:spacing w:before="60"/>
        <w:ind w:left="0" w:firstLine="284"/>
        <w:jc w:val="both"/>
      </w:pPr>
      <w:r w:rsidRPr="00F81797">
        <w:t>При отсутствии письменного заявления одной из Сторон о прекращении Договора, сделанного не позднее чем за</w:t>
      </w:r>
      <w:r w:rsidRPr="00F81797">
        <w:rPr>
          <w:b/>
          <w:bCs/>
        </w:rPr>
        <w:t xml:space="preserve"> </w:t>
      </w:r>
      <w:r w:rsidRPr="00F81797">
        <w:t>30</w:t>
      </w:r>
      <w:r w:rsidRPr="00F81797">
        <w:rPr>
          <w:b/>
          <w:bCs/>
        </w:rPr>
        <w:t xml:space="preserve"> </w:t>
      </w:r>
      <w:r w:rsidRPr="00F81797">
        <w:t xml:space="preserve">(Тридцать) календарных дней до даты окончания срока его действия, Договор считается продленным </w:t>
      </w:r>
      <w:r w:rsidR="00890EF3" w:rsidRPr="00F81797">
        <w:t>на срок с 01.01.2020 года по 31.12.2024 года и на тех же условиях, какие были предусмотрены настоящим Договором</w:t>
      </w:r>
      <w:r w:rsidRPr="00F81797">
        <w:t>.</w:t>
      </w:r>
    </w:p>
    <w:p w:rsidR="000D0505" w:rsidRPr="00F81797" w:rsidRDefault="000D0505" w:rsidP="000D0505">
      <w:pPr>
        <w:numPr>
          <w:ilvl w:val="1"/>
          <w:numId w:val="7"/>
        </w:numPr>
        <w:tabs>
          <w:tab w:val="num" w:pos="709"/>
        </w:tabs>
        <w:spacing w:before="60"/>
        <w:ind w:left="0" w:firstLine="284"/>
        <w:jc w:val="both"/>
      </w:pPr>
      <w:r w:rsidRPr="00F81797">
        <w:t xml:space="preserve"> Настоящий Договор может быть расторгнут при ненадлежащем выполнении Сторонами своих обязательств, нарушении Сторонами заверений и гарантий, предусмотренных настоящим Договором</w:t>
      </w:r>
      <w:r w:rsidR="003C00CB" w:rsidRPr="00F81797">
        <w:t xml:space="preserve">, </w:t>
      </w:r>
      <w:r w:rsidRPr="00F81797">
        <w:t xml:space="preserve">а также по иным основаниям, предусмотренным настоящим Договором и действующим законодательством Российской Федерации. </w:t>
      </w:r>
    </w:p>
    <w:p w:rsidR="005F6B3F" w:rsidRPr="00F81797" w:rsidRDefault="005F6B3F" w:rsidP="00422939">
      <w:pPr>
        <w:numPr>
          <w:ilvl w:val="1"/>
          <w:numId w:val="7"/>
        </w:numPr>
        <w:tabs>
          <w:tab w:val="num" w:pos="709"/>
        </w:tabs>
        <w:spacing w:before="60"/>
        <w:ind w:left="0" w:firstLine="284"/>
        <w:jc w:val="both"/>
      </w:pPr>
      <w:r w:rsidRPr="00F81797">
        <w:t>Договор прекращается вследствие обстоятельств, установленных законодательством Российской Федерации, в том числе в случае ликвидации Управляющего, отзыва либо прекращения срока действия лицензии Управляющего на осуществление деятельности по управлению ценными бумагами.</w:t>
      </w:r>
    </w:p>
    <w:p w:rsidR="005F6B3F" w:rsidRPr="00F81797" w:rsidRDefault="005F6B3F" w:rsidP="00422939">
      <w:pPr>
        <w:numPr>
          <w:ilvl w:val="1"/>
          <w:numId w:val="7"/>
        </w:numPr>
        <w:tabs>
          <w:tab w:val="num" w:pos="709"/>
        </w:tabs>
        <w:spacing w:before="60"/>
        <w:ind w:left="0" w:firstLine="284"/>
        <w:jc w:val="both"/>
      </w:pPr>
      <w:r w:rsidRPr="00F81797">
        <w:t xml:space="preserve">Любая из Сторон вправе отказаться от Договора, письменно уведомив об этом другую Сторону не менее чем за 30 (тридцать) </w:t>
      </w:r>
      <w:r w:rsidR="00641D32" w:rsidRPr="00F81797">
        <w:t>календарных</w:t>
      </w:r>
      <w:r w:rsidRPr="00F81797">
        <w:t xml:space="preserve"> дней до предполагаемой даты прекращения Договора. </w:t>
      </w:r>
    </w:p>
    <w:p w:rsidR="00D03CFE" w:rsidRPr="00F81797" w:rsidRDefault="00D03CFE" w:rsidP="00422939">
      <w:pPr>
        <w:numPr>
          <w:ilvl w:val="1"/>
          <w:numId w:val="7"/>
        </w:numPr>
        <w:tabs>
          <w:tab w:val="num" w:pos="709"/>
        </w:tabs>
        <w:spacing w:before="60"/>
        <w:ind w:left="0" w:firstLine="284"/>
        <w:jc w:val="both"/>
      </w:pPr>
      <w:r w:rsidRPr="00F81797">
        <w:t xml:space="preserve">В случае расторжения Договора Объекты ДУ после удержания вознаграждения и расходов Управляющего в соответствии с </w:t>
      </w:r>
      <w:r w:rsidR="008B19E4" w:rsidRPr="00F81797">
        <w:t xml:space="preserve">разделом </w:t>
      </w:r>
      <w:r w:rsidRPr="00F81797">
        <w:t>6 Договора передаются Учредителю следующим образом:</w:t>
      </w:r>
    </w:p>
    <w:p w:rsidR="00D03CFE" w:rsidRPr="00F81797" w:rsidRDefault="00D03CFE" w:rsidP="00422939">
      <w:pPr>
        <w:numPr>
          <w:ilvl w:val="2"/>
          <w:numId w:val="7"/>
        </w:numPr>
        <w:tabs>
          <w:tab w:val="clear" w:pos="720"/>
          <w:tab w:val="num" w:pos="851"/>
        </w:tabs>
        <w:ind w:left="0" w:firstLine="284"/>
        <w:jc w:val="both"/>
      </w:pPr>
      <w:r w:rsidRPr="00F81797">
        <w:t>Денежные средства в валюте Российской Федерации за вычетом суммы, необходимой для покрытия расходов, перечисленных в пункте 4.1.3,</w:t>
      </w:r>
      <w:r w:rsidR="002C4821" w:rsidRPr="00F81797">
        <w:t xml:space="preserve"> </w:t>
      </w:r>
      <w:r w:rsidRPr="00F81797">
        <w:t xml:space="preserve">которые могут возникнуть после прекращения Договора, перечисляются Управляющим на </w:t>
      </w:r>
      <w:r w:rsidR="002A774B" w:rsidRPr="00F81797">
        <w:t xml:space="preserve">банковский </w:t>
      </w:r>
      <w:r w:rsidRPr="00F81797">
        <w:t xml:space="preserve">счет Учредителя, указанный в </w:t>
      </w:r>
      <w:r w:rsidR="003F5D53" w:rsidRPr="00F81797">
        <w:t>Анкете</w:t>
      </w:r>
      <w:r w:rsidR="002C4821" w:rsidRPr="00F81797">
        <w:t xml:space="preserve"> либо на иной банковский счет, указанный Учредителем дополнительно (далее - </w:t>
      </w:r>
      <w:r w:rsidR="007E105D" w:rsidRPr="00F81797">
        <w:t>Б</w:t>
      </w:r>
      <w:r w:rsidR="002C4821" w:rsidRPr="00F81797">
        <w:t>анковский счет Учредителя)</w:t>
      </w:r>
      <w:r w:rsidRPr="00F81797">
        <w:t>.</w:t>
      </w:r>
      <w:r w:rsidR="002C4821" w:rsidRPr="00F81797">
        <w:t xml:space="preserve"> </w:t>
      </w:r>
      <w:r w:rsidRPr="00F81797">
        <w:t xml:space="preserve">После того как Управляющий произведет оплату всех расходов, связанных с настоящим Договором, денежные средства в размере оставшейся суммы будут также перечислены на </w:t>
      </w:r>
      <w:r w:rsidR="007E105D" w:rsidRPr="00F81797">
        <w:t>Б</w:t>
      </w:r>
      <w:r w:rsidR="002A774B" w:rsidRPr="00F81797">
        <w:t>анковский</w:t>
      </w:r>
      <w:r w:rsidRPr="00F81797">
        <w:t xml:space="preserve"> счет Учредителя.</w:t>
      </w:r>
    </w:p>
    <w:p w:rsidR="00D03CFE" w:rsidRPr="00F81797" w:rsidRDefault="00D03CFE" w:rsidP="00422939">
      <w:pPr>
        <w:numPr>
          <w:ilvl w:val="2"/>
          <w:numId w:val="7"/>
        </w:numPr>
        <w:tabs>
          <w:tab w:val="clear" w:pos="720"/>
          <w:tab w:val="num" w:pos="851"/>
        </w:tabs>
        <w:ind w:left="0" w:firstLine="284"/>
        <w:jc w:val="both"/>
      </w:pPr>
      <w:r w:rsidRPr="00F81797">
        <w:t xml:space="preserve">Ценные бумаги обращаются в денежные средства посредством продажи, вырученные денежные средства также перечисляются Управляющим на </w:t>
      </w:r>
      <w:r w:rsidR="007E105D" w:rsidRPr="00F81797">
        <w:t>Б</w:t>
      </w:r>
      <w:r w:rsidR="00643CAA" w:rsidRPr="00F81797">
        <w:t>анковский</w:t>
      </w:r>
      <w:r w:rsidRPr="00F81797">
        <w:t xml:space="preserve"> счет Учредителя. </w:t>
      </w:r>
      <w:r w:rsidR="00B56C10" w:rsidRPr="00F81797">
        <w:t xml:space="preserve">По дополнительному соглашению Сторон, </w:t>
      </w:r>
      <w:r w:rsidR="00657CBA" w:rsidRPr="00F81797">
        <w:t>Ц</w:t>
      </w:r>
      <w:r w:rsidRPr="00F81797">
        <w:t xml:space="preserve">енные бумаги, входящие в состав Объектов ДУ на момент прекращения Договора, могут передаваться </w:t>
      </w:r>
      <w:r w:rsidR="00657CBA" w:rsidRPr="00F81797">
        <w:t>на счет депо Учредителя</w:t>
      </w:r>
      <w:r w:rsidRPr="00F81797">
        <w:t xml:space="preserve">, </w:t>
      </w:r>
      <w:r w:rsidR="002C4821" w:rsidRPr="00F81797">
        <w:t xml:space="preserve">указываемый им дополнительно, </w:t>
      </w:r>
      <w:r w:rsidRPr="00F81797">
        <w:t xml:space="preserve">не обращаясь в денежные средства посредством продажи. </w:t>
      </w:r>
    </w:p>
    <w:p w:rsidR="00D03CFE" w:rsidRPr="00F81797" w:rsidRDefault="00D03CFE" w:rsidP="00422939">
      <w:pPr>
        <w:numPr>
          <w:ilvl w:val="2"/>
          <w:numId w:val="7"/>
        </w:numPr>
        <w:tabs>
          <w:tab w:val="clear" w:pos="720"/>
          <w:tab w:val="num" w:pos="851"/>
        </w:tabs>
        <w:ind w:left="0" w:firstLine="284"/>
        <w:jc w:val="both"/>
      </w:pPr>
      <w:r w:rsidRPr="00F81797">
        <w:t xml:space="preserve">Денежные средства в иностранной валюте перечисляются на </w:t>
      </w:r>
      <w:r w:rsidR="007E105D" w:rsidRPr="00F81797">
        <w:t>Б</w:t>
      </w:r>
      <w:r w:rsidRPr="00F81797">
        <w:t>анковский счет Учредителя</w:t>
      </w:r>
      <w:r w:rsidR="002C4821" w:rsidRPr="00F81797">
        <w:t xml:space="preserve"> </w:t>
      </w:r>
      <w:r w:rsidRPr="00F81797">
        <w:t xml:space="preserve">в соответствующей валюте. </w:t>
      </w:r>
    </w:p>
    <w:p w:rsidR="00D03CFE" w:rsidRPr="00F81797" w:rsidRDefault="00D03CFE" w:rsidP="00422939">
      <w:pPr>
        <w:numPr>
          <w:ilvl w:val="2"/>
          <w:numId w:val="7"/>
        </w:numPr>
        <w:tabs>
          <w:tab w:val="clear" w:pos="720"/>
          <w:tab w:val="num" w:pos="851"/>
        </w:tabs>
        <w:ind w:left="0" w:firstLine="284"/>
        <w:jc w:val="both"/>
      </w:pPr>
      <w:r w:rsidRPr="00F81797">
        <w:t>Передача Объектов ДУ от Управляющего к Учредителю должна произойти до момента прекращения Договора в соответствии с пунктом 11.5, за исключением случаев, предусмотренных пунктами 11.6.</w:t>
      </w:r>
      <w:r w:rsidR="00F2018F" w:rsidRPr="00F81797">
        <w:t>7</w:t>
      </w:r>
      <w:r w:rsidRPr="00F81797">
        <w:t>. и 11.6.</w:t>
      </w:r>
      <w:r w:rsidR="00F2018F" w:rsidRPr="00F81797">
        <w:t>8</w:t>
      </w:r>
      <w:r w:rsidRPr="00F81797">
        <w:t xml:space="preserve">. Договора, при условии отсутствия существенных обстоятельств, препятствующих выполнению настоящего </w:t>
      </w:r>
      <w:r w:rsidR="00311343" w:rsidRPr="00F81797">
        <w:t>под</w:t>
      </w:r>
      <w:r w:rsidRPr="00F81797">
        <w:t>пункта Договора.</w:t>
      </w:r>
    </w:p>
    <w:p w:rsidR="00D03CFE" w:rsidRPr="00F81797" w:rsidRDefault="00D03CFE" w:rsidP="00422939">
      <w:pPr>
        <w:numPr>
          <w:ilvl w:val="2"/>
          <w:numId w:val="7"/>
        </w:numPr>
        <w:tabs>
          <w:tab w:val="clear" w:pos="720"/>
          <w:tab w:val="num" w:pos="851"/>
        </w:tabs>
        <w:ind w:left="0" w:firstLine="284"/>
        <w:jc w:val="both"/>
      </w:pPr>
      <w:r w:rsidRPr="00F81797">
        <w:t>В случае если передача Объектов ДУ задерживается по причинам, не зависящим от Управляющего, Управляющий не несет ответственности за задержку передачи Объектов ДУ Учредителю.</w:t>
      </w:r>
    </w:p>
    <w:p w:rsidR="00D03CFE" w:rsidRPr="00F81797" w:rsidRDefault="00D03CFE" w:rsidP="00422939">
      <w:pPr>
        <w:numPr>
          <w:ilvl w:val="2"/>
          <w:numId w:val="7"/>
        </w:numPr>
        <w:tabs>
          <w:tab w:val="clear" w:pos="720"/>
          <w:tab w:val="num" w:pos="851"/>
        </w:tabs>
        <w:ind w:left="0" w:firstLine="284"/>
        <w:jc w:val="both"/>
      </w:pPr>
      <w:r w:rsidRPr="00F81797">
        <w:t xml:space="preserve">Днем передачи </w:t>
      </w:r>
      <w:r w:rsidR="003D6824" w:rsidRPr="00F81797">
        <w:t xml:space="preserve">(вывода) </w:t>
      </w:r>
      <w:r w:rsidRPr="00F81797">
        <w:t>Объектов ДУ от Управляющего к Учредителю является:</w:t>
      </w:r>
    </w:p>
    <w:p w:rsidR="00D03CFE" w:rsidRPr="00F81797" w:rsidRDefault="00D03CFE" w:rsidP="00D03CFE">
      <w:pPr>
        <w:tabs>
          <w:tab w:val="num" w:pos="993"/>
        </w:tabs>
        <w:ind w:left="993" w:hanging="142"/>
        <w:jc w:val="both"/>
      </w:pPr>
      <w:r w:rsidRPr="00F81797">
        <w:t>- для ценных бумаг – дата отчета депозитария о списании ценных бумаг со Счета депо Управляющего и отражения перевода ценных бумаг на счет депо Учредителя;</w:t>
      </w:r>
    </w:p>
    <w:p w:rsidR="00D03CFE" w:rsidRPr="00F81797" w:rsidRDefault="00D03CFE" w:rsidP="00D03CFE">
      <w:pPr>
        <w:tabs>
          <w:tab w:val="num" w:pos="993"/>
        </w:tabs>
        <w:ind w:left="993" w:hanging="142"/>
        <w:jc w:val="both"/>
      </w:pPr>
      <w:r w:rsidRPr="00F81797">
        <w:t xml:space="preserve">- для денежных средств – дата зачисления денежных средств на корреспондентский счет банка, в котором открыт </w:t>
      </w:r>
      <w:r w:rsidR="00E61C59" w:rsidRPr="00F81797">
        <w:t>Б</w:t>
      </w:r>
      <w:r w:rsidRPr="00F81797">
        <w:t>анковский счет Учредителя.</w:t>
      </w:r>
    </w:p>
    <w:p w:rsidR="00D03CFE" w:rsidRPr="00F81797" w:rsidRDefault="00D03CFE" w:rsidP="00422939">
      <w:pPr>
        <w:numPr>
          <w:ilvl w:val="2"/>
          <w:numId w:val="7"/>
        </w:numPr>
        <w:tabs>
          <w:tab w:val="clear" w:pos="720"/>
          <w:tab w:val="num" w:pos="851"/>
        </w:tabs>
        <w:ind w:left="0" w:firstLine="284"/>
        <w:jc w:val="both"/>
      </w:pPr>
      <w:r w:rsidRPr="00F81797">
        <w:t xml:space="preserve">В случае получения Управляющим доходов по ценным бумагам (дивидендов и процентов) после прекращения действия Договора и вывода всех Объектов ДУ Управляющий обязан перечислить указанный доход Учредителю не позднее 10 (Десяти) </w:t>
      </w:r>
      <w:r w:rsidR="008A1664" w:rsidRPr="00F81797">
        <w:t>календарных</w:t>
      </w:r>
      <w:r w:rsidRPr="00F81797">
        <w:t xml:space="preserve"> дней с момента поступления суммы доходов </w:t>
      </w:r>
      <w:r w:rsidR="005054E8" w:rsidRPr="00F81797">
        <w:t xml:space="preserve">на Банковский счет Управляющего в соответствии с </w:t>
      </w:r>
      <w:r w:rsidR="00F263DA" w:rsidRPr="00F81797">
        <w:t>П</w:t>
      </w:r>
      <w:r w:rsidR="005054E8" w:rsidRPr="00F81797">
        <w:t xml:space="preserve">риложением № </w:t>
      </w:r>
      <w:r w:rsidR="003933B1" w:rsidRPr="00F81797">
        <w:t>10</w:t>
      </w:r>
      <w:r w:rsidR="005054E8" w:rsidRPr="00F81797">
        <w:t xml:space="preserve"> к настоящему Договору.</w:t>
      </w:r>
    </w:p>
    <w:p w:rsidR="005054E8" w:rsidRPr="00F81797" w:rsidRDefault="00D03CFE" w:rsidP="00422939">
      <w:pPr>
        <w:numPr>
          <w:ilvl w:val="2"/>
          <w:numId w:val="7"/>
        </w:numPr>
        <w:tabs>
          <w:tab w:val="clear" w:pos="720"/>
          <w:tab w:val="num" w:pos="851"/>
        </w:tabs>
        <w:ind w:left="0" w:firstLine="284"/>
        <w:jc w:val="both"/>
      </w:pPr>
      <w:r w:rsidRPr="00F81797">
        <w:t xml:space="preserve">В случае получения ценных бумаг Управляющим в связи с осуществлением деятельности по управлению ценными бумагами в соответствии с Договором после прекращения действия Договора и вывода всех Объектов ДУ Управляющий обязан перечислить указанные ценные бумаги Учредителю не позднее 10 (Десяти) рабочих дней с момента поступления ценных </w:t>
      </w:r>
      <w:r w:rsidR="005054E8" w:rsidRPr="00F81797">
        <w:t xml:space="preserve">бумаг на счет депо Управляющего в соответствии с </w:t>
      </w:r>
      <w:r w:rsidR="00F263DA" w:rsidRPr="00F81797">
        <w:t>П</w:t>
      </w:r>
      <w:r w:rsidR="005054E8" w:rsidRPr="00F81797">
        <w:t xml:space="preserve">риложением № </w:t>
      </w:r>
      <w:r w:rsidR="00550AC0" w:rsidRPr="00F81797">
        <w:t>10</w:t>
      </w:r>
      <w:r w:rsidR="005054E8" w:rsidRPr="00F81797">
        <w:t xml:space="preserve"> к настоящему Договору.</w:t>
      </w:r>
    </w:p>
    <w:p w:rsidR="00D03CFE" w:rsidRPr="00F81797" w:rsidRDefault="00D03CFE" w:rsidP="000B025B">
      <w:pPr>
        <w:pStyle w:val="a9"/>
        <w:spacing w:before="0"/>
        <w:ind w:firstLine="284"/>
      </w:pPr>
      <w:r w:rsidRPr="00F81797">
        <w:t>11.</w:t>
      </w:r>
      <w:r w:rsidR="00A408C9" w:rsidRPr="00F81797">
        <w:t>7</w:t>
      </w:r>
      <w:r w:rsidRPr="00F81797">
        <w:t xml:space="preserve">. В случае неисполнения Учредителем условий пункта 4.1.1 Договора Управляющий вправе в одностороннем порядке отказаться от исполнения Договора и возвратить Учредителю уже поступившие от него </w:t>
      </w:r>
      <w:r w:rsidRPr="00F81797">
        <w:lastRenderedPageBreak/>
        <w:t>Объекты ДУ. Отказ от Договора и возврат Объектов ДУ осуществляются в порядке, установленном пунктами 11.5 и 11.6 Договора.</w:t>
      </w:r>
    </w:p>
    <w:p w:rsidR="00781D77" w:rsidRPr="00F81797" w:rsidRDefault="00781D77" w:rsidP="00781D77">
      <w:pPr>
        <w:autoSpaceDE w:val="0"/>
        <w:autoSpaceDN w:val="0"/>
        <w:adjustRightInd w:val="0"/>
      </w:pPr>
      <w:r w:rsidRPr="00F81797">
        <w:t xml:space="preserve">      11.8. С даты прекращения настоящего Договора права и обязательства Сторон по настоящему Договору прекращаются</w:t>
      </w:r>
      <w:r w:rsidR="00B56C10" w:rsidRPr="00F81797">
        <w:t>,</w:t>
      </w:r>
      <w:r w:rsidRPr="00F81797">
        <w:t xml:space="preserve"> за исключением: </w:t>
      </w:r>
    </w:p>
    <w:p w:rsidR="00781D77" w:rsidRPr="00F81797" w:rsidRDefault="00781D77" w:rsidP="00345905">
      <w:pPr>
        <w:autoSpaceDE w:val="0"/>
        <w:autoSpaceDN w:val="0"/>
        <w:adjustRightInd w:val="0"/>
        <w:jc w:val="both"/>
      </w:pPr>
      <w:r w:rsidRPr="00F81797">
        <w:t xml:space="preserve">      а) обязательств Учредителя по выплате вознаграждения Управляющего и оплате расходов, в том числе связанных с нахождением у Управляющего имущества Учредителя после прекращения Договора; Управляющий вправе возместить такие расходы из находящегося у него имущества Учредителя; </w:t>
      </w:r>
    </w:p>
    <w:p w:rsidR="00781D77" w:rsidRPr="00F81797" w:rsidRDefault="00781D77" w:rsidP="00345905">
      <w:pPr>
        <w:autoSpaceDE w:val="0"/>
        <w:autoSpaceDN w:val="0"/>
        <w:adjustRightInd w:val="0"/>
        <w:jc w:val="both"/>
      </w:pPr>
      <w:r w:rsidRPr="00F81797">
        <w:t xml:space="preserve">      б) обязательств Управляющего по возврату Учредителю Объектов ДУ, находящихся в распоряжении Управляющего на дату прекращения Договора, а также имущества, поступающего Управляющему после указанной даты; </w:t>
      </w:r>
    </w:p>
    <w:p w:rsidR="00781D77" w:rsidRPr="00F81797" w:rsidRDefault="00781D77" w:rsidP="00345905">
      <w:pPr>
        <w:autoSpaceDE w:val="0"/>
        <w:autoSpaceDN w:val="0"/>
        <w:adjustRightInd w:val="0"/>
        <w:jc w:val="both"/>
      </w:pPr>
      <w:r w:rsidRPr="00F81797">
        <w:t xml:space="preserve">      в) обязательств Учредителя по приему у Управляющего или передаче другому управляющему возвращаемых Объектов ДУ, находящихся в распоряжении Управляющего на дату прекращения Договора, а также имущества, поступающего Управляющему после указанной даты; </w:t>
      </w:r>
    </w:p>
    <w:p w:rsidR="00781D77" w:rsidRPr="00F81797" w:rsidRDefault="00512337" w:rsidP="00345905">
      <w:pPr>
        <w:autoSpaceDE w:val="0"/>
        <w:autoSpaceDN w:val="0"/>
        <w:adjustRightInd w:val="0"/>
        <w:jc w:val="both"/>
      </w:pPr>
      <w:r w:rsidRPr="00F81797">
        <w:t xml:space="preserve">      </w:t>
      </w:r>
      <w:r w:rsidR="00781D77" w:rsidRPr="00F81797">
        <w:t>г) прав и обязательств Управляющего по исполнению сделок, заключенных им за счет Объектов ДУ в течение срока действия Договора.</w:t>
      </w:r>
    </w:p>
    <w:p w:rsidR="00781D77" w:rsidRPr="00F81797" w:rsidRDefault="00781D77" w:rsidP="00D03CFE">
      <w:pPr>
        <w:pStyle w:val="a9"/>
        <w:spacing w:before="60"/>
        <w:ind w:firstLine="284"/>
      </w:pPr>
    </w:p>
    <w:p w:rsidR="005F6B3F" w:rsidRPr="00F81797" w:rsidRDefault="005F6B3F" w:rsidP="00422939">
      <w:pPr>
        <w:pStyle w:val="1"/>
        <w:numPr>
          <w:ilvl w:val="0"/>
          <w:numId w:val="7"/>
        </w:numPr>
        <w:tabs>
          <w:tab w:val="num" w:pos="284"/>
        </w:tabs>
        <w:spacing w:after="120"/>
        <w:ind w:left="0" w:firstLine="0"/>
        <w:rPr>
          <w:rFonts w:ascii="Times New Roman" w:hAnsi="Times New Roman"/>
          <w:bCs w:val="0"/>
          <w:sz w:val="20"/>
          <w:szCs w:val="20"/>
        </w:rPr>
      </w:pPr>
      <w:bookmarkStart w:id="106" w:name="_Toc484588827"/>
      <w:bookmarkStart w:id="107" w:name="_Toc484589023"/>
      <w:bookmarkStart w:id="108" w:name="_Toc488744273"/>
      <w:bookmarkStart w:id="109" w:name="_Toc488843186"/>
      <w:bookmarkStart w:id="110" w:name="_Toc490482581"/>
      <w:bookmarkStart w:id="111" w:name="_Toc495997807"/>
      <w:bookmarkStart w:id="112" w:name="_Toc495997902"/>
      <w:bookmarkStart w:id="113" w:name="_Toc521125423"/>
      <w:bookmarkStart w:id="114" w:name="_Toc533940854"/>
      <w:r w:rsidRPr="00F81797">
        <w:rPr>
          <w:rFonts w:ascii="Times New Roman" w:hAnsi="Times New Roman"/>
          <w:bCs w:val="0"/>
          <w:sz w:val="20"/>
          <w:szCs w:val="20"/>
        </w:rPr>
        <w:t>Применимое законодательство и порядок разрешения споров</w:t>
      </w:r>
      <w:bookmarkEnd w:id="106"/>
      <w:bookmarkEnd w:id="107"/>
      <w:bookmarkEnd w:id="108"/>
      <w:bookmarkEnd w:id="109"/>
      <w:bookmarkEnd w:id="110"/>
      <w:bookmarkEnd w:id="111"/>
      <w:bookmarkEnd w:id="112"/>
      <w:bookmarkEnd w:id="113"/>
      <w:bookmarkEnd w:id="114"/>
    </w:p>
    <w:p w:rsidR="005F6B3F" w:rsidRPr="00F81797" w:rsidRDefault="005F6B3F" w:rsidP="00275A8D">
      <w:pPr>
        <w:numPr>
          <w:ilvl w:val="1"/>
          <w:numId w:val="7"/>
        </w:numPr>
        <w:tabs>
          <w:tab w:val="num" w:pos="709"/>
        </w:tabs>
        <w:ind w:left="0" w:firstLine="284"/>
        <w:jc w:val="both"/>
      </w:pPr>
      <w:r w:rsidRPr="00F81797">
        <w:t>Договор действует и истолковывается в соответствии с законодательством Российской Федерации.</w:t>
      </w:r>
    </w:p>
    <w:p w:rsidR="005F6B3F" w:rsidRPr="00F81797" w:rsidRDefault="005F6B3F" w:rsidP="00275A8D">
      <w:pPr>
        <w:numPr>
          <w:ilvl w:val="1"/>
          <w:numId w:val="7"/>
        </w:numPr>
        <w:tabs>
          <w:tab w:val="num" w:pos="709"/>
        </w:tabs>
        <w:ind w:left="0" w:firstLine="284"/>
        <w:jc w:val="both"/>
      </w:pPr>
      <w:r w:rsidRPr="00F81797">
        <w:t>Во всем</w:t>
      </w:r>
      <w:r w:rsidR="00665FE4" w:rsidRPr="00F81797">
        <w:t xml:space="preserve"> </w:t>
      </w:r>
      <w:r w:rsidR="00665FE4" w:rsidRPr="00F81797">
        <w:rPr>
          <w:rFonts w:ascii="Futuris" w:hAnsi="Futuris" w:cs="Futuris"/>
          <w:lang w:eastAsia="ru-RU"/>
        </w:rPr>
        <w:t>остальном</w:t>
      </w:r>
      <w:r w:rsidRPr="00F81797">
        <w:t>, что не урегулировано Договором, Стороны будут руководствоваться законодательством Российской Федерации</w:t>
      </w:r>
      <w:r w:rsidR="00665FE4" w:rsidRPr="00F81797">
        <w:rPr>
          <w:rFonts w:ascii="Futuris" w:hAnsi="Futuris" w:cs="Futuris"/>
          <w:lang w:eastAsia="ru-RU"/>
        </w:rPr>
        <w:t xml:space="preserve"> и иными нормативными правовыми актами </w:t>
      </w:r>
      <w:r w:rsidR="00E61C59" w:rsidRPr="00F81797">
        <w:t>Российской Федерации</w:t>
      </w:r>
      <w:r w:rsidR="00665FE4" w:rsidRPr="00F81797">
        <w:rPr>
          <w:rFonts w:ascii="Futuris" w:hAnsi="Futuris" w:cs="Futuris"/>
          <w:lang w:eastAsia="ru-RU"/>
        </w:rPr>
        <w:t>, регулирующими правоотношения, вытекающие из Договора</w:t>
      </w:r>
      <w:r w:rsidRPr="00F81797">
        <w:t>.</w:t>
      </w:r>
    </w:p>
    <w:p w:rsidR="00A21E50" w:rsidRPr="00F81797" w:rsidRDefault="00A21E50" w:rsidP="00275A8D">
      <w:pPr>
        <w:numPr>
          <w:ilvl w:val="1"/>
          <w:numId w:val="7"/>
        </w:numPr>
        <w:tabs>
          <w:tab w:val="num" w:pos="709"/>
        </w:tabs>
        <w:ind w:left="0" w:firstLine="284"/>
        <w:jc w:val="both"/>
      </w:pPr>
      <w:r w:rsidRPr="00F81797">
        <w:t>Все споры, связанные с</w:t>
      </w:r>
      <w:r w:rsidR="00182710" w:rsidRPr="00F81797">
        <w:t xml:space="preserve"> заключением,</w:t>
      </w:r>
      <w:r w:rsidRPr="00F81797">
        <w:t xml:space="preserve"> исполнением </w:t>
      </w:r>
      <w:r w:rsidR="00182710" w:rsidRPr="00F81797">
        <w:t>либо прекращением</w:t>
      </w:r>
      <w:r w:rsidR="00E1537F" w:rsidRPr="00F81797">
        <w:t xml:space="preserve"> </w:t>
      </w:r>
      <w:r w:rsidRPr="00F81797">
        <w:t>Договор</w:t>
      </w:r>
      <w:r w:rsidR="00182710" w:rsidRPr="00F81797">
        <w:t>а</w:t>
      </w:r>
      <w:r w:rsidRPr="00F81797">
        <w:t xml:space="preserve">, в том числе с </w:t>
      </w:r>
      <w:r w:rsidR="00182710" w:rsidRPr="00F81797">
        <w:t xml:space="preserve">связанные с предоставлением Банком услуг на рынке ценных бумаг и совершением иных действий, предусмотренных Договором, </w:t>
      </w:r>
      <w:r w:rsidR="001B6C8C" w:rsidRPr="00F81797">
        <w:t>в т</w:t>
      </w:r>
      <w:r w:rsidR="00E1537F" w:rsidRPr="00F81797">
        <w:t xml:space="preserve">ом </w:t>
      </w:r>
      <w:r w:rsidR="001B6C8C" w:rsidRPr="00F81797">
        <w:t>ч</w:t>
      </w:r>
      <w:r w:rsidR="00E1537F" w:rsidRPr="00F81797">
        <w:t>исле</w:t>
      </w:r>
      <w:r w:rsidR="00182710" w:rsidRPr="00F81797">
        <w:t xml:space="preserve"> с </w:t>
      </w:r>
      <w:r w:rsidRPr="00F81797">
        <w:t>Отчетами о деятельности Управляющего, направляемыми Управляющим Учредителю, Стороны будут стремиться разрешить путем переговоров, а при не достижении согласия – путем направления друг другу претензий.</w:t>
      </w:r>
    </w:p>
    <w:p w:rsidR="00A21E50" w:rsidRPr="00F81797" w:rsidRDefault="00A21E50" w:rsidP="00BB766A">
      <w:pPr>
        <w:numPr>
          <w:ilvl w:val="1"/>
          <w:numId w:val="7"/>
        </w:numPr>
        <w:tabs>
          <w:tab w:val="num" w:pos="709"/>
        </w:tabs>
        <w:ind w:left="0" w:firstLine="284"/>
        <w:jc w:val="both"/>
      </w:pPr>
      <w:r w:rsidRPr="00F81797">
        <w:t>Настоящим Стороны устанавливают обязательность досудебного (претензионного) порядка разрешения споров.</w:t>
      </w:r>
    </w:p>
    <w:p w:rsidR="00182710" w:rsidRPr="00F81797" w:rsidRDefault="00182710" w:rsidP="00BB766A">
      <w:pPr>
        <w:numPr>
          <w:ilvl w:val="1"/>
          <w:numId w:val="7"/>
        </w:numPr>
        <w:tabs>
          <w:tab w:val="num" w:pos="709"/>
        </w:tabs>
        <w:ind w:left="0" w:firstLine="284"/>
        <w:jc w:val="both"/>
      </w:pPr>
      <w:r w:rsidRPr="00F81797">
        <w:t>В случае поступления от Клиента претензии в связи с возникновением спора, связанного с заключением, исполнением либо прекращением Договора, Банк обеспечивает рассмотрение такой претензии в порядке, установленном настоящим Договором.</w:t>
      </w:r>
    </w:p>
    <w:p w:rsidR="00D8715B" w:rsidRPr="00F81797" w:rsidRDefault="00D8715B" w:rsidP="00D8715B">
      <w:pPr>
        <w:numPr>
          <w:ilvl w:val="1"/>
          <w:numId w:val="7"/>
        </w:numPr>
        <w:tabs>
          <w:tab w:val="num" w:pos="709"/>
        </w:tabs>
        <w:ind w:left="0" w:firstLine="284"/>
        <w:jc w:val="both"/>
        <w:rPr>
          <w:rFonts w:ascii="Futuris" w:hAnsi="Futuris" w:cs="Futuris"/>
          <w:lang w:eastAsia="ru-RU"/>
        </w:rPr>
      </w:pPr>
      <w:r w:rsidRPr="00F81797">
        <w:rPr>
          <w:rFonts w:ascii="Futuris" w:hAnsi="Futuris" w:cs="Futuris"/>
          <w:lang w:eastAsia="ru-RU"/>
        </w:rPr>
        <w:t xml:space="preserve"> Банк обеспечивает объективное, всестороннее и своевременное рассмотрение претензий, поступивших от Клиента, и дает ответ по существу поставленных в претензии вопросов, за исключением случаев, указанных в </w:t>
      </w:r>
      <w:hyperlink w:anchor="Par2" w:history="1">
        <w:r w:rsidRPr="00F81797">
          <w:rPr>
            <w:rFonts w:ascii="Futuris" w:hAnsi="Futuris" w:cs="Futuris"/>
            <w:lang w:eastAsia="ru-RU"/>
          </w:rPr>
          <w:t>пункте 12.</w:t>
        </w:r>
      </w:hyperlink>
      <w:r w:rsidRPr="00F81797">
        <w:rPr>
          <w:rFonts w:ascii="Futuris" w:hAnsi="Futuris" w:cs="Futuris"/>
          <w:lang w:eastAsia="ru-RU"/>
        </w:rPr>
        <w:t>8 настоящего Договора. Для рассмотрения поступающих претензий Банком определяется уполномоченное лицо</w:t>
      </w:r>
      <w:r w:rsidRPr="00F81797">
        <w:rPr>
          <w:sz w:val="24"/>
          <w:szCs w:val="24"/>
        </w:rPr>
        <w:t xml:space="preserve">. </w:t>
      </w:r>
    </w:p>
    <w:p w:rsidR="00182710" w:rsidRPr="00F81797" w:rsidRDefault="00182710" w:rsidP="00BB766A">
      <w:pPr>
        <w:numPr>
          <w:ilvl w:val="1"/>
          <w:numId w:val="7"/>
        </w:numPr>
        <w:tabs>
          <w:tab w:val="num" w:pos="709"/>
        </w:tabs>
        <w:ind w:left="0" w:firstLine="284"/>
        <w:jc w:val="both"/>
        <w:rPr>
          <w:rFonts w:ascii="Futuris" w:hAnsi="Futuris" w:cs="Futuris"/>
          <w:lang w:eastAsia="ru-RU"/>
        </w:rPr>
      </w:pPr>
      <w:r w:rsidRPr="00F81797">
        <w:rPr>
          <w:rFonts w:ascii="Futuris" w:hAnsi="Futuris" w:cs="Futuris"/>
          <w:lang w:eastAsia="ru-RU"/>
        </w:rPr>
        <w:t>Претензия составляется в письменной форме и должна быть подписана уполномоченным представителем Стороны. Претензия должна содержать полное наименование фамилию, имя и отчество (при наличии последнего), место нахождения/регистрации заявителя, требования заявителя, сумму претензии и ее обоснованный расчет, если претензия подлежит денежной оценке, обстоятельства, на которых Сторона основывает свои требования или возражения, и доказательства, их подтверждающие, перечень прилагаемых к претензии документов и других доказательств. К претензии должны прилагаться документы для рассмотрения ее по существу.</w:t>
      </w:r>
    </w:p>
    <w:p w:rsidR="00D8715B" w:rsidRPr="00F81797" w:rsidRDefault="00D8715B" w:rsidP="00BB766A">
      <w:pPr>
        <w:numPr>
          <w:ilvl w:val="1"/>
          <w:numId w:val="7"/>
        </w:numPr>
        <w:tabs>
          <w:tab w:val="num" w:pos="709"/>
        </w:tabs>
        <w:ind w:left="0" w:firstLine="284"/>
        <w:jc w:val="both"/>
        <w:rPr>
          <w:rFonts w:ascii="Futuris" w:hAnsi="Futuris" w:cs="Futuris"/>
          <w:lang w:eastAsia="ru-RU"/>
        </w:rPr>
      </w:pPr>
      <w:r w:rsidRPr="00F81797">
        <w:rPr>
          <w:rFonts w:ascii="Futuris" w:hAnsi="Futuris" w:cs="Futuris"/>
          <w:lang w:eastAsia="ru-RU"/>
        </w:rPr>
        <w:t>Банк отказывает в рассмотрении претензии по существу в следующих случаях:</w:t>
      </w:r>
    </w:p>
    <w:p w:rsidR="00D8715B" w:rsidRPr="00F81797" w:rsidRDefault="00D8715B" w:rsidP="00BB766A">
      <w:pPr>
        <w:tabs>
          <w:tab w:val="num" w:pos="284"/>
        </w:tabs>
        <w:ind w:left="284"/>
        <w:jc w:val="both"/>
        <w:rPr>
          <w:rFonts w:ascii="Futuris" w:hAnsi="Futuris" w:cs="Futuris"/>
          <w:lang w:eastAsia="ru-RU"/>
        </w:rPr>
      </w:pPr>
      <w:r w:rsidRPr="00F81797">
        <w:rPr>
          <w:rFonts w:ascii="Futuris" w:hAnsi="Futuris" w:cs="Futuris"/>
          <w:lang w:eastAsia="ru-RU"/>
        </w:rPr>
        <w:t xml:space="preserve">-  в претензии не указаны идентифицирующие </w:t>
      </w:r>
      <w:r w:rsidR="001B6C8C" w:rsidRPr="00F81797">
        <w:rPr>
          <w:rFonts w:ascii="Futuris" w:hAnsi="Futuris" w:cs="Futuris"/>
          <w:lang w:eastAsia="ru-RU"/>
        </w:rPr>
        <w:t>Клиента</w:t>
      </w:r>
      <w:r w:rsidRPr="00F81797">
        <w:rPr>
          <w:rFonts w:ascii="Futuris" w:hAnsi="Futuris" w:cs="Futuris"/>
          <w:lang w:eastAsia="ru-RU"/>
        </w:rPr>
        <w:t xml:space="preserve"> сведения;</w:t>
      </w:r>
    </w:p>
    <w:p w:rsidR="00D8715B" w:rsidRPr="00F81797" w:rsidRDefault="00D8715B" w:rsidP="00BB766A">
      <w:pPr>
        <w:tabs>
          <w:tab w:val="num" w:pos="284"/>
        </w:tabs>
        <w:ind w:firstLine="284"/>
        <w:jc w:val="both"/>
        <w:rPr>
          <w:rFonts w:ascii="Futuris" w:hAnsi="Futuris" w:cs="Futuris"/>
          <w:lang w:eastAsia="ru-RU"/>
        </w:rPr>
      </w:pPr>
      <w:r w:rsidRPr="00F81797">
        <w:rPr>
          <w:rFonts w:ascii="Futuris" w:hAnsi="Futuris" w:cs="Futuris"/>
          <w:lang w:eastAsia="ru-RU"/>
        </w:rPr>
        <w:t xml:space="preserve">- </w:t>
      </w:r>
      <w:r w:rsidR="00E1537F" w:rsidRPr="00F81797">
        <w:rPr>
          <w:rFonts w:ascii="Futuris" w:hAnsi="Futuris" w:cs="Futuris"/>
          <w:lang w:eastAsia="ru-RU"/>
        </w:rPr>
        <w:t xml:space="preserve"> </w:t>
      </w:r>
      <w:r w:rsidRPr="00F81797">
        <w:rPr>
          <w:rFonts w:ascii="Futuris" w:hAnsi="Futuris" w:cs="Futuris"/>
          <w:lang w:eastAsia="ru-RU"/>
        </w:rPr>
        <w:t xml:space="preserve">в претензии отсутствует подпись (электронная подпись) </w:t>
      </w:r>
      <w:r w:rsidR="001B6C8C" w:rsidRPr="00F81797">
        <w:rPr>
          <w:rFonts w:ascii="Futuris" w:hAnsi="Futuris" w:cs="Futuris"/>
          <w:lang w:eastAsia="ru-RU"/>
        </w:rPr>
        <w:t>Клиента</w:t>
      </w:r>
      <w:r w:rsidRPr="00F81797">
        <w:rPr>
          <w:rFonts w:ascii="Futuris" w:hAnsi="Futuris" w:cs="Futuris"/>
          <w:lang w:eastAsia="ru-RU"/>
        </w:rPr>
        <w:t xml:space="preserve"> или его уполномоченного представителя (в отношении юридических лиц);</w:t>
      </w:r>
    </w:p>
    <w:p w:rsidR="00D8715B" w:rsidRPr="00F81797" w:rsidRDefault="00D8715B" w:rsidP="00BB766A">
      <w:pPr>
        <w:tabs>
          <w:tab w:val="num" w:pos="284"/>
        </w:tabs>
        <w:ind w:firstLine="284"/>
        <w:jc w:val="both"/>
        <w:rPr>
          <w:rFonts w:ascii="Futuris" w:hAnsi="Futuris" w:cs="Futuris"/>
          <w:lang w:eastAsia="ru-RU"/>
        </w:rPr>
      </w:pPr>
      <w:r w:rsidRPr="00F81797">
        <w:rPr>
          <w:rFonts w:ascii="Futuris" w:hAnsi="Futuris" w:cs="Futuris"/>
          <w:lang w:eastAsia="ru-RU"/>
        </w:rPr>
        <w:t xml:space="preserve">- в претензии содержатся нецензурные либо оскорбительные выражения, угрозы имуществу </w:t>
      </w:r>
      <w:r w:rsidR="001B6C8C" w:rsidRPr="00F81797">
        <w:rPr>
          <w:rFonts w:ascii="Futuris" w:hAnsi="Futuris" w:cs="Futuris"/>
          <w:lang w:eastAsia="ru-RU"/>
        </w:rPr>
        <w:t>Управляющего</w:t>
      </w:r>
      <w:r w:rsidRPr="00F81797">
        <w:rPr>
          <w:rFonts w:ascii="Futuris" w:hAnsi="Futuris" w:cs="Futuris"/>
          <w:lang w:eastAsia="ru-RU"/>
        </w:rPr>
        <w:t xml:space="preserve">, имуществу, жизни и (или) здоровью работников </w:t>
      </w:r>
      <w:r w:rsidR="001B6C8C" w:rsidRPr="00F81797">
        <w:rPr>
          <w:rFonts w:ascii="Futuris" w:hAnsi="Futuris" w:cs="Futuris"/>
          <w:lang w:eastAsia="ru-RU"/>
        </w:rPr>
        <w:t>Управляющего</w:t>
      </w:r>
      <w:r w:rsidRPr="00F81797">
        <w:rPr>
          <w:rFonts w:ascii="Futuris" w:hAnsi="Futuris" w:cs="Futuris"/>
          <w:lang w:eastAsia="ru-RU"/>
        </w:rPr>
        <w:t>, а также членов их семей;</w:t>
      </w:r>
    </w:p>
    <w:p w:rsidR="00D8715B" w:rsidRPr="00F81797" w:rsidRDefault="00D8715B" w:rsidP="00BB766A">
      <w:pPr>
        <w:tabs>
          <w:tab w:val="num" w:pos="284"/>
        </w:tabs>
        <w:ind w:firstLine="284"/>
        <w:jc w:val="both"/>
        <w:rPr>
          <w:rFonts w:ascii="Futuris" w:hAnsi="Futuris" w:cs="Futuris"/>
          <w:lang w:eastAsia="ru-RU"/>
        </w:rPr>
      </w:pPr>
      <w:r w:rsidRPr="00F81797">
        <w:rPr>
          <w:rFonts w:ascii="Futuris" w:hAnsi="Futuris" w:cs="Futuris"/>
          <w:lang w:eastAsia="ru-RU"/>
        </w:rPr>
        <w:t>- текст письменной претензии не поддается прочтению;</w:t>
      </w:r>
    </w:p>
    <w:p w:rsidR="00D8715B" w:rsidRPr="00F81797" w:rsidRDefault="00D8715B" w:rsidP="00BB766A">
      <w:pPr>
        <w:tabs>
          <w:tab w:val="num" w:pos="284"/>
        </w:tabs>
        <w:ind w:firstLine="284"/>
        <w:jc w:val="both"/>
        <w:rPr>
          <w:rFonts w:ascii="Futuris" w:hAnsi="Futuris" w:cs="Futuris"/>
          <w:lang w:eastAsia="ru-RU"/>
        </w:rPr>
      </w:pPr>
      <w:r w:rsidRPr="00F81797">
        <w:rPr>
          <w:rFonts w:ascii="Futuris" w:hAnsi="Futuris" w:cs="Futuris"/>
          <w:lang w:eastAsia="ru-RU"/>
        </w:rPr>
        <w:t xml:space="preserve">- в претензии содержится вопрос, на который </w:t>
      </w:r>
      <w:r w:rsidR="001B6C8C" w:rsidRPr="00F81797">
        <w:rPr>
          <w:rFonts w:ascii="Futuris" w:hAnsi="Futuris" w:cs="Futuris"/>
          <w:lang w:eastAsia="ru-RU"/>
        </w:rPr>
        <w:t>Клиенту</w:t>
      </w:r>
      <w:r w:rsidRPr="00F81797">
        <w:rPr>
          <w:rFonts w:ascii="Futuris" w:hAnsi="Futuris" w:cs="Futuris"/>
          <w:lang w:eastAsia="ru-RU"/>
        </w:rPr>
        <w:t xml:space="preserve"> ранее предоставлялся ответ по существу, и при этом во вновь полученной претензии не приводятся новые доводы или обстоятельства, либо претензия содержит вопрос, рассмотрение которого не входит в компетенцию </w:t>
      </w:r>
      <w:r w:rsidR="001B6C8C" w:rsidRPr="00F81797">
        <w:rPr>
          <w:rFonts w:ascii="Futuris" w:hAnsi="Futuris" w:cs="Futuris"/>
          <w:lang w:eastAsia="ru-RU"/>
        </w:rPr>
        <w:t>Управляющего</w:t>
      </w:r>
      <w:r w:rsidRPr="00F81797">
        <w:rPr>
          <w:rFonts w:ascii="Futuris" w:hAnsi="Futuris" w:cs="Futuris"/>
          <w:lang w:eastAsia="ru-RU"/>
        </w:rPr>
        <w:t>, о чем уведомляется лицо, направившее претензию.</w:t>
      </w:r>
    </w:p>
    <w:p w:rsidR="00182710" w:rsidRPr="00F81797" w:rsidRDefault="00182710" w:rsidP="00E1537F">
      <w:pPr>
        <w:ind w:firstLine="284"/>
        <w:jc w:val="both"/>
        <w:rPr>
          <w:rFonts w:ascii="Futuris" w:hAnsi="Futuris" w:cs="Futuris"/>
          <w:lang w:eastAsia="ru-RU"/>
        </w:rPr>
      </w:pPr>
      <w:r w:rsidRPr="00F81797">
        <w:rPr>
          <w:rFonts w:ascii="Futuris" w:hAnsi="Futuris" w:cs="Futuris"/>
          <w:lang w:eastAsia="ru-RU"/>
        </w:rPr>
        <w:t>Претензии направляются заказным письмом с уведомлением о вручении либо вручаются под расписку Стороне, которой заявляется претензия. Претензия Клиента направляется по адресу мест</w:t>
      </w:r>
      <w:r w:rsidR="001B6C8C" w:rsidRPr="00F81797">
        <w:rPr>
          <w:rFonts w:ascii="Futuris" w:hAnsi="Futuris" w:cs="Futuris"/>
          <w:lang w:eastAsia="ru-RU"/>
        </w:rPr>
        <w:t>о</w:t>
      </w:r>
      <w:r w:rsidRPr="00F81797">
        <w:rPr>
          <w:rFonts w:ascii="Futuris" w:hAnsi="Futuris" w:cs="Futuris"/>
          <w:lang w:eastAsia="ru-RU"/>
        </w:rPr>
        <w:t xml:space="preserve">нахождения Банка. Ответ на претензию Клиента и/или направление Банком претензии Клиенту осуществляется по адресу регистрации/ местонахождения, указанному Клиентом в Анкете. </w:t>
      </w:r>
    </w:p>
    <w:p w:rsidR="009F4EAC" w:rsidRPr="00F81797" w:rsidRDefault="00A21E50" w:rsidP="00DB69E8">
      <w:pPr>
        <w:numPr>
          <w:ilvl w:val="1"/>
          <w:numId w:val="7"/>
        </w:numPr>
        <w:tabs>
          <w:tab w:val="num" w:pos="709"/>
        </w:tabs>
        <w:ind w:left="0" w:firstLine="284"/>
        <w:jc w:val="both"/>
        <w:rPr>
          <w:rFonts w:ascii="Futuris" w:hAnsi="Futuris" w:cs="Futuris"/>
          <w:lang w:eastAsia="ru-RU"/>
        </w:rPr>
      </w:pPr>
      <w:r w:rsidRPr="00F81797">
        <w:rPr>
          <w:rFonts w:ascii="Futuris" w:hAnsi="Futuris" w:cs="Futuris"/>
          <w:lang w:eastAsia="ru-RU"/>
        </w:rPr>
        <w:t>Письменный ответ на претензию должен быть дан не позднее 30 (Тридцати) календарных дней с</w:t>
      </w:r>
      <w:r w:rsidR="009F4EAC" w:rsidRPr="00F81797">
        <w:rPr>
          <w:rFonts w:ascii="Futuris" w:hAnsi="Futuris" w:cs="Futuris"/>
          <w:lang w:eastAsia="ru-RU"/>
        </w:rPr>
        <w:t xml:space="preserve"> </w:t>
      </w:r>
      <w:r w:rsidRPr="00F81797">
        <w:rPr>
          <w:rFonts w:ascii="Futuris" w:hAnsi="Futuris" w:cs="Futuris"/>
          <w:lang w:eastAsia="ru-RU"/>
        </w:rPr>
        <w:t xml:space="preserve">момента вручения претензии другой Стороне. При полном или частичном отказе в удовлетворении претензии в ответе на претензию указываются обоснованные мотивы отказа со ссылкой на соответствующие обстоятельства, обосновывающие отказ. </w:t>
      </w:r>
    </w:p>
    <w:p w:rsidR="00D8715B" w:rsidRPr="00F81797" w:rsidRDefault="00D8715B" w:rsidP="00BB766A">
      <w:pPr>
        <w:numPr>
          <w:ilvl w:val="1"/>
          <w:numId w:val="7"/>
        </w:numPr>
        <w:tabs>
          <w:tab w:val="num" w:pos="709"/>
        </w:tabs>
        <w:ind w:left="0" w:firstLine="284"/>
        <w:jc w:val="both"/>
        <w:rPr>
          <w:rFonts w:ascii="Futuris" w:hAnsi="Futuris" w:cs="Futuris"/>
          <w:lang w:eastAsia="ru-RU"/>
        </w:rPr>
      </w:pPr>
      <w:r w:rsidRPr="00F81797">
        <w:rPr>
          <w:rFonts w:ascii="Futuris" w:hAnsi="Futuris" w:cs="Futuris"/>
          <w:lang w:eastAsia="ru-RU"/>
        </w:rPr>
        <w:t>Все спорные вопросы между Сторонами, неурегулированные путем досудебного (претензионного) порядка разрешения споров и разногласий, подлежат разрешению в судебном порядке в соответствии с действующим законодательством Российской Федерации.</w:t>
      </w:r>
    </w:p>
    <w:p w:rsidR="006432A0" w:rsidRPr="00F81797" w:rsidRDefault="009F4EAC" w:rsidP="009F4EAC">
      <w:pPr>
        <w:jc w:val="both"/>
      </w:pPr>
      <w:r w:rsidRPr="00F81797">
        <w:rPr>
          <w:rFonts w:ascii="Futuris" w:hAnsi="Futuris" w:cs="Futuris"/>
          <w:lang w:eastAsia="ru-RU"/>
        </w:rPr>
        <w:lastRenderedPageBreak/>
        <w:t xml:space="preserve">       </w:t>
      </w:r>
      <w:bookmarkStart w:id="115" w:name="_Toc533940855"/>
    </w:p>
    <w:p w:rsidR="005F6B3F" w:rsidRPr="00F81797" w:rsidRDefault="005F6B3F" w:rsidP="009F4EAC">
      <w:pPr>
        <w:pStyle w:val="1"/>
        <w:numPr>
          <w:ilvl w:val="0"/>
          <w:numId w:val="7"/>
        </w:numPr>
        <w:spacing w:after="120"/>
        <w:jc w:val="left"/>
        <w:rPr>
          <w:rFonts w:ascii="Times New Roman" w:hAnsi="Times New Roman"/>
          <w:bCs w:val="0"/>
          <w:sz w:val="20"/>
          <w:szCs w:val="20"/>
        </w:rPr>
      </w:pPr>
      <w:r w:rsidRPr="00F81797">
        <w:rPr>
          <w:rFonts w:ascii="Times New Roman" w:hAnsi="Times New Roman"/>
          <w:bCs w:val="0"/>
          <w:sz w:val="20"/>
          <w:szCs w:val="20"/>
        </w:rPr>
        <w:t>Ув</w:t>
      </w:r>
      <w:r w:rsidR="008657A5" w:rsidRPr="00F81797">
        <w:rPr>
          <w:rFonts w:ascii="Times New Roman" w:hAnsi="Times New Roman"/>
          <w:bCs w:val="0"/>
          <w:sz w:val="20"/>
          <w:szCs w:val="20"/>
        </w:rPr>
        <w:t>едомление о конфликте интересов</w:t>
      </w:r>
    </w:p>
    <w:p w:rsidR="0014669C" w:rsidRPr="00F81797" w:rsidRDefault="0014669C" w:rsidP="00D41B07">
      <w:pPr>
        <w:ind w:firstLine="426"/>
        <w:jc w:val="both"/>
      </w:pPr>
      <w:r w:rsidRPr="00F81797">
        <w:t xml:space="preserve">13.1. Управляющий принимает меры по выявлению и контролю конфликта интересов, а также предотвращению его последствий. </w:t>
      </w:r>
    </w:p>
    <w:p w:rsidR="0014669C" w:rsidRPr="00F81797" w:rsidRDefault="0014669C" w:rsidP="00D41B07">
      <w:pPr>
        <w:ind w:firstLine="426"/>
        <w:jc w:val="both"/>
      </w:pPr>
      <w:r w:rsidRPr="00F81797">
        <w:t>1</w:t>
      </w:r>
      <w:r w:rsidR="00D41B07" w:rsidRPr="00F81797">
        <w:t>3</w:t>
      </w:r>
      <w:r w:rsidRPr="00F81797">
        <w:t>.</w:t>
      </w:r>
      <w:r w:rsidR="000B67E2" w:rsidRPr="00F81797">
        <w:t>2</w:t>
      </w:r>
      <w:r w:rsidRPr="00F81797">
        <w:t>. В случае если меры, принятые Управляющим по предотвращению</w:t>
      </w:r>
      <w:r w:rsidR="00C8520B" w:rsidRPr="00F81797">
        <w:t xml:space="preserve"> </w:t>
      </w:r>
      <w:r w:rsidRPr="00F81797">
        <w:t>последствий конфликта</w:t>
      </w:r>
      <w:r w:rsidR="00C8520B" w:rsidRPr="00F81797">
        <w:t xml:space="preserve"> </w:t>
      </w:r>
      <w:r w:rsidRPr="00F81797">
        <w:t>интересов</w:t>
      </w:r>
      <w:r w:rsidR="00B86FFB" w:rsidRPr="00F81797">
        <w:t xml:space="preserve"> </w:t>
      </w:r>
      <w:r w:rsidRPr="00F81797">
        <w:t xml:space="preserve">не привели к снижению риска причинения ущерба интересам Учредителя управления, Управляющий обязан уведомить Учредителя управления об общем характере и (или) источниках конфликта интересов до начала совершения сделок, связанных с доверительным управлением имуществом Учредителя управления. </w:t>
      </w:r>
    </w:p>
    <w:p w:rsidR="00370FF0" w:rsidRPr="00F81797" w:rsidRDefault="0014669C" w:rsidP="00D41B07">
      <w:pPr>
        <w:autoSpaceDE w:val="0"/>
        <w:autoSpaceDN w:val="0"/>
        <w:adjustRightInd w:val="0"/>
        <w:ind w:firstLine="426"/>
        <w:jc w:val="both"/>
      </w:pPr>
      <w:r w:rsidRPr="00F81797">
        <w:t>1</w:t>
      </w:r>
      <w:r w:rsidR="00D41B07" w:rsidRPr="00F81797">
        <w:t>3</w:t>
      </w:r>
      <w:r w:rsidRPr="00F81797">
        <w:t>.</w:t>
      </w:r>
      <w:r w:rsidR="000B67E2" w:rsidRPr="00F81797">
        <w:t>3</w:t>
      </w:r>
      <w:r w:rsidRPr="00F81797">
        <w:t xml:space="preserve">. </w:t>
      </w:r>
      <w:r w:rsidR="00C8520B" w:rsidRPr="00F81797">
        <w:t xml:space="preserve">Заключением настоящего Договора (подписанием Заявления о присоединении) Учредитель подтверждает, что он </w:t>
      </w:r>
      <w:r w:rsidRPr="00F81797">
        <w:t xml:space="preserve">уведомлен о том, что Управляющий оказывает услуги, аналогичные описанным в Договоре, третьим лицам, а также принимает поручения третьих лиц по иным договорам и осуществляет сделки и иные операции с ценными бумагами в интересах третьих лиц и в собственных интересах в порядке совмещения видов профессиональной деятельности согласно законодательству </w:t>
      </w:r>
      <w:r w:rsidR="00563ADB" w:rsidRPr="00F81797">
        <w:t>Российской Федерации</w:t>
      </w:r>
      <w:r w:rsidRPr="00F81797">
        <w:t xml:space="preserve">. </w:t>
      </w:r>
    </w:p>
    <w:p w:rsidR="000B67E2" w:rsidRPr="00F81797" w:rsidRDefault="00C8520B" w:rsidP="00D41B07">
      <w:pPr>
        <w:autoSpaceDE w:val="0"/>
        <w:autoSpaceDN w:val="0"/>
        <w:adjustRightInd w:val="0"/>
        <w:ind w:firstLine="426"/>
        <w:jc w:val="both"/>
      </w:pPr>
      <w:r w:rsidRPr="00F81797">
        <w:t xml:space="preserve">Также </w:t>
      </w:r>
      <w:r w:rsidR="0014669C" w:rsidRPr="00F81797">
        <w:t>Учредитель управления</w:t>
      </w:r>
      <w:r w:rsidRPr="00F81797">
        <w:t xml:space="preserve"> подтверждает, что он</w:t>
      </w:r>
      <w:r w:rsidR="0014669C" w:rsidRPr="00F81797">
        <w:t xml:space="preserve"> уведомлен о том, что сделки и иные операции с ценными бумагами в интересах третьих лиц и в собственных интересах Управляющего могут создать конфликт между имущественными и другими интересами Управляющего и Учредителя управления</w:t>
      </w:r>
      <w:r w:rsidR="00D41B07" w:rsidRPr="00F81797">
        <w:t>,</w:t>
      </w:r>
      <w:r w:rsidR="00D41B07" w:rsidRPr="00F81797">
        <w:rPr>
          <w:rFonts w:ascii="Arial" w:hAnsi="Arial" w:cs="Arial"/>
          <w:lang w:eastAsia="ru-RU"/>
        </w:rPr>
        <w:t xml:space="preserve"> </w:t>
      </w:r>
      <w:r w:rsidR="00D41B07" w:rsidRPr="00F81797">
        <w:t>интересами разных клиентов Управляющего.</w:t>
      </w:r>
      <w:r w:rsidR="0014669C" w:rsidRPr="00F81797">
        <w:t xml:space="preserve"> </w:t>
      </w:r>
      <w:r w:rsidR="0014669C" w:rsidRPr="00F81797">
        <w:cr/>
      </w:r>
      <w:r w:rsidR="00D41B07" w:rsidRPr="00F81797">
        <w:t xml:space="preserve">          </w:t>
      </w:r>
      <w:r w:rsidR="00A418E7" w:rsidRPr="00F81797">
        <w:t>13.</w:t>
      </w:r>
      <w:r w:rsidR="000B67E2" w:rsidRPr="00F81797">
        <w:t>4</w:t>
      </w:r>
      <w:r w:rsidR="00A418E7" w:rsidRPr="00F81797">
        <w:t>. В целях предотвращения конфликта интересов между имущественными и другими интересами Управляющего и Учредителя</w:t>
      </w:r>
      <w:r w:rsidR="00D41B07" w:rsidRPr="00F81797">
        <w:t>, интересами разных клиентов Управляющего</w:t>
      </w:r>
      <w:r w:rsidR="00A418E7" w:rsidRPr="00F81797">
        <w:t xml:space="preserve"> и уменьшения возможных негативных последствий такого конфликта интересов Управляющи</w:t>
      </w:r>
      <w:r w:rsidR="000B67E2" w:rsidRPr="00F81797">
        <w:t>м:</w:t>
      </w:r>
    </w:p>
    <w:p w:rsidR="000B67E2" w:rsidRPr="00F81797" w:rsidRDefault="000B67E2" w:rsidP="000B67E2">
      <w:pPr>
        <w:jc w:val="both"/>
        <w:rPr>
          <w:rFonts w:ascii="Futuris" w:hAnsi="Futuris" w:cs="Futuris"/>
          <w:lang w:eastAsia="ru-RU"/>
        </w:rPr>
      </w:pPr>
      <w:r w:rsidRPr="00F81797">
        <w:rPr>
          <w:rFonts w:ascii="Futuris" w:hAnsi="Futuris" w:cs="Futuris"/>
          <w:lang w:eastAsia="ru-RU"/>
        </w:rPr>
        <w:t xml:space="preserve">         - разработаны и применяются </w:t>
      </w:r>
      <w:r w:rsidRPr="00F81797">
        <w:rPr>
          <w:rFonts w:eastAsia="Batang"/>
        </w:rPr>
        <w:t>Правила выявления и контроля конфликта интересов, а также предотвращения его последствий</w:t>
      </w:r>
      <w:r w:rsidR="00017024" w:rsidRPr="00F81797">
        <w:rPr>
          <w:rFonts w:eastAsia="Batang"/>
        </w:rPr>
        <w:t>.</w:t>
      </w:r>
      <w:r w:rsidRPr="00F81797">
        <w:rPr>
          <w:rFonts w:ascii="Futuris" w:hAnsi="Futuris" w:cs="Futuris"/>
          <w:lang w:eastAsia="ru-RU"/>
        </w:rPr>
        <w:t xml:space="preserve"> </w:t>
      </w:r>
      <w:r w:rsidR="00017024" w:rsidRPr="00F81797">
        <w:rPr>
          <w:rFonts w:ascii="Futuris" w:hAnsi="Futuris" w:cs="Futuris"/>
          <w:lang w:eastAsia="ru-RU"/>
        </w:rPr>
        <w:t>В</w:t>
      </w:r>
      <w:r w:rsidRPr="00F81797">
        <w:rPr>
          <w:rFonts w:ascii="Futuris" w:hAnsi="Futuris" w:cs="Futuris"/>
          <w:lang w:eastAsia="ru-RU"/>
        </w:rPr>
        <w:t xml:space="preserve"> соответствии с указанным документом осуществляется выявление и контроль конфликта интересов, применяются меры по предотвращению его последствий;</w:t>
      </w:r>
    </w:p>
    <w:p w:rsidR="000B67E2" w:rsidRPr="00F81797" w:rsidRDefault="000B67E2" w:rsidP="000B67E2">
      <w:pPr>
        <w:autoSpaceDE w:val="0"/>
        <w:autoSpaceDN w:val="0"/>
        <w:adjustRightInd w:val="0"/>
      </w:pPr>
      <w:r w:rsidRPr="00F81797">
        <w:rPr>
          <w:rFonts w:ascii="Futuris" w:hAnsi="Futuris" w:cs="Futuris"/>
          <w:lang w:eastAsia="ru-RU"/>
        </w:rPr>
        <w:t xml:space="preserve">        - </w:t>
      </w:r>
      <w:r w:rsidR="00017024" w:rsidRPr="00F81797">
        <w:rPr>
          <w:rFonts w:ascii="Futuris" w:hAnsi="Futuris" w:cs="Futuris"/>
          <w:lang w:eastAsia="ru-RU"/>
        </w:rPr>
        <w:t xml:space="preserve">     </w:t>
      </w:r>
      <w:r w:rsidRPr="00F81797">
        <w:rPr>
          <w:rFonts w:ascii="Futuris" w:hAnsi="Futuris" w:cs="Futuris"/>
          <w:lang w:eastAsia="ru-RU"/>
        </w:rPr>
        <w:t xml:space="preserve">разработан и применяется </w:t>
      </w:r>
      <w:r w:rsidRPr="00F81797">
        <w:rPr>
          <w:rFonts w:eastAsia="Batang"/>
        </w:rPr>
        <w:t>Перечень мер по недопущению установления приоритета интересов одного или нескольких Клиентов над интересами других Клиентов.</w:t>
      </w:r>
    </w:p>
    <w:p w:rsidR="00A418E7" w:rsidRPr="00F81797" w:rsidRDefault="00A418E7" w:rsidP="00D41B07">
      <w:pPr>
        <w:autoSpaceDE w:val="0"/>
        <w:autoSpaceDN w:val="0"/>
        <w:adjustRightInd w:val="0"/>
        <w:ind w:firstLine="426"/>
        <w:jc w:val="both"/>
      </w:pPr>
      <w:r w:rsidRPr="00F81797">
        <w:t xml:space="preserve"> </w:t>
      </w:r>
      <w:r w:rsidR="00E1537F" w:rsidRPr="00F81797">
        <w:t xml:space="preserve"> </w:t>
      </w:r>
      <w:r w:rsidR="000B67E2" w:rsidRPr="00F81797">
        <w:t xml:space="preserve">13.5. Управляющий </w:t>
      </w:r>
      <w:r w:rsidRPr="00F81797">
        <w:t>в своей профессиональной деятельности, связанной с Договором, обязуется соблюдать принцип приоритета интересов Учредителя над собственными интересами</w:t>
      </w:r>
      <w:r w:rsidR="00B80DF5" w:rsidRPr="00F81797">
        <w:t>, а также принципы равного и справедливого отношения к Учредителям с учетом установленных для различных категорий клиентов условий обслуживания и особенностей рыночной ситуации</w:t>
      </w:r>
      <w:r w:rsidR="00CF63BD" w:rsidRPr="00F81797">
        <w:t>.</w:t>
      </w:r>
    </w:p>
    <w:p w:rsidR="00490A1B" w:rsidRPr="00F81797" w:rsidRDefault="00490A1B" w:rsidP="00D41B07">
      <w:pPr>
        <w:autoSpaceDE w:val="0"/>
        <w:autoSpaceDN w:val="0"/>
        <w:adjustRightInd w:val="0"/>
        <w:ind w:firstLine="426"/>
        <w:jc w:val="both"/>
      </w:pPr>
    </w:p>
    <w:p w:rsidR="005F6B3F" w:rsidRPr="00F81797" w:rsidRDefault="008657A5" w:rsidP="00DB11F3">
      <w:pPr>
        <w:pStyle w:val="1"/>
        <w:numPr>
          <w:ilvl w:val="0"/>
          <w:numId w:val="7"/>
        </w:numPr>
        <w:spacing w:after="120"/>
        <w:jc w:val="left"/>
        <w:rPr>
          <w:rFonts w:ascii="Times New Roman" w:hAnsi="Times New Roman"/>
          <w:bCs w:val="0"/>
          <w:sz w:val="20"/>
          <w:szCs w:val="20"/>
        </w:rPr>
      </w:pPr>
      <w:r w:rsidRPr="00F81797">
        <w:rPr>
          <w:rFonts w:ascii="Times New Roman" w:hAnsi="Times New Roman"/>
          <w:bCs w:val="0"/>
          <w:sz w:val="20"/>
          <w:szCs w:val="20"/>
        </w:rPr>
        <w:t>Прочие условия</w:t>
      </w:r>
    </w:p>
    <w:p w:rsidR="00D02F7A" w:rsidRPr="00F81797" w:rsidRDefault="007D4EEC" w:rsidP="009F4EAC">
      <w:pPr>
        <w:numPr>
          <w:ilvl w:val="1"/>
          <w:numId w:val="7"/>
        </w:numPr>
        <w:tabs>
          <w:tab w:val="num" w:pos="709"/>
        </w:tabs>
        <w:spacing w:before="60"/>
        <w:ind w:left="0" w:firstLine="284"/>
        <w:jc w:val="both"/>
      </w:pPr>
      <w:r w:rsidRPr="00F81797">
        <w:t xml:space="preserve">Во всем остальном, что не предусмотрено Договором, Стороны будут руководствоваться законодательством </w:t>
      </w:r>
      <w:r w:rsidR="00563ADB" w:rsidRPr="00F81797">
        <w:t>Российской Федерации</w:t>
      </w:r>
      <w:r w:rsidRPr="00F81797">
        <w:t xml:space="preserve"> и иными нормативными правовыми актами </w:t>
      </w:r>
      <w:r w:rsidR="00563ADB" w:rsidRPr="00F81797">
        <w:t>Российской Федерации</w:t>
      </w:r>
      <w:r w:rsidRPr="00F81797">
        <w:t>, регулирующими правоотношения, вытекающие из Договора</w:t>
      </w:r>
      <w:r w:rsidR="00D02F7A" w:rsidRPr="00F81797">
        <w:t>.</w:t>
      </w:r>
    </w:p>
    <w:p w:rsidR="00D02F7A" w:rsidRPr="00F81797" w:rsidRDefault="00D02F7A" w:rsidP="009F4EAC">
      <w:pPr>
        <w:numPr>
          <w:ilvl w:val="1"/>
          <w:numId w:val="7"/>
        </w:numPr>
        <w:tabs>
          <w:tab w:val="num" w:pos="709"/>
        </w:tabs>
        <w:spacing w:before="60"/>
        <w:ind w:left="0" w:firstLine="284"/>
        <w:jc w:val="both"/>
      </w:pPr>
      <w:r w:rsidRPr="00F81797">
        <w:t>Если какое-либо из положений Договора утратит силу вследствие изменения законодательства Российской Федерации либо вступившего в силу решения суда, в остальной части Договор сохраняет свое действие, а недействительное положение заменяется законным положением.</w:t>
      </w:r>
    </w:p>
    <w:p w:rsidR="00D02F7A" w:rsidRPr="00F81797" w:rsidRDefault="00046B88" w:rsidP="009F4EAC">
      <w:pPr>
        <w:numPr>
          <w:ilvl w:val="1"/>
          <w:numId w:val="7"/>
        </w:numPr>
        <w:tabs>
          <w:tab w:val="num" w:pos="709"/>
        </w:tabs>
        <w:spacing w:before="60"/>
        <w:ind w:left="0" w:firstLine="284"/>
        <w:jc w:val="both"/>
      </w:pPr>
      <w:r w:rsidRPr="00F81797">
        <w:t>Все приложения к настоящему Договору являются его неотъемлемой частью.</w:t>
      </w:r>
    </w:p>
    <w:p w:rsidR="00F52C86" w:rsidRPr="00F81797" w:rsidRDefault="00F52C86" w:rsidP="00001B37">
      <w:pPr>
        <w:widowControl w:val="0"/>
        <w:rPr>
          <w:b/>
        </w:rPr>
      </w:pPr>
      <w:bookmarkStart w:id="116" w:name="_Toc488744275"/>
      <w:bookmarkStart w:id="117" w:name="_Toc488843188"/>
      <w:bookmarkStart w:id="118" w:name="_Toc490482583"/>
      <w:bookmarkStart w:id="119" w:name="_Toc495997809"/>
      <w:bookmarkStart w:id="120" w:name="_Toc495997904"/>
      <w:bookmarkStart w:id="121" w:name="_Toc521125425"/>
      <w:bookmarkStart w:id="122" w:name="_Toc533940856"/>
      <w:bookmarkEnd w:id="115"/>
    </w:p>
    <w:p w:rsidR="00C445FF" w:rsidRPr="00F81797" w:rsidRDefault="00C445FF" w:rsidP="00001B37">
      <w:pPr>
        <w:widowControl w:val="0"/>
        <w:rPr>
          <w:b/>
        </w:rPr>
      </w:pPr>
    </w:p>
    <w:p w:rsidR="00C445FF" w:rsidRPr="00F81797" w:rsidRDefault="00C445FF" w:rsidP="00001B37">
      <w:pPr>
        <w:widowControl w:val="0"/>
        <w:rPr>
          <w:b/>
        </w:rPr>
      </w:pPr>
    </w:p>
    <w:p w:rsidR="00C445FF" w:rsidRPr="00F81797" w:rsidRDefault="00C445FF" w:rsidP="00001B37">
      <w:pPr>
        <w:widowControl w:val="0"/>
        <w:rPr>
          <w:b/>
        </w:rPr>
      </w:pPr>
    </w:p>
    <w:p w:rsidR="00C445FF" w:rsidRPr="00F81797" w:rsidRDefault="00C445FF" w:rsidP="00001B37">
      <w:pPr>
        <w:widowControl w:val="0"/>
        <w:rPr>
          <w:b/>
        </w:rPr>
      </w:pPr>
    </w:p>
    <w:p w:rsidR="00C445FF" w:rsidRPr="00F81797" w:rsidRDefault="00C445FF" w:rsidP="00001B37">
      <w:pPr>
        <w:widowControl w:val="0"/>
        <w:rPr>
          <w:b/>
        </w:rPr>
      </w:pPr>
    </w:p>
    <w:p w:rsidR="00C445FF" w:rsidRPr="00F81797" w:rsidRDefault="00C445FF" w:rsidP="00001B37">
      <w:pPr>
        <w:widowControl w:val="0"/>
        <w:rPr>
          <w:b/>
        </w:rPr>
      </w:pPr>
    </w:p>
    <w:p w:rsidR="005F6B3F" w:rsidRPr="00F81797" w:rsidRDefault="006E07C6" w:rsidP="008336FC">
      <w:pPr>
        <w:ind w:left="4950" w:firstLine="720"/>
        <w:rPr>
          <w:b/>
        </w:rPr>
      </w:pPr>
      <w:r w:rsidRPr="00F81797">
        <w:rPr>
          <w:b/>
        </w:rPr>
        <w:br w:type="page"/>
      </w:r>
      <w:r w:rsidR="005F6B3F" w:rsidRPr="00F81797">
        <w:rPr>
          <w:b/>
        </w:rPr>
        <w:lastRenderedPageBreak/>
        <w:t>ПРИЛОЖЕНИЕ № 1</w:t>
      </w:r>
      <w:bookmarkEnd w:id="116"/>
      <w:bookmarkEnd w:id="117"/>
      <w:bookmarkEnd w:id="118"/>
      <w:bookmarkEnd w:id="119"/>
      <w:bookmarkEnd w:id="120"/>
      <w:bookmarkEnd w:id="121"/>
      <w:bookmarkEnd w:id="122"/>
    </w:p>
    <w:p w:rsidR="000B41B2" w:rsidRPr="00F81797" w:rsidRDefault="008336FC" w:rsidP="000B41B2">
      <w:pPr>
        <w:ind w:left="5670"/>
        <w:jc w:val="both"/>
        <w:rPr>
          <w:sz w:val="18"/>
          <w:szCs w:val="18"/>
        </w:rPr>
      </w:pPr>
      <w:r w:rsidRPr="00F81797">
        <w:rPr>
          <w:sz w:val="18"/>
          <w:szCs w:val="18"/>
        </w:rPr>
        <w:t xml:space="preserve">к Договору доверительного управления </w:t>
      </w:r>
    </w:p>
    <w:p w:rsidR="000B41B2" w:rsidRPr="00F81797" w:rsidRDefault="00DC00EA" w:rsidP="000B41B2">
      <w:pPr>
        <w:ind w:left="5670"/>
        <w:jc w:val="both"/>
        <w:rPr>
          <w:sz w:val="18"/>
          <w:szCs w:val="18"/>
        </w:rPr>
      </w:pPr>
      <w:r w:rsidRPr="00F81797">
        <w:rPr>
          <w:sz w:val="18"/>
          <w:szCs w:val="18"/>
        </w:rPr>
        <w:t>АО «ГУТА-БАНК»</w:t>
      </w:r>
    </w:p>
    <w:p w:rsidR="008336FC" w:rsidRPr="00F81797" w:rsidRDefault="008336FC" w:rsidP="008336FC">
      <w:pPr>
        <w:ind w:left="5670"/>
        <w:jc w:val="both"/>
        <w:rPr>
          <w:sz w:val="18"/>
          <w:szCs w:val="18"/>
        </w:rPr>
      </w:pPr>
    </w:p>
    <w:p w:rsidR="0047049F" w:rsidRPr="00F81797" w:rsidRDefault="0047049F" w:rsidP="0047049F"/>
    <w:p w:rsidR="005F6B3F" w:rsidRPr="00F81797" w:rsidRDefault="005F6B3F" w:rsidP="00177602">
      <w:pPr>
        <w:pStyle w:val="8"/>
        <w:spacing w:before="120" w:after="120" w:line="300" w:lineRule="exact"/>
        <w:ind w:left="0"/>
        <w:rPr>
          <w:rFonts w:ascii="Times New Roman" w:hAnsi="Times New Roman"/>
          <w:b/>
          <w:i w:val="0"/>
          <w:sz w:val="22"/>
          <w:szCs w:val="22"/>
          <w:u w:val="single"/>
        </w:rPr>
      </w:pPr>
      <w:r w:rsidRPr="00F81797">
        <w:rPr>
          <w:rFonts w:ascii="Times New Roman" w:hAnsi="Times New Roman"/>
          <w:b/>
          <w:i w:val="0"/>
          <w:sz w:val="22"/>
          <w:szCs w:val="22"/>
          <w:u w:val="single"/>
        </w:rPr>
        <w:t>ИНВЕСТИЦИОННАЯ ДЕКЛАРАЦИЯ</w:t>
      </w:r>
    </w:p>
    <w:p w:rsidR="00D1422F" w:rsidRPr="00F81797" w:rsidRDefault="00551563" w:rsidP="00E73C36">
      <w:pPr>
        <w:autoSpaceDE w:val="0"/>
        <w:autoSpaceDN w:val="0"/>
        <w:adjustRightInd w:val="0"/>
        <w:rPr>
          <w:sz w:val="22"/>
          <w:szCs w:val="22"/>
        </w:rPr>
      </w:pPr>
      <w:r w:rsidRPr="00F81797">
        <w:rPr>
          <w:sz w:val="22"/>
          <w:szCs w:val="22"/>
          <w:lang w:eastAsia="ru-RU"/>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5630"/>
        <w:gridCol w:w="1559"/>
        <w:gridCol w:w="709"/>
        <w:gridCol w:w="1134"/>
      </w:tblGrid>
      <w:tr w:rsidR="00823706" w:rsidRPr="00F81797" w:rsidTr="005B38B7">
        <w:trPr>
          <w:tblHeader/>
        </w:trPr>
        <w:tc>
          <w:tcPr>
            <w:tcW w:w="857" w:type="dxa"/>
            <w:shd w:val="clear" w:color="auto" w:fill="auto"/>
          </w:tcPr>
          <w:p w:rsidR="0044166D" w:rsidRPr="00F81797" w:rsidRDefault="0044166D" w:rsidP="00CA3C2A">
            <w:pPr>
              <w:jc w:val="center"/>
              <w:rPr>
                <w:b/>
                <w:i/>
                <w:sz w:val="22"/>
                <w:szCs w:val="22"/>
              </w:rPr>
            </w:pPr>
            <w:r w:rsidRPr="00F81797">
              <w:rPr>
                <w:b/>
                <w:i/>
                <w:sz w:val="22"/>
                <w:szCs w:val="22"/>
              </w:rPr>
              <w:t>№ п/п</w:t>
            </w:r>
          </w:p>
        </w:tc>
        <w:tc>
          <w:tcPr>
            <w:tcW w:w="7898" w:type="dxa"/>
            <w:gridSpan w:val="3"/>
            <w:shd w:val="clear" w:color="auto" w:fill="auto"/>
          </w:tcPr>
          <w:p w:rsidR="0044166D" w:rsidRPr="00F81797" w:rsidRDefault="0044166D" w:rsidP="00CA3C2A">
            <w:pPr>
              <w:pStyle w:val="Default"/>
              <w:jc w:val="center"/>
              <w:rPr>
                <w:rFonts w:ascii="Times New Roman" w:hAnsi="Times New Roman" w:cs="Times New Roman"/>
                <w:b/>
                <w:i/>
                <w:color w:val="auto"/>
                <w:sz w:val="22"/>
                <w:szCs w:val="22"/>
              </w:rPr>
            </w:pPr>
            <w:r w:rsidRPr="00F81797">
              <w:rPr>
                <w:rFonts w:ascii="Times New Roman" w:hAnsi="Times New Roman" w:cs="Times New Roman"/>
                <w:b/>
                <w:i/>
                <w:color w:val="auto"/>
                <w:sz w:val="22"/>
                <w:szCs w:val="22"/>
              </w:rPr>
              <w:t>Условия доверительного управления</w:t>
            </w:r>
          </w:p>
        </w:tc>
        <w:tc>
          <w:tcPr>
            <w:tcW w:w="1134" w:type="dxa"/>
          </w:tcPr>
          <w:p w:rsidR="0044166D" w:rsidRPr="00F81797" w:rsidRDefault="0044166D" w:rsidP="00CA3C2A">
            <w:pPr>
              <w:jc w:val="center"/>
              <w:rPr>
                <w:b/>
                <w:i/>
                <w:sz w:val="22"/>
                <w:szCs w:val="22"/>
              </w:rPr>
            </w:pPr>
            <w:r w:rsidRPr="00F81797">
              <w:rPr>
                <w:b/>
                <w:i/>
                <w:sz w:val="22"/>
                <w:szCs w:val="22"/>
              </w:rPr>
              <w:t>Символ</w:t>
            </w:r>
          </w:p>
          <w:p w:rsidR="0044166D" w:rsidRPr="00F81797" w:rsidRDefault="0044166D" w:rsidP="00CA3C2A">
            <w:pPr>
              <w:jc w:val="center"/>
              <w:rPr>
                <w:b/>
                <w:i/>
                <w:sz w:val="22"/>
                <w:szCs w:val="22"/>
              </w:rPr>
            </w:pPr>
            <w:r w:rsidRPr="00F81797">
              <w:rPr>
                <w:b/>
                <w:i/>
                <w:sz w:val="22"/>
                <w:szCs w:val="22"/>
              </w:rPr>
              <w:t>(V или -)</w:t>
            </w:r>
          </w:p>
        </w:tc>
      </w:tr>
      <w:tr w:rsidR="00823706" w:rsidRPr="00F81797" w:rsidTr="005B38B7">
        <w:tc>
          <w:tcPr>
            <w:tcW w:w="857" w:type="dxa"/>
            <w:shd w:val="clear" w:color="auto" w:fill="auto"/>
          </w:tcPr>
          <w:p w:rsidR="0044166D" w:rsidRPr="00F81797" w:rsidRDefault="0044166D" w:rsidP="00CA3C2A">
            <w:pPr>
              <w:rPr>
                <w:sz w:val="22"/>
                <w:szCs w:val="22"/>
              </w:rPr>
            </w:pPr>
            <w:r w:rsidRPr="00F81797">
              <w:rPr>
                <w:sz w:val="22"/>
                <w:szCs w:val="22"/>
              </w:rPr>
              <w:t>1.</w:t>
            </w:r>
          </w:p>
        </w:tc>
        <w:tc>
          <w:tcPr>
            <w:tcW w:w="9032" w:type="dxa"/>
            <w:gridSpan w:val="4"/>
            <w:shd w:val="clear" w:color="auto" w:fill="auto"/>
            <w:vAlign w:val="center"/>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Перечень (состав) Объектов ДУ:</w:t>
            </w:r>
          </w:p>
        </w:tc>
      </w:tr>
      <w:tr w:rsidR="00823706"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1.1.</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денежные средства</w:t>
            </w:r>
          </w:p>
        </w:tc>
        <w:tc>
          <w:tcPr>
            <w:tcW w:w="1134" w:type="dxa"/>
          </w:tcPr>
          <w:p w:rsidR="0044166D" w:rsidRPr="00F81797" w:rsidRDefault="0044166D" w:rsidP="00CA3C2A">
            <w:pPr>
              <w:jc w:val="center"/>
              <w:rPr>
                <w:sz w:val="22"/>
                <w:szCs w:val="22"/>
              </w:rPr>
            </w:pPr>
          </w:p>
        </w:tc>
      </w:tr>
      <w:tr w:rsidR="00823706"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1.2.</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 xml:space="preserve">государственные ценные бумаги Российской Федерации </w:t>
            </w:r>
          </w:p>
        </w:tc>
        <w:tc>
          <w:tcPr>
            <w:tcW w:w="1134" w:type="dxa"/>
          </w:tcPr>
          <w:p w:rsidR="0044166D" w:rsidRPr="00F81797" w:rsidRDefault="0044166D" w:rsidP="00CA3C2A">
            <w:pPr>
              <w:jc w:val="center"/>
              <w:rPr>
                <w:sz w:val="22"/>
                <w:szCs w:val="22"/>
              </w:rPr>
            </w:pPr>
          </w:p>
        </w:tc>
      </w:tr>
      <w:tr w:rsidR="00823706"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1.3.</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государственные ценные бумаги субъектов Российской Федерации</w:t>
            </w:r>
          </w:p>
        </w:tc>
        <w:tc>
          <w:tcPr>
            <w:tcW w:w="1134" w:type="dxa"/>
          </w:tcPr>
          <w:p w:rsidR="0044166D" w:rsidRPr="00F81797" w:rsidRDefault="0044166D" w:rsidP="00CA3C2A">
            <w:pPr>
              <w:jc w:val="center"/>
              <w:rPr>
                <w:sz w:val="22"/>
                <w:szCs w:val="22"/>
              </w:rPr>
            </w:pPr>
          </w:p>
        </w:tc>
      </w:tr>
      <w:tr w:rsidR="00823706"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1.4.</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муниципальные ценные бумаги</w:t>
            </w:r>
          </w:p>
        </w:tc>
        <w:tc>
          <w:tcPr>
            <w:tcW w:w="1134" w:type="dxa"/>
          </w:tcPr>
          <w:p w:rsidR="0044166D" w:rsidRPr="00F81797" w:rsidRDefault="0044166D" w:rsidP="00CA3C2A">
            <w:pPr>
              <w:jc w:val="center"/>
              <w:rPr>
                <w:sz w:val="22"/>
                <w:szCs w:val="22"/>
              </w:rPr>
            </w:pPr>
          </w:p>
        </w:tc>
      </w:tr>
      <w:tr w:rsidR="00823706"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1.5.</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акции российских акционерных обществ</w:t>
            </w:r>
          </w:p>
        </w:tc>
        <w:tc>
          <w:tcPr>
            <w:tcW w:w="1134" w:type="dxa"/>
          </w:tcPr>
          <w:p w:rsidR="0044166D" w:rsidRPr="00F81797" w:rsidRDefault="0044166D" w:rsidP="00CA3C2A">
            <w:pPr>
              <w:jc w:val="center"/>
              <w:rPr>
                <w:sz w:val="22"/>
                <w:szCs w:val="22"/>
              </w:rPr>
            </w:pPr>
          </w:p>
        </w:tc>
      </w:tr>
      <w:tr w:rsidR="00823706"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1.6.</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 xml:space="preserve">облигации российских акционерных обществ </w:t>
            </w:r>
          </w:p>
        </w:tc>
        <w:tc>
          <w:tcPr>
            <w:tcW w:w="1134" w:type="dxa"/>
          </w:tcPr>
          <w:p w:rsidR="0044166D" w:rsidRPr="00F81797" w:rsidRDefault="0044166D" w:rsidP="00CA3C2A">
            <w:pPr>
              <w:jc w:val="center"/>
              <w:rPr>
                <w:sz w:val="22"/>
                <w:szCs w:val="22"/>
              </w:rPr>
            </w:pPr>
          </w:p>
        </w:tc>
      </w:tr>
      <w:tr w:rsidR="00823706"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1.7.</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инвестиционные паи паевых инвестиционных фондов</w:t>
            </w:r>
          </w:p>
        </w:tc>
        <w:tc>
          <w:tcPr>
            <w:tcW w:w="1134" w:type="dxa"/>
          </w:tcPr>
          <w:p w:rsidR="0044166D" w:rsidRPr="00F81797" w:rsidRDefault="0044166D" w:rsidP="00CA3C2A">
            <w:pPr>
              <w:jc w:val="center"/>
              <w:rPr>
                <w:sz w:val="22"/>
                <w:szCs w:val="22"/>
              </w:rPr>
            </w:pPr>
          </w:p>
        </w:tc>
      </w:tr>
      <w:tr w:rsidR="00823706"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1.8.</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ценные бумаги иностранных эмитентов</w:t>
            </w:r>
          </w:p>
        </w:tc>
        <w:tc>
          <w:tcPr>
            <w:tcW w:w="1134" w:type="dxa"/>
          </w:tcPr>
          <w:p w:rsidR="0044166D" w:rsidRPr="00F81797" w:rsidRDefault="0044166D" w:rsidP="00CA3C2A">
            <w:pPr>
              <w:jc w:val="center"/>
              <w:rPr>
                <w:sz w:val="22"/>
                <w:szCs w:val="22"/>
              </w:rPr>
            </w:pPr>
          </w:p>
        </w:tc>
      </w:tr>
      <w:tr w:rsidR="00823706"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1.9.</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депозиты в кредитных организациях</w:t>
            </w:r>
          </w:p>
        </w:tc>
        <w:tc>
          <w:tcPr>
            <w:tcW w:w="1134" w:type="dxa"/>
          </w:tcPr>
          <w:p w:rsidR="0044166D" w:rsidRPr="00F81797" w:rsidRDefault="0044166D" w:rsidP="00CA3C2A">
            <w:pPr>
              <w:jc w:val="center"/>
              <w:rPr>
                <w:sz w:val="22"/>
                <w:szCs w:val="22"/>
              </w:rPr>
            </w:pPr>
          </w:p>
        </w:tc>
      </w:tr>
      <w:tr w:rsidR="00823706" w:rsidRPr="00F81797" w:rsidTr="005B38B7">
        <w:tc>
          <w:tcPr>
            <w:tcW w:w="857" w:type="dxa"/>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2.</w:t>
            </w:r>
          </w:p>
        </w:tc>
        <w:tc>
          <w:tcPr>
            <w:tcW w:w="9032" w:type="dxa"/>
            <w:gridSpan w:val="4"/>
            <w:shd w:val="clear" w:color="auto" w:fill="auto"/>
            <w:vAlign w:val="center"/>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В процессе доверительного управления Управляющий вправе приобретать ценные бумаги:</w:t>
            </w:r>
          </w:p>
        </w:tc>
      </w:tr>
      <w:tr w:rsidR="00823706"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допущенные к торгам организатором торговли на рынке ценных бумаг</w:t>
            </w:r>
          </w:p>
        </w:tc>
        <w:tc>
          <w:tcPr>
            <w:tcW w:w="1134" w:type="dxa"/>
          </w:tcPr>
          <w:p w:rsidR="0044166D" w:rsidRPr="00F81797" w:rsidRDefault="0044166D" w:rsidP="00CA3C2A">
            <w:pPr>
              <w:jc w:val="center"/>
              <w:rPr>
                <w:sz w:val="22"/>
                <w:szCs w:val="22"/>
              </w:rPr>
            </w:pPr>
          </w:p>
        </w:tc>
      </w:tr>
      <w:tr w:rsidR="00823706"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не допущенные к торгам организатором торговли на рынке ценных бумаг</w:t>
            </w:r>
          </w:p>
        </w:tc>
        <w:tc>
          <w:tcPr>
            <w:tcW w:w="1134" w:type="dxa"/>
          </w:tcPr>
          <w:p w:rsidR="0044166D" w:rsidRPr="00F81797" w:rsidRDefault="0044166D" w:rsidP="00CA3C2A">
            <w:pPr>
              <w:jc w:val="center"/>
              <w:rPr>
                <w:sz w:val="22"/>
                <w:szCs w:val="22"/>
              </w:rPr>
            </w:pPr>
          </w:p>
        </w:tc>
      </w:tr>
      <w:tr w:rsidR="00823706"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 xml:space="preserve">включенные в котировальные списки </w:t>
            </w:r>
          </w:p>
        </w:tc>
        <w:tc>
          <w:tcPr>
            <w:tcW w:w="1134" w:type="dxa"/>
          </w:tcPr>
          <w:p w:rsidR="0044166D" w:rsidRPr="00F81797" w:rsidRDefault="0044166D" w:rsidP="00CA3C2A">
            <w:pPr>
              <w:jc w:val="center"/>
              <w:rPr>
                <w:sz w:val="22"/>
                <w:szCs w:val="22"/>
              </w:rPr>
            </w:pPr>
          </w:p>
        </w:tc>
      </w:tr>
      <w:tr w:rsidR="00823706"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не включенные в котировальные списки</w:t>
            </w:r>
          </w:p>
        </w:tc>
        <w:tc>
          <w:tcPr>
            <w:tcW w:w="1134" w:type="dxa"/>
          </w:tcPr>
          <w:p w:rsidR="0044166D" w:rsidRPr="00F81797" w:rsidRDefault="0044166D" w:rsidP="00CA3C2A">
            <w:pPr>
              <w:jc w:val="center"/>
              <w:rPr>
                <w:sz w:val="22"/>
                <w:szCs w:val="22"/>
              </w:rPr>
            </w:pPr>
          </w:p>
        </w:tc>
      </w:tr>
      <w:tr w:rsidR="00823706" w:rsidRPr="00F81797" w:rsidTr="005B38B7">
        <w:tc>
          <w:tcPr>
            <w:tcW w:w="857" w:type="dxa"/>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3.</w:t>
            </w:r>
          </w:p>
        </w:tc>
        <w:tc>
          <w:tcPr>
            <w:tcW w:w="9032" w:type="dxa"/>
            <w:gridSpan w:val="4"/>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Структура Объектов ДУ, которую обязан поддерживать Управляющий в течение всего срока действия Договора, должна соответствовать следующим требованиям:</w:t>
            </w:r>
          </w:p>
        </w:tc>
      </w:tr>
      <w:tr w:rsidR="00823706" w:rsidRPr="00F81797" w:rsidTr="005B38B7">
        <w:tc>
          <w:tcPr>
            <w:tcW w:w="857" w:type="dxa"/>
            <w:shd w:val="clear" w:color="auto" w:fill="auto"/>
          </w:tcPr>
          <w:p w:rsidR="005B38B7" w:rsidRPr="00F81797" w:rsidRDefault="005B38B7"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3.1.</w:t>
            </w:r>
          </w:p>
        </w:tc>
        <w:tc>
          <w:tcPr>
            <w:tcW w:w="5630" w:type="dxa"/>
            <w:shd w:val="clear" w:color="auto" w:fill="auto"/>
            <w:vAlign w:val="center"/>
          </w:tcPr>
          <w:p w:rsidR="005B38B7" w:rsidRPr="00F81797" w:rsidRDefault="005B38B7" w:rsidP="005B38B7">
            <w:pPr>
              <w:pStyle w:val="Default"/>
              <w:jc w:val="center"/>
              <w:rPr>
                <w:rFonts w:ascii="Times New Roman" w:hAnsi="Times New Roman" w:cs="Times New Roman"/>
                <w:color w:val="auto"/>
                <w:sz w:val="22"/>
                <w:szCs w:val="22"/>
              </w:rPr>
            </w:pPr>
            <w:r w:rsidRPr="00F81797">
              <w:rPr>
                <w:rFonts w:ascii="Times New Roman" w:hAnsi="Times New Roman" w:cs="Times New Roman"/>
                <w:color w:val="auto"/>
                <w:sz w:val="22"/>
                <w:szCs w:val="22"/>
              </w:rPr>
              <w:t xml:space="preserve">Вид </w:t>
            </w:r>
            <w:r w:rsidR="001F4462" w:rsidRPr="00F81797">
              <w:rPr>
                <w:rFonts w:ascii="Times New Roman" w:hAnsi="Times New Roman" w:cs="Times New Roman"/>
                <w:color w:val="auto"/>
                <w:sz w:val="22"/>
                <w:szCs w:val="22"/>
              </w:rPr>
              <w:t xml:space="preserve">разрешенного </w:t>
            </w:r>
            <w:r w:rsidRPr="00F81797">
              <w:rPr>
                <w:rFonts w:ascii="Times New Roman" w:hAnsi="Times New Roman" w:cs="Times New Roman"/>
                <w:color w:val="auto"/>
                <w:sz w:val="22"/>
                <w:szCs w:val="22"/>
              </w:rPr>
              <w:t>актива</w:t>
            </w:r>
          </w:p>
        </w:tc>
        <w:tc>
          <w:tcPr>
            <w:tcW w:w="1559" w:type="dxa"/>
            <w:shd w:val="clear" w:color="auto" w:fill="auto"/>
          </w:tcPr>
          <w:p w:rsidR="005B38B7" w:rsidRPr="00F81797" w:rsidRDefault="005B38B7" w:rsidP="00CA3C2A">
            <w:pPr>
              <w:pStyle w:val="Default"/>
              <w:jc w:val="center"/>
              <w:rPr>
                <w:rFonts w:ascii="Times New Roman" w:hAnsi="Times New Roman" w:cs="Times New Roman"/>
                <w:color w:val="auto"/>
                <w:sz w:val="22"/>
                <w:szCs w:val="22"/>
              </w:rPr>
            </w:pPr>
            <w:r w:rsidRPr="00F81797">
              <w:rPr>
                <w:rFonts w:ascii="Times New Roman" w:hAnsi="Times New Roman" w:cs="Times New Roman"/>
                <w:color w:val="auto"/>
                <w:sz w:val="22"/>
                <w:szCs w:val="22"/>
              </w:rPr>
              <w:t>Минимальная доля активов в инвести-ционном портфеле (%)</w:t>
            </w:r>
          </w:p>
        </w:tc>
        <w:tc>
          <w:tcPr>
            <w:tcW w:w="1843" w:type="dxa"/>
            <w:gridSpan w:val="2"/>
            <w:shd w:val="clear" w:color="auto" w:fill="auto"/>
          </w:tcPr>
          <w:p w:rsidR="005B38B7" w:rsidRPr="00F81797" w:rsidRDefault="005B38B7" w:rsidP="005B38B7">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Максимальная доля активов в инвестиционном портфеле (%)</w:t>
            </w:r>
          </w:p>
        </w:tc>
      </w:tr>
      <w:tr w:rsidR="00823706" w:rsidRPr="00F81797" w:rsidTr="005B38B7">
        <w:tc>
          <w:tcPr>
            <w:tcW w:w="857" w:type="dxa"/>
            <w:shd w:val="clear" w:color="auto" w:fill="auto"/>
          </w:tcPr>
          <w:p w:rsidR="005B38B7" w:rsidRPr="00F81797" w:rsidRDefault="005B38B7"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3.1.1.</w:t>
            </w:r>
          </w:p>
        </w:tc>
        <w:tc>
          <w:tcPr>
            <w:tcW w:w="5630" w:type="dxa"/>
            <w:shd w:val="clear" w:color="auto" w:fill="auto"/>
          </w:tcPr>
          <w:p w:rsidR="005B38B7" w:rsidRPr="00F81797" w:rsidRDefault="005B38B7"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денежные средства</w:t>
            </w:r>
          </w:p>
        </w:tc>
        <w:tc>
          <w:tcPr>
            <w:tcW w:w="1559" w:type="dxa"/>
            <w:shd w:val="clear" w:color="auto" w:fill="auto"/>
          </w:tcPr>
          <w:p w:rsidR="005B38B7" w:rsidRPr="00F81797" w:rsidRDefault="005B38B7" w:rsidP="00CA3C2A">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F81797" w:rsidRDefault="005B38B7" w:rsidP="00CA3C2A">
            <w:pPr>
              <w:pStyle w:val="Default"/>
              <w:rPr>
                <w:rFonts w:ascii="Times New Roman" w:hAnsi="Times New Roman" w:cs="Times New Roman"/>
                <w:color w:val="auto"/>
                <w:sz w:val="22"/>
                <w:szCs w:val="22"/>
              </w:rPr>
            </w:pPr>
          </w:p>
        </w:tc>
      </w:tr>
      <w:tr w:rsidR="00823706" w:rsidRPr="00F81797" w:rsidTr="005B38B7">
        <w:tc>
          <w:tcPr>
            <w:tcW w:w="857" w:type="dxa"/>
            <w:shd w:val="clear" w:color="auto" w:fill="auto"/>
          </w:tcPr>
          <w:p w:rsidR="005B38B7" w:rsidRPr="00F81797" w:rsidRDefault="005B38B7" w:rsidP="002C31DE">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3.1.2.</w:t>
            </w:r>
          </w:p>
        </w:tc>
        <w:tc>
          <w:tcPr>
            <w:tcW w:w="5630" w:type="dxa"/>
            <w:shd w:val="clear" w:color="auto" w:fill="auto"/>
          </w:tcPr>
          <w:p w:rsidR="005B38B7" w:rsidRPr="00F81797" w:rsidRDefault="005B38B7" w:rsidP="002C31DE">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государственные ценные бумаги Российской Федерации</w:t>
            </w:r>
          </w:p>
        </w:tc>
        <w:tc>
          <w:tcPr>
            <w:tcW w:w="1559" w:type="dxa"/>
            <w:shd w:val="clear" w:color="auto" w:fill="auto"/>
          </w:tcPr>
          <w:p w:rsidR="005B38B7" w:rsidRPr="00F81797"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F81797" w:rsidRDefault="005B38B7" w:rsidP="002C31DE">
            <w:pPr>
              <w:pStyle w:val="Default"/>
              <w:rPr>
                <w:rFonts w:ascii="Times New Roman" w:hAnsi="Times New Roman" w:cs="Times New Roman"/>
                <w:color w:val="auto"/>
                <w:sz w:val="22"/>
                <w:szCs w:val="22"/>
              </w:rPr>
            </w:pPr>
          </w:p>
        </w:tc>
      </w:tr>
      <w:tr w:rsidR="00D46A4B" w:rsidRPr="00F81797" w:rsidTr="005B38B7">
        <w:tc>
          <w:tcPr>
            <w:tcW w:w="857" w:type="dxa"/>
            <w:shd w:val="clear" w:color="auto" w:fill="auto"/>
          </w:tcPr>
          <w:p w:rsidR="005B38B7" w:rsidRPr="00F81797" w:rsidRDefault="005B38B7" w:rsidP="002C31DE">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3.1.3.</w:t>
            </w:r>
          </w:p>
        </w:tc>
        <w:tc>
          <w:tcPr>
            <w:tcW w:w="5630" w:type="dxa"/>
            <w:shd w:val="clear" w:color="auto" w:fill="auto"/>
          </w:tcPr>
          <w:p w:rsidR="005B38B7" w:rsidRPr="00F81797" w:rsidRDefault="005B38B7" w:rsidP="002C31DE">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 xml:space="preserve">государственные ценные бумаги субъектов Российской Федерации </w:t>
            </w:r>
          </w:p>
        </w:tc>
        <w:tc>
          <w:tcPr>
            <w:tcW w:w="1559" w:type="dxa"/>
            <w:shd w:val="clear" w:color="auto" w:fill="auto"/>
          </w:tcPr>
          <w:p w:rsidR="005B38B7" w:rsidRPr="00F81797"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F81797" w:rsidRDefault="005B38B7" w:rsidP="002C31DE">
            <w:pPr>
              <w:pStyle w:val="Default"/>
              <w:rPr>
                <w:rFonts w:ascii="Times New Roman" w:hAnsi="Times New Roman" w:cs="Times New Roman"/>
                <w:color w:val="auto"/>
                <w:sz w:val="22"/>
                <w:szCs w:val="22"/>
              </w:rPr>
            </w:pPr>
          </w:p>
        </w:tc>
      </w:tr>
      <w:tr w:rsidR="00D46A4B" w:rsidRPr="00F81797" w:rsidTr="005B38B7">
        <w:tc>
          <w:tcPr>
            <w:tcW w:w="857" w:type="dxa"/>
            <w:shd w:val="clear" w:color="auto" w:fill="auto"/>
          </w:tcPr>
          <w:p w:rsidR="005B38B7" w:rsidRPr="00F81797" w:rsidRDefault="005B38B7" w:rsidP="002C31DE">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3.1.4.</w:t>
            </w:r>
          </w:p>
        </w:tc>
        <w:tc>
          <w:tcPr>
            <w:tcW w:w="5630" w:type="dxa"/>
            <w:shd w:val="clear" w:color="auto" w:fill="auto"/>
          </w:tcPr>
          <w:p w:rsidR="005B38B7" w:rsidRPr="00F81797" w:rsidRDefault="005B38B7" w:rsidP="002C31DE">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муниципальные ценные бумаги</w:t>
            </w:r>
          </w:p>
        </w:tc>
        <w:tc>
          <w:tcPr>
            <w:tcW w:w="1559" w:type="dxa"/>
            <w:shd w:val="clear" w:color="auto" w:fill="auto"/>
          </w:tcPr>
          <w:p w:rsidR="005B38B7" w:rsidRPr="00F81797"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F81797" w:rsidRDefault="005B38B7" w:rsidP="002C31DE">
            <w:pPr>
              <w:pStyle w:val="Default"/>
              <w:rPr>
                <w:rFonts w:ascii="Times New Roman" w:hAnsi="Times New Roman" w:cs="Times New Roman"/>
                <w:color w:val="auto"/>
                <w:sz w:val="22"/>
                <w:szCs w:val="22"/>
              </w:rPr>
            </w:pPr>
          </w:p>
        </w:tc>
      </w:tr>
      <w:tr w:rsidR="00D46A4B" w:rsidRPr="00F81797" w:rsidTr="005B38B7">
        <w:tc>
          <w:tcPr>
            <w:tcW w:w="857" w:type="dxa"/>
            <w:shd w:val="clear" w:color="auto" w:fill="auto"/>
          </w:tcPr>
          <w:p w:rsidR="005B38B7" w:rsidRPr="00F81797" w:rsidRDefault="005B38B7" w:rsidP="002C31DE">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3.1.5.</w:t>
            </w:r>
          </w:p>
        </w:tc>
        <w:tc>
          <w:tcPr>
            <w:tcW w:w="5630" w:type="dxa"/>
            <w:shd w:val="clear" w:color="auto" w:fill="auto"/>
          </w:tcPr>
          <w:p w:rsidR="005B38B7" w:rsidRPr="00F81797" w:rsidRDefault="005B38B7" w:rsidP="002C31DE">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акции российских акционерных обществ</w:t>
            </w:r>
          </w:p>
        </w:tc>
        <w:tc>
          <w:tcPr>
            <w:tcW w:w="1559" w:type="dxa"/>
            <w:shd w:val="clear" w:color="auto" w:fill="auto"/>
          </w:tcPr>
          <w:p w:rsidR="005B38B7" w:rsidRPr="00F81797"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F81797" w:rsidRDefault="005B38B7" w:rsidP="002C31DE">
            <w:pPr>
              <w:pStyle w:val="Default"/>
              <w:rPr>
                <w:rFonts w:ascii="Times New Roman" w:hAnsi="Times New Roman" w:cs="Times New Roman"/>
                <w:color w:val="auto"/>
                <w:sz w:val="22"/>
                <w:szCs w:val="22"/>
              </w:rPr>
            </w:pPr>
          </w:p>
        </w:tc>
      </w:tr>
      <w:tr w:rsidR="00D46A4B" w:rsidRPr="00F81797" w:rsidTr="005B38B7">
        <w:tc>
          <w:tcPr>
            <w:tcW w:w="857" w:type="dxa"/>
            <w:shd w:val="clear" w:color="auto" w:fill="auto"/>
          </w:tcPr>
          <w:p w:rsidR="005B38B7" w:rsidRPr="00F81797" w:rsidRDefault="005B38B7" w:rsidP="002C31DE">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3.1.6.</w:t>
            </w:r>
          </w:p>
        </w:tc>
        <w:tc>
          <w:tcPr>
            <w:tcW w:w="5630" w:type="dxa"/>
            <w:shd w:val="clear" w:color="auto" w:fill="auto"/>
          </w:tcPr>
          <w:p w:rsidR="005B38B7" w:rsidRPr="00F81797" w:rsidRDefault="005B38B7" w:rsidP="002C31DE">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облигации российских акционерных обществ</w:t>
            </w:r>
          </w:p>
        </w:tc>
        <w:tc>
          <w:tcPr>
            <w:tcW w:w="1559" w:type="dxa"/>
            <w:shd w:val="clear" w:color="auto" w:fill="auto"/>
          </w:tcPr>
          <w:p w:rsidR="005B38B7" w:rsidRPr="00F81797"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F81797" w:rsidRDefault="005B38B7" w:rsidP="002C31DE">
            <w:pPr>
              <w:pStyle w:val="Default"/>
              <w:rPr>
                <w:rFonts w:ascii="Times New Roman" w:hAnsi="Times New Roman" w:cs="Times New Roman"/>
                <w:color w:val="auto"/>
                <w:sz w:val="22"/>
                <w:szCs w:val="22"/>
              </w:rPr>
            </w:pPr>
          </w:p>
        </w:tc>
      </w:tr>
      <w:tr w:rsidR="00D46A4B" w:rsidRPr="00F81797" w:rsidTr="005B38B7">
        <w:tc>
          <w:tcPr>
            <w:tcW w:w="857" w:type="dxa"/>
            <w:shd w:val="clear" w:color="auto" w:fill="auto"/>
          </w:tcPr>
          <w:p w:rsidR="005B38B7" w:rsidRPr="00F81797" w:rsidRDefault="005B38B7"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3.1.7.</w:t>
            </w:r>
          </w:p>
        </w:tc>
        <w:tc>
          <w:tcPr>
            <w:tcW w:w="5630" w:type="dxa"/>
            <w:shd w:val="clear" w:color="auto" w:fill="auto"/>
          </w:tcPr>
          <w:p w:rsidR="005B38B7" w:rsidRPr="00F81797" w:rsidRDefault="005B38B7"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ценные бумаги иностранных эмитентов</w:t>
            </w:r>
          </w:p>
        </w:tc>
        <w:tc>
          <w:tcPr>
            <w:tcW w:w="1559" w:type="dxa"/>
            <w:shd w:val="clear" w:color="auto" w:fill="auto"/>
          </w:tcPr>
          <w:p w:rsidR="005B38B7" w:rsidRPr="00F81797" w:rsidRDefault="005B38B7" w:rsidP="00CA3C2A">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F81797" w:rsidRDefault="005B38B7" w:rsidP="00CA3C2A">
            <w:pPr>
              <w:pStyle w:val="Default"/>
              <w:rPr>
                <w:rFonts w:ascii="Times New Roman" w:hAnsi="Times New Roman" w:cs="Times New Roman"/>
                <w:color w:val="auto"/>
                <w:sz w:val="22"/>
                <w:szCs w:val="22"/>
              </w:rPr>
            </w:pPr>
          </w:p>
        </w:tc>
      </w:tr>
      <w:tr w:rsidR="00D46A4B" w:rsidRPr="00F81797" w:rsidTr="005B38B7">
        <w:tc>
          <w:tcPr>
            <w:tcW w:w="857" w:type="dxa"/>
            <w:shd w:val="clear" w:color="auto" w:fill="auto"/>
          </w:tcPr>
          <w:p w:rsidR="005B38B7" w:rsidRPr="00F81797" w:rsidRDefault="005B38B7"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3.1.8.</w:t>
            </w:r>
          </w:p>
        </w:tc>
        <w:tc>
          <w:tcPr>
            <w:tcW w:w="5630" w:type="dxa"/>
            <w:shd w:val="clear" w:color="auto" w:fill="auto"/>
          </w:tcPr>
          <w:p w:rsidR="005B38B7" w:rsidRPr="00F81797" w:rsidRDefault="005B38B7"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инвестиционные паи паевых инвестиционных фондов</w:t>
            </w:r>
          </w:p>
        </w:tc>
        <w:tc>
          <w:tcPr>
            <w:tcW w:w="1559" w:type="dxa"/>
            <w:shd w:val="clear" w:color="auto" w:fill="auto"/>
          </w:tcPr>
          <w:p w:rsidR="005B38B7" w:rsidRPr="00F81797" w:rsidRDefault="005B38B7" w:rsidP="00CA3C2A">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F81797" w:rsidRDefault="005B38B7" w:rsidP="00CA3C2A">
            <w:pPr>
              <w:pStyle w:val="Default"/>
              <w:rPr>
                <w:rFonts w:ascii="Times New Roman" w:hAnsi="Times New Roman" w:cs="Times New Roman"/>
                <w:color w:val="auto"/>
                <w:sz w:val="22"/>
                <w:szCs w:val="22"/>
              </w:rPr>
            </w:pPr>
          </w:p>
        </w:tc>
      </w:tr>
      <w:tr w:rsidR="00D46A4B" w:rsidRPr="00F81797" w:rsidTr="005B38B7">
        <w:tc>
          <w:tcPr>
            <w:tcW w:w="857" w:type="dxa"/>
            <w:shd w:val="clear" w:color="auto" w:fill="auto"/>
          </w:tcPr>
          <w:p w:rsidR="005B38B7" w:rsidRPr="00F81797" w:rsidRDefault="005B38B7" w:rsidP="002C31DE">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3.1.9.</w:t>
            </w:r>
          </w:p>
        </w:tc>
        <w:tc>
          <w:tcPr>
            <w:tcW w:w="5630" w:type="dxa"/>
            <w:shd w:val="clear" w:color="auto" w:fill="auto"/>
          </w:tcPr>
          <w:p w:rsidR="005B38B7" w:rsidRPr="00F81797" w:rsidRDefault="005B38B7" w:rsidP="002C31DE">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депозиты в кредитных организациях</w:t>
            </w:r>
          </w:p>
        </w:tc>
        <w:tc>
          <w:tcPr>
            <w:tcW w:w="1559" w:type="dxa"/>
            <w:shd w:val="clear" w:color="auto" w:fill="auto"/>
          </w:tcPr>
          <w:p w:rsidR="005B38B7" w:rsidRPr="00F81797"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F81797" w:rsidRDefault="005B38B7" w:rsidP="002C31DE">
            <w:pPr>
              <w:pStyle w:val="Default"/>
              <w:rPr>
                <w:rFonts w:ascii="Times New Roman" w:hAnsi="Times New Roman" w:cs="Times New Roman"/>
                <w:color w:val="auto"/>
                <w:sz w:val="22"/>
                <w:szCs w:val="22"/>
              </w:rPr>
            </w:pPr>
          </w:p>
        </w:tc>
      </w:tr>
      <w:tr w:rsidR="00D46A4B" w:rsidRPr="00F81797" w:rsidTr="005B38B7">
        <w:tc>
          <w:tcPr>
            <w:tcW w:w="857" w:type="dxa"/>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4.</w:t>
            </w:r>
          </w:p>
        </w:tc>
        <w:tc>
          <w:tcPr>
            <w:tcW w:w="9032" w:type="dxa"/>
            <w:gridSpan w:val="4"/>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В процессе доверительного управления Управляющий вправе заключать с принадлежащими Учредителю объектами ДУ следующие виды сделок:</w:t>
            </w:r>
          </w:p>
        </w:tc>
      </w:tr>
      <w:tr w:rsidR="00D46A4B"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любые гражданско-правовые договоры, не запрещенные законодательством Российской Федерации о доверительном управлении ценными бумагами</w:t>
            </w:r>
          </w:p>
        </w:tc>
        <w:tc>
          <w:tcPr>
            <w:tcW w:w="1134" w:type="dxa"/>
          </w:tcPr>
          <w:p w:rsidR="0044166D" w:rsidRPr="00F81797" w:rsidRDefault="0044166D" w:rsidP="00CA3C2A">
            <w:pPr>
              <w:jc w:val="center"/>
              <w:rPr>
                <w:sz w:val="22"/>
                <w:szCs w:val="22"/>
              </w:rPr>
            </w:pPr>
          </w:p>
        </w:tc>
      </w:tr>
      <w:tr w:rsidR="00D46A4B"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 xml:space="preserve">размещать денежные средства, находящиеся в доверительном управлении, а также полученные Управляющим в процессе управления ценными бумагами, на счетах и во вкладах в кредитных организациях </w:t>
            </w:r>
          </w:p>
        </w:tc>
        <w:tc>
          <w:tcPr>
            <w:tcW w:w="1134" w:type="dxa"/>
          </w:tcPr>
          <w:p w:rsidR="0044166D" w:rsidRPr="00F81797" w:rsidRDefault="0044166D" w:rsidP="00CA3C2A">
            <w:pPr>
              <w:jc w:val="center"/>
              <w:rPr>
                <w:sz w:val="22"/>
                <w:szCs w:val="22"/>
              </w:rPr>
            </w:pPr>
          </w:p>
        </w:tc>
      </w:tr>
      <w:tr w:rsidR="00D46A4B"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заключать сделки (договоры) РЕПО</w:t>
            </w:r>
          </w:p>
        </w:tc>
        <w:tc>
          <w:tcPr>
            <w:tcW w:w="1134" w:type="dxa"/>
          </w:tcPr>
          <w:p w:rsidR="0044166D" w:rsidRPr="00F81797" w:rsidRDefault="0044166D" w:rsidP="00CA3C2A">
            <w:pPr>
              <w:jc w:val="center"/>
              <w:rPr>
                <w:sz w:val="22"/>
                <w:szCs w:val="22"/>
              </w:rPr>
            </w:pPr>
          </w:p>
        </w:tc>
      </w:tr>
      <w:tr w:rsidR="00D46A4B"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заключать сделки на торгах организатора торговли (биржевые сделки)</w:t>
            </w:r>
          </w:p>
        </w:tc>
        <w:tc>
          <w:tcPr>
            <w:tcW w:w="1134" w:type="dxa"/>
          </w:tcPr>
          <w:p w:rsidR="0044166D" w:rsidRPr="00F81797" w:rsidRDefault="0044166D" w:rsidP="00CA3C2A">
            <w:pPr>
              <w:jc w:val="center"/>
              <w:rPr>
                <w:sz w:val="22"/>
                <w:szCs w:val="22"/>
              </w:rPr>
            </w:pPr>
          </w:p>
        </w:tc>
      </w:tr>
      <w:tr w:rsidR="00D46A4B"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заключать сделки не на торгах организатора торговли (внебиржевые сделки)</w:t>
            </w:r>
          </w:p>
        </w:tc>
        <w:tc>
          <w:tcPr>
            <w:tcW w:w="1134" w:type="dxa"/>
          </w:tcPr>
          <w:p w:rsidR="0044166D" w:rsidRPr="00F81797" w:rsidRDefault="0044166D" w:rsidP="00CA3C2A">
            <w:pPr>
              <w:jc w:val="center"/>
              <w:rPr>
                <w:sz w:val="22"/>
                <w:szCs w:val="22"/>
              </w:rPr>
            </w:pPr>
          </w:p>
        </w:tc>
      </w:tr>
      <w:tr w:rsidR="0044166D" w:rsidRPr="00F81797" w:rsidTr="005B38B7">
        <w:tc>
          <w:tcPr>
            <w:tcW w:w="857" w:type="dxa"/>
            <w:shd w:val="clear" w:color="auto" w:fill="auto"/>
          </w:tcPr>
          <w:p w:rsidR="0044166D" w:rsidRPr="00F81797" w:rsidRDefault="0044166D" w:rsidP="00CA3C2A">
            <w:pPr>
              <w:pStyle w:val="Default"/>
              <w:jc w:val="right"/>
              <w:rPr>
                <w:rFonts w:ascii="Times New Roman" w:hAnsi="Times New Roman" w:cs="Times New Roman"/>
                <w:color w:val="auto"/>
                <w:sz w:val="22"/>
                <w:szCs w:val="22"/>
              </w:rPr>
            </w:pPr>
            <w:r w:rsidRPr="00F81797">
              <w:rPr>
                <w:rFonts w:ascii="Times New Roman" w:hAnsi="Times New Roman" w:cs="Times New Roman"/>
                <w:color w:val="auto"/>
                <w:sz w:val="22"/>
                <w:szCs w:val="22"/>
              </w:rPr>
              <w:t>-</w:t>
            </w:r>
          </w:p>
        </w:tc>
        <w:tc>
          <w:tcPr>
            <w:tcW w:w="7898" w:type="dxa"/>
            <w:gridSpan w:val="3"/>
            <w:shd w:val="clear" w:color="auto" w:fill="auto"/>
          </w:tcPr>
          <w:p w:rsidR="0044166D" w:rsidRPr="00F81797" w:rsidRDefault="0044166D" w:rsidP="00CA3C2A">
            <w:pPr>
              <w:pStyle w:val="Default"/>
              <w:rPr>
                <w:rFonts w:ascii="Times New Roman" w:hAnsi="Times New Roman" w:cs="Times New Roman"/>
                <w:color w:val="auto"/>
                <w:sz w:val="22"/>
                <w:szCs w:val="22"/>
              </w:rPr>
            </w:pPr>
            <w:r w:rsidRPr="00F81797">
              <w:rPr>
                <w:rFonts w:ascii="Times New Roman" w:hAnsi="Times New Roman" w:cs="Times New Roman"/>
                <w:color w:val="auto"/>
                <w:sz w:val="22"/>
                <w:szCs w:val="22"/>
              </w:rPr>
              <w:t>совершать сделки за счет средств разных учредителей доверительного управления допускается</w:t>
            </w:r>
          </w:p>
        </w:tc>
        <w:tc>
          <w:tcPr>
            <w:tcW w:w="1134" w:type="dxa"/>
          </w:tcPr>
          <w:p w:rsidR="0044166D" w:rsidRPr="00F81797" w:rsidRDefault="0044166D" w:rsidP="002C31DE">
            <w:pPr>
              <w:jc w:val="center"/>
              <w:rPr>
                <w:sz w:val="22"/>
                <w:szCs w:val="22"/>
              </w:rPr>
            </w:pPr>
          </w:p>
        </w:tc>
      </w:tr>
    </w:tbl>
    <w:p w:rsidR="0044166D" w:rsidRPr="00F81797" w:rsidRDefault="0044166D" w:rsidP="00177602">
      <w:pPr>
        <w:rPr>
          <w:sz w:val="22"/>
          <w:szCs w:val="22"/>
        </w:rPr>
      </w:pPr>
    </w:p>
    <w:p w:rsidR="00551563" w:rsidRPr="00F81797" w:rsidRDefault="00551563" w:rsidP="00551563">
      <w:pPr>
        <w:autoSpaceDE w:val="0"/>
        <w:autoSpaceDN w:val="0"/>
        <w:adjustRightInd w:val="0"/>
        <w:rPr>
          <w:sz w:val="22"/>
          <w:szCs w:val="22"/>
          <w:lang w:eastAsia="ru-RU"/>
        </w:rPr>
      </w:pPr>
    </w:p>
    <w:p w:rsidR="009B6B24" w:rsidRPr="00F81797" w:rsidRDefault="009B6B24" w:rsidP="00E73C36">
      <w:pPr>
        <w:autoSpaceDE w:val="0"/>
        <w:autoSpaceDN w:val="0"/>
        <w:adjustRightInd w:val="0"/>
        <w:spacing w:before="120"/>
        <w:ind w:firstLine="567"/>
        <w:jc w:val="both"/>
        <w:rPr>
          <w:rFonts w:ascii="TimesNewRoman" w:hAnsi="TimesNewRoman" w:cs="TimesNewRoman"/>
          <w:sz w:val="22"/>
          <w:szCs w:val="22"/>
        </w:rPr>
      </w:pPr>
    </w:p>
    <w:p w:rsidR="009B6B24" w:rsidRPr="00F81797" w:rsidRDefault="009B6B24" w:rsidP="00E73C36">
      <w:pPr>
        <w:autoSpaceDE w:val="0"/>
        <w:autoSpaceDN w:val="0"/>
        <w:adjustRightInd w:val="0"/>
        <w:spacing w:before="120"/>
        <w:ind w:firstLine="567"/>
        <w:jc w:val="both"/>
        <w:rPr>
          <w:rFonts w:ascii="TimesNewRoman" w:hAnsi="TimesNewRoman" w:cs="TimesNewRoman"/>
          <w:sz w:val="22"/>
          <w:szCs w:val="22"/>
        </w:rPr>
      </w:pPr>
    </w:p>
    <w:p w:rsidR="009B6B24" w:rsidRPr="00F81797" w:rsidRDefault="009B6B24" w:rsidP="009B6B24">
      <w:pPr>
        <w:autoSpaceDE w:val="0"/>
        <w:autoSpaceDN w:val="0"/>
        <w:adjustRightInd w:val="0"/>
        <w:rPr>
          <w:sz w:val="22"/>
          <w:szCs w:val="22"/>
          <w:lang w:eastAsia="ru-RU"/>
        </w:rPr>
      </w:pPr>
      <w:r w:rsidRPr="00F81797">
        <w:rPr>
          <w:sz w:val="22"/>
          <w:szCs w:val="22"/>
          <w:lang w:eastAsia="ru-RU"/>
        </w:rPr>
        <w:lastRenderedPageBreak/>
        <w:t xml:space="preserve">          Способ управления в рамках настоящей Инвестиционной декларации:</w:t>
      </w:r>
    </w:p>
    <w:p w:rsidR="009B6B24" w:rsidRPr="00F81797" w:rsidRDefault="009B6B24" w:rsidP="009B6B24">
      <w:pPr>
        <w:autoSpaceDE w:val="0"/>
        <w:autoSpaceDN w:val="0"/>
        <w:adjustRightInd w:val="0"/>
        <w:rPr>
          <w:sz w:val="22"/>
          <w:szCs w:val="22"/>
          <w:lang w:eastAsia="ru-RU"/>
        </w:rPr>
      </w:pPr>
    </w:p>
    <w:p w:rsidR="009B6B24" w:rsidRPr="00F81797" w:rsidRDefault="009B6B24" w:rsidP="009B6B24">
      <w:pPr>
        <w:rPr>
          <w:sz w:val="22"/>
          <w:szCs w:val="22"/>
        </w:rPr>
      </w:pPr>
      <w:r w:rsidRPr="00F81797">
        <w:rPr>
          <w:rFonts w:eastAsia="ArialMT"/>
          <w:sz w:val="22"/>
          <w:szCs w:val="22"/>
          <w:lang w:eastAsia="ru-RU"/>
        </w:rPr>
        <w:t xml:space="preserve">          □ </w:t>
      </w:r>
      <w:r w:rsidRPr="00F81797">
        <w:rPr>
          <w:sz w:val="22"/>
          <w:szCs w:val="22"/>
          <w:lang w:eastAsia="ru-RU"/>
        </w:rPr>
        <w:t xml:space="preserve">Активное  </w:t>
      </w:r>
      <w:r w:rsidR="00A50210" w:rsidRPr="00F81797">
        <w:rPr>
          <w:sz w:val="22"/>
          <w:szCs w:val="22"/>
          <w:lang w:eastAsia="ru-RU"/>
        </w:rPr>
        <w:t>управление</w:t>
      </w:r>
      <w:r w:rsidRPr="00F81797">
        <w:rPr>
          <w:sz w:val="22"/>
          <w:szCs w:val="22"/>
          <w:lang w:eastAsia="ru-RU"/>
        </w:rPr>
        <w:t xml:space="preserve">                □ Пассивное управление      </w:t>
      </w:r>
      <w:r w:rsidR="00437920" w:rsidRPr="00F81797">
        <w:rPr>
          <w:sz w:val="22"/>
          <w:szCs w:val="22"/>
          <w:lang w:eastAsia="ru-RU"/>
        </w:rPr>
        <w:t>□ Смешанное управление</w:t>
      </w:r>
    </w:p>
    <w:p w:rsidR="009B6B24" w:rsidRPr="00F81797" w:rsidRDefault="009B6B24" w:rsidP="009B6B24"/>
    <w:p w:rsidR="00E73C36" w:rsidRPr="00F81797" w:rsidRDefault="00E73C36" w:rsidP="00E73C36">
      <w:pPr>
        <w:autoSpaceDE w:val="0"/>
        <w:autoSpaceDN w:val="0"/>
        <w:adjustRightInd w:val="0"/>
        <w:spacing w:before="120"/>
        <w:ind w:firstLine="567"/>
        <w:jc w:val="both"/>
        <w:rPr>
          <w:rFonts w:ascii="TimesNewRoman" w:hAnsi="TimesNewRoman" w:cs="TimesNewRoman"/>
          <w:sz w:val="22"/>
          <w:szCs w:val="22"/>
        </w:rPr>
      </w:pPr>
      <w:r w:rsidRPr="00F81797">
        <w:rPr>
          <w:rFonts w:ascii="TimesNewRoman" w:hAnsi="TimesNewRoman" w:cs="TimesNewRoman"/>
          <w:sz w:val="22"/>
          <w:szCs w:val="22"/>
        </w:rPr>
        <w:t>В течение срока, необходимого для осуществления операций по приобретению ценных бумаг, указанных в настоящей Инвестиционной декларации, Объекты ДУ до 100% (Ста процентов) могут состоять из денежных средств.</w:t>
      </w:r>
    </w:p>
    <w:p w:rsidR="00E73C36" w:rsidRPr="00F81797" w:rsidRDefault="00E73C36" w:rsidP="00E73C36">
      <w:pPr>
        <w:autoSpaceDE w:val="0"/>
        <w:autoSpaceDN w:val="0"/>
        <w:adjustRightInd w:val="0"/>
        <w:spacing w:before="120"/>
        <w:ind w:firstLine="567"/>
        <w:jc w:val="both"/>
        <w:rPr>
          <w:rFonts w:ascii="TimesNewRoman" w:hAnsi="TimesNewRoman" w:cs="TimesNewRoman"/>
          <w:sz w:val="22"/>
          <w:szCs w:val="22"/>
        </w:rPr>
      </w:pPr>
      <w:r w:rsidRPr="00F81797">
        <w:rPr>
          <w:rFonts w:ascii="TimesNewRoman" w:hAnsi="TimesNewRoman" w:cs="TimesNewRoman"/>
          <w:sz w:val="22"/>
          <w:szCs w:val="22"/>
        </w:rPr>
        <w:t xml:space="preserve">Доверительный управляющий обязан привести </w:t>
      </w:r>
      <w:r w:rsidRPr="00F81797">
        <w:rPr>
          <w:sz w:val="22"/>
          <w:szCs w:val="22"/>
        </w:rPr>
        <w:t>Объекты ДУ</w:t>
      </w:r>
      <w:r w:rsidRPr="00F81797">
        <w:rPr>
          <w:rFonts w:ascii="TimesNewRoman" w:hAnsi="TimesNewRoman" w:cs="TimesNewRoman"/>
          <w:sz w:val="22"/>
          <w:szCs w:val="22"/>
        </w:rPr>
        <w:t xml:space="preserve"> в соответствие с указанной в п.3. настоящего Приложения структурой </w:t>
      </w:r>
      <w:r w:rsidRPr="00F81797">
        <w:rPr>
          <w:sz w:val="22"/>
          <w:szCs w:val="22"/>
        </w:rPr>
        <w:t>Объектов ДУ</w:t>
      </w:r>
      <w:r w:rsidRPr="00F81797">
        <w:rPr>
          <w:rFonts w:ascii="TimesNewRoman" w:hAnsi="TimesNewRoman" w:cs="TimesNewRoman"/>
          <w:sz w:val="22"/>
          <w:szCs w:val="22"/>
        </w:rPr>
        <w:t xml:space="preserve"> не позднее 30 календарных дней с момента передачи Учредителем управления </w:t>
      </w:r>
      <w:r w:rsidRPr="00F81797">
        <w:rPr>
          <w:sz w:val="22"/>
          <w:szCs w:val="22"/>
        </w:rPr>
        <w:t>Объектов ДУ</w:t>
      </w:r>
      <w:r w:rsidRPr="00F81797">
        <w:rPr>
          <w:rFonts w:ascii="TimesNewRoman" w:hAnsi="TimesNewRoman" w:cs="TimesNewRoman"/>
          <w:sz w:val="22"/>
          <w:szCs w:val="22"/>
        </w:rPr>
        <w:t xml:space="preserve">. При этом при выводе </w:t>
      </w:r>
      <w:r w:rsidRPr="00F81797">
        <w:rPr>
          <w:sz w:val="22"/>
          <w:szCs w:val="22"/>
        </w:rPr>
        <w:t>Объектов ДУ</w:t>
      </w:r>
      <w:r w:rsidRPr="00F81797">
        <w:rPr>
          <w:rFonts w:ascii="TimesNewRoman" w:hAnsi="TimesNewRoman" w:cs="TimesNewRoman"/>
          <w:sz w:val="22"/>
          <w:szCs w:val="22"/>
        </w:rPr>
        <w:t xml:space="preserve"> Доверительный управляющий освобождается от обязанности соблюдать данную структуру за 10 рабочих дней до истечения срока действия Договора. В случае прекращения Договора Доверительный управляющий освобождается от обязанности соблюдать данную структуру с момента наступления указанного основания прекращения Договора. </w:t>
      </w:r>
      <w:r w:rsidRPr="00F81797">
        <w:rPr>
          <w:rFonts w:ascii="TimesNewRoman" w:hAnsi="TimesNewRoman" w:cs="TimesNewRoman"/>
          <w:sz w:val="22"/>
          <w:szCs w:val="22"/>
        </w:rPr>
        <w:cr/>
      </w:r>
    </w:p>
    <w:p w:rsidR="00E73C36" w:rsidRPr="00F81797" w:rsidRDefault="00E73C36" w:rsidP="00E73C36">
      <w:pPr>
        <w:autoSpaceDE w:val="0"/>
        <w:autoSpaceDN w:val="0"/>
        <w:adjustRightInd w:val="0"/>
        <w:spacing w:before="120"/>
        <w:ind w:firstLine="567"/>
        <w:jc w:val="both"/>
        <w:rPr>
          <w:rFonts w:ascii="TimesNewRoman" w:hAnsi="TimesNewRoman" w:cs="TimesNewRoman"/>
          <w:sz w:val="22"/>
          <w:szCs w:val="22"/>
        </w:rPr>
      </w:pPr>
      <w:r w:rsidRPr="00F81797">
        <w:rPr>
          <w:rFonts w:ascii="TimesNewRoman" w:hAnsi="TimesNewRoman" w:cs="TimesNewRoman"/>
          <w:sz w:val="22"/>
          <w:szCs w:val="22"/>
        </w:rPr>
        <w:t>Настоящая Инвестиционная декларация вступает в силу с даты подписания и действует в течение всего срока действия Договора.</w:t>
      </w:r>
    </w:p>
    <w:p w:rsidR="0047049F" w:rsidRPr="00F81797" w:rsidRDefault="0047049F" w:rsidP="00177602">
      <w:pPr>
        <w:rPr>
          <w:sz w:val="22"/>
          <w:szCs w:val="22"/>
        </w:rPr>
      </w:pPr>
    </w:p>
    <w:p w:rsidR="00D1422F" w:rsidRPr="00F81797" w:rsidRDefault="00856140" w:rsidP="00177602">
      <w:pPr>
        <w:rPr>
          <w:sz w:val="22"/>
          <w:szCs w:val="22"/>
        </w:rPr>
      </w:pPr>
      <w:r w:rsidRPr="00F81797">
        <w:rPr>
          <w:sz w:val="22"/>
          <w:szCs w:val="22"/>
        </w:rPr>
        <w:t xml:space="preserve">        </w:t>
      </w:r>
      <w:r w:rsidR="006F72AF" w:rsidRPr="00F81797">
        <w:rPr>
          <w:sz w:val="22"/>
          <w:szCs w:val="22"/>
        </w:rPr>
        <w:t>Дата</w:t>
      </w:r>
      <w:r w:rsidR="00E642C0" w:rsidRPr="00F81797">
        <w:rPr>
          <w:sz w:val="22"/>
          <w:szCs w:val="22"/>
        </w:rPr>
        <w:t xml:space="preserve"> </w:t>
      </w:r>
      <w:r w:rsidR="006F72AF" w:rsidRPr="00F81797">
        <w:rPr>
          <w:sz w:val="22"/>
          <w:szCs w:val="22"/>
        </w:rPr>
        <w:t xml:space="preserve">подписания (согласования)  «____» _______________ </w:t>
      </w:r>
      <w:r w:rsidR="002C31DE" w:rsidRPr="00F81797">
        <w:rPr>
          <w:sz w:val="22"/>
          <w:szCs w:val="22"/>
        </w:rPr>
        <w:t>.</w:t>
      </w:r>
    </w:p>
    <w:p w:rsidR="000B41B2" w:rsidRPr="00F81797" w:rsidRDefault="000B41B2" w:rsidP="00177602">
      <w:pPr>
        <w:rPr>
          <w:sz w:val="22"/>
          <w:szCs w:val="22"/>
        </w:rPr>
      </w:pPr>
    </w:p>
    <w:p w:rsidR="000B41B2" w:rsidRPr="00F81797" w:rsidRDefault="000B41B2" w:rsidP="00177602">
      <w:pPr>
        <w:rPr>
          <w:sz w:val="22"/>
          <w:szCs w:val="22"/>
        </w:rPr>
      </w:pPr>
    </w:p>
    <w:tbl>
      <w:tblPr>
        <w:tblW w:w="9781" w:type="dxa"/>
        <w:tblInd w:w="392" w:type="dxa"/>
        <w:tblLayout w:type="fixed"/>
        <w:tblLook w:val="0000" w:firstRow="0" w:lastRow="0" w:firstColumn="0" w:lastColumn="0" w:noHBand="0" w:noVBand="0"/>
      </w:tblPr>
      <w:tblGrid>
        <w:gridCol w:w="4678"/>
        <w:gridCol w:w="5103"/>
      </w:tblGrid>
      <w:tr w:rsidR="000B41B2" w:rsidRPr="00F81797" w:rsidTr="000C68FA">
        <w:trPr>
          <w:trHeight w:val="1136"/>
        </w:trPr>
        <w:tc>
          <w:tcPr>
            <w:tcW w:w="4678" w:type="dxa"/>
          </w:tcPr>
          <w:p w:rsidR="000C68FA" w:rsidRPr="00F81797" w:rsidRDefault="000C68FA" w:rsidP="00E6279E">
            <w:pPr>
              <w:spacing w:before="60" w:after="60"/>
              <w:rPr>
                <w:b/>
                <w:bCs/>
                <w:sz w:val="22"/>
                <w:szCs w:val="22"/>
              </w:rPr>
            </w:pPr>
            <w:r w:rsidRPr="00F81797">
              <w:rPr>
                <w:b/>
                <w:bCs/>
                <w:sz w:val="22"/>
                <w:szCs w:val="22"/>
              </w:rPr>
              <w:t>Управляющий</w:t>
            </w:r>
          </w:p>
          <w:p w:rsidR="000B41B2" w:rsidRPr="00F81797" w:rsidRDefault="000B41B2" w:rsidP="000C68FA">
            <w:pPr>
              <w:spacing w:before="60" w:after="60"/>
              <w:jc w:val="center"/>
              <w:rPr>
                <w:b/>
                <w:bCs/>
                <w:sz w:val="22"/>
                <w:szCs w:val="22"/>
              </w:rPr>
            </w:pPr>
          </w:p>
          <w:p w:rsidR="000B41B2" w:rsidRPr="00F81797" w:rsidRDefault="000B41B2" w:rsidP="00E6279E">
            <w:pPr>
              <w:spacing w:before="60" w:after="60"/>
              <w:rPr>
                <w:b/>
                <w:bCs/>
                <w:sz w:val="22"/>
                <w:szCs w:val="22"/>
              </w:rPr>
            </w:pPr>
            <w:r w:rsidRPr="00F81797">
              <w:rPr>
                <w:b/>
                <w:bCs/>
                <w:sz w:val="22"/>
                <w:szCs w:val="22"/>
              </w:rPr>
              <w:t>_________________ /</w:t>
            </w:r>
            <w:r w:rsidR="000C68FA" w:rsidRPr="00F81797">
              <w:rPr>
                <w:b/>
                <w:bCs/>
                <w:sz w:val="22"/>
                <w:szCs w:val="22"/>
              </w:rPr>
              <w:t>________________</w:t>
            </w:r>
            <w:r w:rsidRPr="00F81797">
              <w:rPr>
                <w:b/>
                <w:bCs/>
                <w:sz w:val="22"/>
                <w:szCs w:val="22"/>
              </w:rPr>
              <w:t>/</w:t>
            </w:r>
          </w:p>
          <w:p w:rsidR="007062AC" w:rsidRPr="00F81797" w:rsidRDefault="000B41B2" w:rsidP="00E6279E">
            <w:pPr>
              <w:spacing w:before="60" w:after="60"/>
              <w:rPr>
                <w:b/>
                <w:bCs/>
                <w:sz w:val="16"/>
                <w:szCs w:val="16"/>
              </w:rPr>
            </w:pPr>
            <w:r w:rsidRPr="00F81797">
              <w:rPr>
                <w:b/>
                <w:bCs/>
                <w:sz w:val="16"/>
                <w:szCs w:val="16"/>
              </w:rPr>
              <w:t xml:space="preserve">                                                 </w:t>
            </w:r>
          </w:p>
          <w:p w:rsidR="000B41B2" w:rsidRPr="00F81797" w:rsidRDefault="000B41B2" w:rsidP="00E6279E">
            <w:pPr>
              <w:spacing w:before="60" w:after="60"/>
              <w:rPr>
                <w:b/>
                <w:bCs/>
                <w:sz w:val="16"/>
                <w:szCs w:val="16"/>
              </w:rPr>
            </w:pPr>
            <w:r w:rsidRPr="00F81797">
              <w:rPr>
                <w:b/>
                <w:bCs/>
                <w:sz w:val="16"/>
                <w:szCs w:val="16"/>
              </w:rPr>
              <w:t>М.П.</w:t>
            </w:r>
          </w:p>
        </w:tc>
        <w:tc>
          <w:tcPr>
            <w:tcW w:w="5103" w:type="dxa"/>
          </w:tcPr>
          <w:p w:rsidR="000B41B2" w:rsidRPr="00F81797" w:rsidRDefault="007062AC" w:rsidP="00E6279E">
            <w:pPr>
              <w:spacing w:before="60" w:after="60"/>
              <w:rPr>
                <w:b/>
                <w:bCs/>
                <w:sz w:val="22"/>
                <w:szCs w:val="22"/>
              </w:rPr>
            </w:pPr>
            <w:r w:rsidRPr="00F81797">
              <w:rPr>
                <w:b/>
                <w:bCs/>
                <w:sz w:val="22"/>
                <w:szCs w:val="22"/>
              </w:rPr>
              <w:t>Учредитель:</w:t>
            </w:r>
          </w:p>
          <w:p w:rsidR="000C68FA" w:rsidRPr="00F81797" w:rsidRDefault="000C68FA" w:rsidP="000C68FA">
            <w:pPr>
              <w:spacing w:before="60" w:after="60"/>
              <w:jc w:val="center"/>
              <w:rPr>
                <w:b/>
                <w:bCs/>
                <w:sz w:val="22"/>
                <w:szCs w:val="22"/>
              </w:rPr>
            </w:pPr>
          </w:p>
          <w:p w:rsidR="000C68FA" w:rsidRPr="00F81797" w:rsidRDefault="000C68FA" w:rsidP="000C68FA">
            <w:pPr>
              <w:spacing w:before="60" w:after="60"/>
              <w:rPr>
                <w:b/>
                <w:bCs/>
                <w:sz w:val="22"/>
                <w:szCs w:val="22"/>
              </w:rPr>
            </w:pPr>
            <w:r w:rsidRPr="00F81797">
              <w:rPr>
                <w:b/>
                <w:bCs/>
                <w:sz w:val="22"/>
                <w:szCs w:val="22"/>
              </w:rPr>
              <w:t>_________________ /</w:t>
            </w:r>
            <w:r w:rsidRPr="00F81797">
              <w:rPr>
                <w:b/>
                <w:bCs/>
              </w:rPr>
              <w:t xml:space="preserve"> </w:t>
            </w:r>
            <w:r w:rsidRPr="00F81797">
              <w:rPr>
                <w:b/>
                <w:bCs/>
                <w:sz w:val="22"/>
                <w:szCs w:val="22"/>
              </w:rPr>
              <w:t>_______________/</w:t>
            </w:r>
          </w:p>
          <w:p w:rsidR="000C68FA" w:rsidRPr="00F81797" w:rsidRDefault="000C68FA" w:rsidP="000C68FA">
            <w:pPr>
              <w:spacing w:before="60" w:after="60"/>
              <w:rPr>
                <w:b/>
                <w:bCs/>
                <w:sz w:val="16"/>
                <w:szCs w:val="16"/>
              </w:rPr>
            </w:pPr>
            <w:r w:rsidRPr="00F81797">
              <w:rPr>
                <w:b/>
                <w:bCs/>
                <w:sz w:val="16"/>
                <w:szCs w:val="16"/>
              </w:rPr>
              <w:t xml:space="preserve">                                                 </w:t>
            </w:r>
          </w:p>
          <w:p w:rsidR="000B41B2" w:rsidRPr="00F81797" w:rsidRDefault="000C68FA" w:rsidP="000C68FA">
            <w:pPr>
              <w:spacing w:before="60" w:after="60"/>
              <w:rPr>
                <w:b/>
                <w:bCs/>
                <w:sz w:val="22"/>
                <w:szCs w:val="22"/>
              </w:rPr>
            </w:pPr>
            <w:r w:rsidRPr="00F81797">
              <w:rPr>
                <w:b/>
                <w:bCs/>
                <w:sz w:val="16"/>
                <w:szCs w:val="16"/>
              </w:rPr>
              <w:t>М.П.</w:t>
            </w:r>
          </w:p>
        </w:tc>
      </w:tr>
    </w:tbl>
    <w:p w:rsidR="000B41B2" w:rsidRPr="00F81797" w:rsidRDefault="000B41B2" w:rsidP="00177602">
      <w:pPr>
        <w:rPr>
          <w:sz w:val="22"/>
          <w:szCs w:val="22"/>
        </w:rPr>
      </w:pPr>
    </w:p>
    <w:p w:rsidR="009B6B24" w:rsidRPr="00F81797" w:rsidRDefault="009B6B24" w:rsidP="00177602">
      <w:pPr>
        <w:rPr>
          <w:sz w:val="22"/>
          <w:szCs w:val="22"/>
        </w:rPr>
      </w:pPr>
    </w:p>
    <w:p w:rsidR="009B6B24" w:rsidRPr="00F81797" w:rsidRDefault="009B6B24" w:rsidP="00177602">
      <w:pPr>
        <w:rPr>
          <w:sz w:val="22"/>
          <w:szCs w:val="22"/>
        </w:rPr>
      </w:pPr>
    </w:p>
    <w:p w:rsidR="009B6B24" w:rsidRPr="00F81797" w:rsidRDefault="009B6B24" w:rsidP="00177602">
      <w:pPr>
        <w:rPr>
          <w:sz w:val="22"/>
          <w:szCs w:val="22"/>
        </w:rPr>
      </w:pPr>
    </w:p>
    <w:p w:rsidR="009B6B24" w:rsidRPr="00F81797" w:rsidRDefault="009B6B24" w:rsidP="00177602">
      <w:pPr>
        <w:rPr>
          <w:sz w:val="22"/>
          <w:szCs w:val="22"/>
        </w:rPr>
      </w:pPr>
    </w:p>
    <w:p w:rsidR="009B6B24" w:rsidRPr="00F81797" w:rsidRDefault="009B6B24" w:rsidP="00177602">
      <w:pPr>
        <w:rPr>
          <w:sz w:val="22"/>
          <w:szCs w:val="22"/>
        </w:rPr>
      </w:pPr>
    </w:p>
    <w:p w:rsidR="009B6B24" w:rsidRPr="00F81797" w:rsidRDefault="009B6B24" w:rsidP="00177602">
      <w:pPr>
        <w:rPr>
          <w:sz w:val="22"/>
          <w:szCs w:val="22"/>
        </w:rPr>
      </w:pPr>
    </w:p>
    <w:p w:rsidR="009B6B24" w:rsidRPr="00F81797" w:rsidRDefault="009B6B24" w:rsidP="00177602">
      <w:pPr>
        <w:rPr>
          <w:sz w:val="22"/>
          <w:szCs w:val="22"/>
        </w:rPr>
      </w:pPr>
    </w:p>
    <w:p w:rsidR="009B6B24" w:rsidRPr="00F81797" w:rsidRDefault="009B6B24" w:rsidP="00177602">
      <w:pPr>
        <w:rPr>
          <w:sz w:val="22"/>
          <w:szCs w:val="22"/>
        </w:rPr>
      </w:pPr>
    </w:p>
    <w:p w:rsidR="009B6B24" w:rsidRPr="00F81797" w:rsidRDefault="009B6B24" w:rsidP="00177602">
      <w:pPr>
        <w:rPr>
          <w:sz w:val="22"/>
          <w:szCs w:val="22"/>
        </w:rPr>
      </w:pPr>
    </w:p>
    <w:p w:rsidR="009B6B24" w:rsidRPr="00F81797" w:rsidRDefault="009B6B24" w:rsidP="00177602">
      <w:pPr>
        <w:rPr>
          <w:sz w:val="22"/>
          <w:szCs w:val="22"/>
        </w:rPr>
      </w:pPr>
    </w:p>
    <w:p w:rsidR="009B6B24" w:rsidRPr="00F81797" w:rsidRDefault="009B6B24" w:rsidP="00177602">
      <w:pPr>
        <w:rPr>
          <w:sz w:val="22"/>
          <w:szCs w:val="22"/>
        </w:rPr>
      </w:pPr>
    </w:p>
    <w:p w:rsidR="009B6B24" w:rsidRPr="00F81797" w:rsidRDefault="009B6B24" w:rsidP="00177602">
      <w:pPr>
        <w:rPr>
          <w:sz w:val="22"/>
          <w:szCs w:val="22"/>
        </w:rPr>
      </w:pPr>
    </w:p>
    <w:p w:rsidR="004F0A94" w:rsidRPr="00F81797" w:rsidRDefault="004F0A94" w:rsidP="00EC1A18">
      <w:pPr>
        <w:pStyle w:val="Iauiue"/>
        <w:spacing w:before="120"/>
        <w:ind w:left="284"/>
        <w:jc w:val="both"/>
        <w:rPr>
          <w:b/>
          <w:bCs/>
          <w:sz w:val="22"/>
          <w:szCs w:val="22"/>
        </w:rPr>
      </w:pPr>
    </w:p>
    <w:p w:rsidR="0047049F" w:rsidRPr="00F81797" w:rsidRDefault="0047049F" w:rsidP="00EC1A18">
      <w:pPr>
        <w:pStyle w:val="Iauiue"/>
        <w:spacing w:before="120"/>
        <w:ind w:left="284"/>
        <w:jc w:val="both"/>
        <w:rPr>
          <w:b/>
          <w:bCs/>
          <w:sz w:val="22"/>
          <w:szCs w:val="22"/>
        </w:rPr>
      </w:pPr>
    </w:p>
    <w:p w:rsidR="00821EB4" w:rsidRPr="00F81797" w:rsidRDefault="00821EB4" w:rsidP="00EC1A18">
      <w:pPr>
        <w:pStyle w:val="Iauiue"/>
        <w:spacing w:before="120"/>
        <w:ind w:left="284"/>
        <w:jc w:val="both"/>
        <w:rPr>
          <w:b/>
          <w:bCs/>
          <w:sz w:val="22"/>
          <w:szCs w:val="22"/>
        </w:rPr>
      </w:pPr>
    </w:p>
    <w:p w:rsidR="00821EB4" w:rsidRPr="00F81797" w:rsidRDefault="00821EB4" w:rsidP="00EC1A18">
      <w:pPr>
        <w:pStyle w:val="Iauiue"/>
        <w:spacing w:before="120"/>
        <w:ind w:left="284"/>
        <w:jc w:val="both"/>
        <w:rPr>
          <w:b/>
          <w:bCs/>
          <w:sz w:val="22"/>
          <w:szCs w:val="22"/>
        </w:rPr>
      </w:pPr>
    </w:p>
    <w:p w:rsidR="00821EB4" w:rsidRPr="00F81797" w:rsidRDefault="00821EB4" w:rsidP="00EC1A18">
      <w:pPr>
        <w:pStyle w:val="Iauiue"/>
        <w:spacing w:before="120"/>
        <w:ind w:left="284"/>
        <w:jc w:val="both"/>
        <w:rPr>
          <w:b/>
          <w:bCs/>
          <w:sz w:val="22"/>
          <w:szCs w:val="22"/>
        </w:rPr>
      </w:pPr>
    </w:p>
    <w:p w:rsidR="00821EB4" w:rsidRPr="00F81797" w:rsidRDefault="00821EB4" w:rsidP="00EC1A18">
      <w:pPr>
        <w:pStyle w:val="Iauiue"/>
        <w:spacing w:before="120"/>
        <w:ind w:left="284"/>
        <w:jc w:val="both"/>
        <w:rPr>
          <w:b/>
          <w:bCs/>
          <w:sz w:val="22"/>
          <w:szCs w:val="22"/>
        </w:rPr>
      </w:pPr>
    </w:p>
    <w:p w:rsidR="00821EB4" w:rsidRPr="00F81797" w:rsidRDefault="00821EB4" w:rsidP="00EC1A18">
      <w:pPr>
        <w:pStyle w:val="Iauiue"/>
        <w:spacing w:before="120"/>
        <w:ind w:left="284"/>
        <w:jc w:val="both"/>
        <w:rPr>
          <w:b/>
          <w:bCs/>
          <w:sz w:val="22"/>
          <w:szCs w:val="22"/>
        </w:rPr>
      </w:pPr>
    </w:p>
    <w:p w:rsidR="00AA40D8" w:rsidRPr="00F81797" w:rsidRDefault="00AA40D8" w:rsidP="00EC1A18">
      <w:pPr>
        <w:pStyle w:val="Iauiue"/>
        <w:spacing w:before="120"/>
        <w:ind w:left="284"/>
        <w:jc w:val="both"/>
        <w:rPr>
          <w:b/>
          <w:bCs/>
          <w:sz w:val="22"/>
          <w:szCs w:val="22"/>
        </w:rPr>
      </w:pPr>
    </w:p>
    <w:p w:rsidR="00821EB4" w:rsidRPr="00F81797" w:rsidRDefault="00821EB4" w:rsidP="00EC1A18">
      <w:pPr>
        <w:pStyle w:val="Iauiue"/>
        <w:spacing w:before="120"/>
        <w:ind w:left="284"/>
        <w:jc w:val="both"/>
        <w:rPr>
          <w:b/>
          <w:bCs/>
          <w:sz w:val="22"/>
          <w:szCs w:val="22"/>
        </w:rPr>
      </w:pPr>
    </w:p>
    <w:p w:rsidR="00821EB4" w:rsidRPr="00F81797" w:rsidRDefault="00821EB4" w:rsidP="00EC1A18">
      <w:pPr>
        <w:pStyle w:val="Iauiue"/>
        <w:spacing w:before="120"/>
        <w:ind w:left="284"/>
        <w:jc w:val="both"/>
        <w:rPr>
          <w:b/>
          <w:bCs/>
          <w:sz w:val="22"/>
          <w:szCs w:val="22"/>
        </w:rPr>
      </w:pPr>
    </w:p>
    <w:p w:rsidR="00DC27CF" w:rsidRPr="00F81797" w:rsidRDefault="00DC27CF" w:rsidP="00EC1A18">
      <w:pPr>
        <w:pStyle w:val="Iauiue"/>
        <w:spacing w:before="120"/>
        <w:ind w:left="284"/>
        <w:jc w:val="both"/>
        <w:rPr>
          <w:b/>
          <w:bCs/>
          <w:sz w:val="22"/>
          <w:szCs w:val="22"/>
        </w:rPr>
      </w:pPr>
    </w:p>
    <w:p w:rsidR="009B6B24" w:rsidRPr="00F81797" w:rsidRDefault="009B6B24" w:rsidP="00EC1A18">
      <w:pPr>
        <w:pStyle w:val="Iauiue"/>
        <w:spacing w:before="120"/>
        <w:ind w:left="284"/>
        <w:jc w:val="both"/>
        <w:rPr>
          <w:b/>
          <w:bCs/>
          <w:sz w:val="22"/>
          <w:szCs w:val="22"/>
        </w:rPr>
        <w:sectPr w:rsidR="009B6B24" w:rsidRPr="00F81797" w:rsidSect="00D45E43">
          <w:pgSz w:w="11906" w:h="16838"/>
          <w:pgMar w:top="851" w:right="851" w:bottom="851" w:left="1418" w:header="720" w:footer="720" w:gutter="0"/>
          <w:cols w:space="720"/>
          <w:docGrid w:linePitch="360"/>
        </w:sectPr>
      </w:pPr>
    </w:p>
    <w:p w:rsidR="00757634" w:rsidRPr="00F81797" w:rsidRDefault="00757634" w:rsidP="00757634">
      <w:pPr>
        <w:ind w:left="6480"/>
        <w:rPr>
          <w:sz w:val="18"/>
          <w:szCs w:val="18"/>
        </w:rPr>
      </w:pPr>
      <w:bookmarkStart w:id="123" w:name="_Toc488744278"/>
      <w:bookmarkStart w:id="124" w:name="_Toc488843191"/>
      <w:bookmarkStart w:id="125" w:name="_Toc490482586"/>
      <w:bookmarkStart w:id="126" w:name="_Toc495997812"/>
      <w:bookmarkStart w:id="127" w:name="_Toc495997907"/>
      <w:bookmarkStart w:id="128" w:name="_Toc521125428"/>
      <w:bookmarkStart w:id="129" w:name="_Toc533940859"/>
      <w:r w:rsidRPr="00F81797">
        <w:rPr>
          <w:b/>
          <w:bCs/>
          <w:sz w:val="22"/>
          <w:szCs w:val="22"/>
        </w:rPr>
        <w:lastRenderedPageBreak/>
        <w:t>ПРИЛОЖЕНИЕ № 2 (Форма 1)</w:t>
      </w:r>
      <w:r w:rsidRPr="00F81797">
        <w:rPr>
          <w:sz w:val="18"/>
          <w:szCs w:val="18"/>
        </w:rPr>
        <w:t xml:space="preserve">           к Договору доверительного управления </w:t>
      </w:r>
    </w:p>
    <w:p w:rsidR="00757634" w:rsidRPr="00F81797" w:rsidRDefault="00DC00EA" w:rsidP="00757634">
      <w:pPr>
        <w:ind w:left="5760" w:firstLine="720"/>
        <w:jc w:val="both"/>
        <w:rPr>
          <w:sz w:val="18"/>
          <w:szCs w:val="18"/>
        </w:rPr>
      </w:pPr>
      <w:r w:rsidRPr="00F81797">
        <w:rPr>
          <w:sz w:val="18"/>
          <w:szCs w:val="18"/>
        </w:rPr>
        <w:t>АО «ГУТА-БАНК»</w:t>
      </w:r>
    </w:p>
    <w:p w:rsidR="00757634" w:rsidRPr="00F81797" w:rsidRDefault="00757634" w:rsidP="00757634">
      <w:pPr>
        <w:pStyle w:val="21"/>
        <w:widowControl w:val="0"/>
        <w:spacing w:before="120"/>
        <w:ind w:left="4320" w:right="-143"/>
        <w:jc w:val="right"/>
        <w:rPr>
          <w:sz w:val="24"/>
        </w:rPr>
      </w:pPr>
      <w:r w:rsidRPr="00F81797">
        <w:rPr>
          <w:b/>
          <w:sz w:val="24"/>
        </w:rPr>
        <w:tab/>
      </w:r>
      <w:r w:rsidRPr="00F81797">
        <w:rPr>
          <w:b/>
          <w:sz w:val="24"/>
        </w:rPr>
        <w:tab/>
      </w:r>
      <w:r w:rsidRPr="00F81797">
        <w:rPr>
          <w:b/>
          <w:sz w:val="24"/>
        </w:rPr>
        <w:tab/>
      </w:r>
      <w:r w:rsidRPr="00F81797">
        <w:rPr>
          <w:b/>
          <w:sz w:val="24"/>
        </w:rPr>
        <w:tab/>
      </w:r>
      <w:r w:rsidRPr="00F81797">
        <w:rPr>
          <w:b/>
          <w:sz w:val="24"/>
        </w:rPr>
        <w:tab/>
      </w:r>
      <w:r w:rsidRPr="00F81797">
        <w:rPr>
          <w:b/>
          <w:sz w:val="24"/>
        </w:rPr>
        <w:tab/>
      </w:r>
      <w:r w:rsidRPr="00F81797">
        <w:rPr>
          <w:b/>
          <w:sz w:val="24"/>
        </w:rPr>
        <w:tab/>
      </w:r>
      <w:r w:rsidRPr="00F81797">
        <w:rPr>
          <w:b/>
          <w:sz w:val="24"/>
        </w:rPr>
        <w:tab/>
      </w:r>
    </w:p>
    <w:p w:rsidR="00651465" w:rsidRPr="00F81797" w:rsidRDefault="00651465" w:rsidP="00651465">
      <w:pPr>
        <w:pStyle w:val="a5"/>
        <w:rPr>
          <w:rFonts w:ascii="Times New Roman" w:hAnsi="Times New Roman"/>
          <w:bCs w:val="0"/>
        </w:rPr>
      </w:pPr>
      <w:r w:rsidRPr="00F81797">
        <w:rPr>
          <w:rFonts w:ascii="Times New Roman" w:hAnsi="Times New Roman"/>
          <w:bCs w:val="0"/>
        </w:rPr>
        <w:t>Анкета Учредителя – юридического лица</w:t>
      </w:r>
    </w:p>
    <w:p w:rsidR="00651465" w:rsidRPr="00F81797" w:rsidRDefault="00651465" w:rsidP="00651465">
      <w:pPr>
        <w:pStyle w:val="Iauiue"/>
      </w:pPr>
    </w:p>
    <w:tbl>
      <w:tblPr>
        <w:tblW w:w="9781"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969"/>
        <w:gridCol w:w="5812"/>
      </w:tblGrid>
      <w:tr w:rsidR="00D46A4B" w:rsidRPr="00F81797" w:rsidTr="00CC6250">
        <w:trPr>
          <w:cantSplit/>
        </w:trPr>
        <w:tc>
          <w:tcPr>
            <w:tcW w:w="3969"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pStyle w:val="3"/>
              <w:rPr>
                <w:rFonts w:ascii="Times New Roman" w:hAnsi="Times New Roman"/>
                <w:b w:val="0"/>
                <w:bCs w:val="0"/>
                <w:sz w:val="20"/>
                <w:szCs w:val="20"/>
              </w:rPr>
            </w:pPr>
            <w:r w:rsidRPr="00F81797">
              <w:rPr>
                <w:rFonts w:ascii="Times New Roman" w:hAnsi="Times New Roman"/>
                <w:sz w:val="20"/>
                <w:szCs w:val="20"/>
              </w:rPr>
              <w:t>Номер договора</w:t>
            </w:r>
          </w:p>
        </w:tc>
        <w:tc>
          <w:tcPr>
            <w:tcW w:w="5812" w:type="dxa"/>
            <w:tcBorders>
              <w:top w:val="single" w:sz="4" w:space="0" w:color="auto"/>
              <w:left w:val="nil"/>
              <w:bottom w:val="single" w:sz="4" w:space="0" w:color="auto"/>
              <w:right w:val="single" w:sz="4" w:space="0" w:color="auto"/>
            </w:tcBorders>
          </w:tcPr>
          <w:p w:rsidR="00651465" w:rsidRPr="00F81797" w:rsidRDefault="00651465" w:rsidP="00CC6250">
            <w:pPr>
              <w:jc w:val="center"/>
              <w:rPr>
                <w:b/>
                <w:bCs/>
                <w:i/>
                <w:iCs/>
              </w:rPr>
            </w:pPr>
            <w:r w:rsidRPr="00F81797">
              <w:rPr>
                <w:b/>
              </w:rPr>
              <w:t>Дата</w:t>
            </w:r>
            <w:r w:rsidRPr="00F81797">
              <w:rPr>
                <w:b/>
                <w:bCs/>
                <w:i/>
                <w:iCs/>
              </w:rPr>
              <w:t xml:space="preserve"> </w:t>
            </w:r>
            <w:r w:rsidRPr="00F81797">
              <w:rPr>
                <w:b/>
              </w:rPr>
              <w:t>договора</w:t>
            </w:r>
          </w:p>
        </w:tc>
      </w:tr>
      <w:tr w:rsidR="00B672F7" w:rsidRPr="00F81797" w:rsidTr="00CC6250">
        <w:trPr>
          <w:cantSplit/>
          <w:trHeight w:val="165"/>
        </w:trPr>
        <w:tc>
          <w:tcPr>
            <w:tcW w:w="3969"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jc w:val="center"/>
              <w:rPr>
                <w:b/>
                <w:bCs/>
                <w:i/>
                <w:iCs/>
              </w:rPr>
            </w:pPr>
          </w:p>
        </w:tc>
        <w:tc>
          <w:tcPr>
            <w:tcW w:w="5812" w:type="dxa"/>
            <w:tcBorders>
              <w:top w:val="single" w:sz="4" w:space="0" w:color="auto"/>
              <w:left w:val="nil"/>
              <w:bottom w:val="single" w:sz="4" w:space="0" w:color="auto"/>
              <w:right w:val="single" w:sz="4" w:space="0" w:color="auto"/>
            </w:tcBorders>
          </w:tcPr>
          <w:p w:rsidR="00651465" w:rsidRPr="00F81797" w:rsidRDefault="00651465" w:rsidP="00CC6250">
            <w:pPr>
              <w:jc w:val="center"/>
              <w:rPr>
                <w:i/>
                <w:iCs/>
              </w:rPr>
            </w:pPr>
          </w:p>
          <w:p w:rsidR="00651465" w:rsidRPr="00F81797" w:rsidRDefault="00651465" w:rsidP="00CC6250">
            <w:pPr>
              <w:jc w:val="center"/>
              <w:rPr>
                <w:i/>
                <w:iCs/>
              </w:rPr>
            </w:pPr>
          </w:p>
        </w:tc>
      </w:tr>
    </w:tbl>
    <w:p w:rsidR="00651465" w:rsidRPr="00F81797" w:rsidRDefault="00651465" w:rsidP="00651465">
      <w:pPr>
        <w:ind w:right="227"/>
      </w:pPr>
    </w:p>
    <w:tbl>
      <w:tblPr>
        <w:tblW w:w="0" w:type="auto"/>
        <w:tblInd w:w="108" w:type="dxa"/>
        <w:tblLayout w:type="fixed"/>
        <w:tblLook w:val="0000" w:firstRow="0" w:lastRow="0" w:firstColumn="0" w:lastColumn="0" w:noHBand="0" w:noVBand="0"/>
      </w:tblPr>
      <w:tblGrid>
        <w:gridCol w:w="317"/>
        <w:gridCol w:w="2977"/>
      </w:tblGrid>
      <w:tr w:rsidR="00D46A4B"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pPr>
              <w:ind w:left="-108" w:right="-108"/>
              <w:jc w:val="center"/>
            </w:pPr>
          </w:p>
        </w:tc>
        <w:tc>
          <w:tcPr>
            <w:tcW w:w="2977" w:type="dxa"/>
            <w:tcBorders>
              <w:top w:val="nil"/>
              <w:left w:val="nil"/>
              <w:bottom w:val="nil"/>
              <w:right w:val="nil"/>
            </w:tcBorders>
          </w:tcPr>
          <w:p w:rsidR="00651465" w:rsidRPr="00F81797" w:rsidRDefault="00651465" w:rsidP="00CC6250">
            <w:r w:rsidRPr="00F81797">
              <w:t>Ввод анкеты</w:t>
            </w:r>
          </w:p>
        </w:tc>
      </w:tr>
      <w:tr w:rsidR="00B672F7"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pPr>
              <w:ind w:left="-108" w:right="-108"/>
              <w:jc w:val="center"/>
            </w:pPr>
          </w:p>
        </w:tc>
        <w:tc>
          <w:tcPr>
            <w:tcW w:w="2977" w:type="dxa"/>
            <w:tcBorders>
              <w:top w:val="nil"/>
              <w:left w:val="nil"/>
              <w:bottom w:val="nil"/>
              <w:right w:val="nil"/>
            </w:tcBorders>
          </w:tcPr>
          <w:p w:rsidR="00651465" w:rsidRPr="00F81797" w:rsidRDefault="00651465" w:rsidP="00CC6250">
            <w:r w:rsidRPr="00F81797">
              <w:t>Внесение изменений</w:t>
            </w:r>
          </w:p>
        </w:tc>
      </w:tr>
    </w:tbl>
    <w:p w:rsidR="00651465" w:rsidRPr="00F81797" w:rsidRDefault="00651465" w:rsidP="00651465"/>
    <w:tbl>
      <w:tblPr>
        <w:tblW w:w="9889" w:type="dxa"/>
        <w:tblLook w:val="04A0" w:firstRow="1" w:lastRow="0" w:firstColumn="1" w:lastColumn="0" w:noHBand="0" w:noVBand="1"/>
      </w:tblPr>
      <w:tblGrid>
        <w:gridCol w:w="3227"/>
        <w:gridCol w:w="2410"/>
        <w:gridCol w:w="454"/>
        <w:gridCol w:w="1814"/>
        <w:gridCol w:w="1984"/>
      </w:tblGrid>
      <w:tr w:rsidR="00D46A4B" w:rsidRPr="00F81797"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F81797" w:rsidRDefault="00651465" w:rsidP="00C06788">
            <w:pPr>
              <w:tabs>
                <w:tab w:val="left" w:pos="1800"/>
              </w:tabs>
              <w:spacing w:before="20" w:afterLines="20" w:after="48"/>
              <w:jc w:val="center"/>
            </w:pPr>
            <w:r w:rsidRPr="00F81797">
              <w:rPr>
                <w:b/>
              </w:rPr>
              <w:t>СВЕДЕНИЯ ОБ УЧРЕДИТЕЛЕ</w:t>
            </w: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Полное наименование</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Сокращенное наименование</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Организационно-правовая форма</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Государство</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F81797" w:rsidRDefault="00651465" w:rsidP="00C06788">
            <w:pPr>
              <w:tabs>
                <w:tab w:val="left" w:pos="1800"/>
              </w:tabs>
              <w:spacing w:before="20" w:afterLines="20" w:after="48"/>
            </w:pPr>
            <w:r w:rsidRPr="00F81797">
              <w:rPr>
                <w:b/>
              </w:rPr>
              <w:t>Для резидентов:</w:t>
            </w: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ИНН</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auto"/>
          </w:tcPr>
          <w:p w:rsidR="00651465" w:rsidRPr="00F81797" w:rsidRDefault="00651465" w:rsidP="00C06788">
            <w:pPr>
              <w:tabs>
                <w:tab w:val="left" w:pos="1800"/>
              </w:tabs>
              <w:spacing w:before="20" w:afterLines="20" w:after="48"/>
              <w:ind w:firstLine="567"/>
            </w:pPr>
            <w:r w:rsidRPr="00F81797">
              <w:rPr>
                <w:b/>
              </w:rPr>
              <w:t>Сведения о государственной регистрации (зарегистрирован до 01.07.2002):</w:t>
            </w:r>
          </w:p>
        </w:tc>
      </w:tr>
      <w:tr w:rsidR="00D46A4B" w:rsidRPr="00F81797" w:rsidTr="00CC6250">
        <w:tc>
          <w:tcPr>
            <w:tcW w:w="6091" w:type="dxa"/>
            <w:gridSpan w:val="3"/>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Наименование регистрационного документа</w:t>
            </w:r>
          </w:p>
        </w:tc>
        <w:tc>
          <w:tcPr>
            <w:tcW w:w="3798" w:type="dxa"/>
            <w:gridSpan w:val="2"/>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Наименование регистрирующего органа</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Дата регистрации</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Регистрационный номер</w:t>
            </w:r>
          </w:p>
        </w:tc>
        <w:tc>
          <w:tcPr>
            <w:tcW w:w="198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auto"/>
          </w:tcPr>
          <w:p w:rsidR="00651465" w:rsidRPr="00F81797" w:rsidRDefault="00651465" w:rsidP="00C06788">
            <w:pPr>
              <w:tabs>
                <w:tab w:val="left" w:pos="1800"/>
              </w:tabs>
              <w:spacing w:before="20" w:afterLines="20" w:after="48"/>
              <w:ind w:firstLine="567"/>
            </w:pPr>
            <w:r w:rsidRPr="00F81797">
              <w:rPr>
                <w:b/>
              </w:rPr>
              <w:t>Сведения о государственной регистрации (зарегистрирован после 01.07.2002):</w:t>
            </w:r>
          </w:p>
        </w:tc>
      </w:tr>
      <w:tr w:rsidR="00D46A4B" w:rsidRPr="00F81797" w:rsidTr="00CC6250">
        <w:tc>
          <w:tcPr>
            <w:tcW w:w="6091" w:type="dxa"/>
            <w:gridSpan w:val="3"/>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Наименование регистрационного документа</w:t>
            </w:r>
          </w:p>
        </w:tc>
        <w:tc>
          <w:tcPr>
            <w:tcW w:w="3798" w:type="dxa"/>
            <w:gridSpan w:val="2"/>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Наименование регистрирующего органа</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Дата регистрации/внесения записи в ЕГРЮЛ</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ОГРН</w:t>
            </w:r>
          </w:p>
        </w:tc>
        <w:tc>
          <w:tcPr>
            <w:tcW w:w="198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F81797" w:rsidRDefault="00651465" w:rsidP="00C06788">
            <w:pPr>
              <w:tabs>
                <w:tab w:val="left" w:pos="1800"/>
              </w:tabs>
              <w:spacing w:before="20" w:afterLines="20" w:after="48"/>
            </w:pPr>
            <w:r w:rsidRPr="00F81797">
              <w:rPr>
                <w:b/>
              </w:rPr>
              <w:t>Для нерезидентов:</w:t>
            </w: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ИНН или код иностранной организации (если имеются)</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F81797" w:rsidRDefault="00651465" w:rsidP="00CC6250">
            <w:r w:rsidRPr="00F81797">
              <w:t>Код ОКПО (при наличии)</w:t>
            </w:r>
          </w:p>
        </w:tc>
        <w:tc>
          <w:tcPr>
            <w:tcW w:w="198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6091" w:type="dxa"/>
            <w:gridSpan w:val="3"/>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Наименование регистрационного документа</w:t>
            </w:r>
          </w:p>
        </w:tc>
        <w:tc>
          <w:tcPr>
            <w:tcW w:w="3798" w:type="dxa"/>
            <w:gridSpan w:val="2"/>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Наименование регистрирующего органа</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 xml:space="preserve">Дата регистрации </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 xml:space="preserve">Регистрационный номер </w:t>
            </w:r>
          </w:p>
        </w:tc>
        <w:tc>
          <w:tcPr>
            <w:tcW w:w="198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C6250">
            <w:r w:rsidRPr="00F81797">
              <w:t>Юридический адрес (адрес регистрации)</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jc w:val="both"/>
            </w:pPr>
            <w:r w:rsidRPr="00F81797">
              <w:t>Фактический адрес</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C6250">
            <w:r w:rsidRPr="00F81797">
              <w:t>Почтовый адрес</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Контактный телефон</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Факс</w:t>
            </w:r>
          </w:p>
        </w:tc>
        <w:tc>
          <w:tcPr>
            <w:tcW w:w="198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Адрес электронной почты</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shd w:val="clear" w:color="auto" w:fill="DDDDDD"/>
          </w:tcPr>
          <w:p w:rsidR="00651465" w:rsidRPr="00F81797" w:rsidRDefault="00651465" w:rsidP="00C06788">
            <w:pPr>
              <w:tabs>
                <w:tab w:val="left" w:pos="1800"/>
              </w:tabs>
              <w:spacing w:before="20" w:afterLines="20" w:after="48"/>
              <w:rPr>
                <w:b/>
              </w:rPr>
            </w:pPr>
            <w:r w:rsidRPr="00F81797">
              <w:rPr>
                <w:b/>
              </w:rPr>
              <w:t>Банковские реквизиты:</w:t>
            </w:r>
          </w:p>
        </w:tc>
        <w:tc>
          <w:tcPr>
            <w:tcW w:w="2410" w:type="dxa"/>
            <w:tcBorders>
              <w:left w:val="single" w:sz="4" w:space="0" w:color="auto"/>
              <w:bottom w:val="single" w:sz="4" w:space="0" w:color="auto"/>
            </w:tcBorders>
            <w:shd w:val="clear" w:color="auto" w:fill="DDDDDD"/>
          </w:tcPr>
          <w:p w:rsidR="00651465" w:rsidRPr="00F81797" w:rsidRDefault="00651465" w:rsidP="00C06788">
            <w:pPr>
              <w:tabs>
                <w:tab w:val="left" w:pos="1800"/>
              </w:tabs>
              <w:spacing w:before="20" w:afterLines="20" w:after="48"/>
            </w:pPr>
          </w:p>
        </w:tc>
        <w:tc>
          <w:tcPr>
            <w:tcW w:w="4252" w:type="dxa"/>
            <w:gridSpan w:val="3"/>
            <w:shd w:val="clear" w:color="auto" w:fill="DDDDDD"/>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Расчетный счет</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D46A4B"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Наименование банка</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r w:rsidR="00B672F7" w:rsidRPr="00F81797" w:rsidTr="00CC6250">
        <w:tc>
          <w:tcPr>
            <w:tcW w:w="3227"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Корреспондентский счет банка</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r w:rsidRPr="00F81797">
              <w:t>БИК банка</w:t>
            </w:r>
          </w:p>
        </w:tc>
        <w:tc>
          <w:tcPr>
            <w:tcW w:w="1984" w:type="dxa"/>
            <w:tcBorders>
              <w:top w:val="single" w:sz="4" w:space="0" w:color="auto"/>
              <w:left w:val="single" w:sz="4" w:space="0" w:color="auto"/>
              <w:bottom w:val="single" w:sz="4" w:space="0" w:color="auto"/>
              <w:right w:val="single" w:sz="4" w:space="0" w:color="auto"/>
            </w:tcBorders>
          </w:tcPr>
          <w:p w:rsidR="00651465" w:rsidRPr="00F81797" w:rsidRDefault="00651465" w:rsidP="00C06788">
            <w:pPr>
              <w:tabs>
                <w:tab w:val="left" w:pos="1800"/>
              </w:tabs>
              <w:spacing w:before="20" w:afterLines="20" w:after="48"/>
            </w:pPr>
          </w:p>
        </w:tc>
      </w:tr>
    </w:tbl>
    <w:p w:rsidR="00651465" w:rsidRPr="00F81797" w:rsidRDefault="00651465" w:rsidP="00651465"/>
    <w:p w:rsidR="00651465" w:rsidRPr="00F81797" w:rsidRDefault="00651465" w:rsidP="00651465">
      <w:r w:rsidRPr="00F81797">
        <w:t>Оригиналы</w:t>
      </w:r>
      <w:r w:rsidR="00664B59" w:rsidRPr="00F81797">
        <w:t>/копии</w:t>
      </w:r>
      <w:r w:rsidRPr="00F81797">
        <w:t xml:space="preserve"> документов, указанных в </w:t>
      </w:r>
      <w:r w:rsidR="006D35B3" w:rsidRPr="00F81797">
        <w:t>разделе 7</w:t>
      </w:r>
      <w:r w:rsidRPr="00F81797">
        <w:t xml:space="preserve"> Договора:</w:t>
      </w:r>
    </w:p>
    <w:p w:rsidR="00651465" w:rsidRPr="00F81797" w:rsidRDefault="00651465" w:rsidP="00651465"/>
    <w:tbl>
      <w:tblPr>
        <w:tblW w:w="0" w:type="auto"/>
        <w:tblInd w:w="108" w:type="dxa"/>
        <w:tblLayout w:type="fixed"/>
        <w:tblLook w:val="0000" w:firstRow="0" w:lastRow="0" w:firstColumn="0" w:lastColumn="0" w:noHBand="0" w:noVBand="0"/>
      </w:tblPr>
      <w:tblGrid>
        <w:gridCol w:w="317"/>
        <w:gridCol w:w="9322"/>
      </w:tblGrid>
      <w:tr w:rsidR="00D46A4B"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tc>
        <w:tc>
          <w:tcPr>
            <w:tcW w:w="9322" w:type="dxa"/>
            <w:tcBorders>
              <w:top w:val="nil"/>
              <w:left w:val="nil"/>
              <w:bottom w:val="nil"/>
              <w:right w:val="nil"/>
            </w:tcBorders>
          </w:tcPr>
          <w:p w:rsidR="00651465" w:rsidRPr="00F81797" w:rsidRDefault="00651465" w:rsidP="00F86346">
            <w:r w:rsidRPr="00F81797">
              <w:t>обязуюсь получать лично в офисе Управляющего по адресу, указанному в п. 7.</w:t>
            </w:r>
            <w:r w:rsidR="00F86346" w:rsidRPr="00F81797">
              <w:t>9.</w:t>
            </w:r>
            <w:r w:rsidRPr="00F81797">
              <w:t xml:space="preserve"> Договора, в сроки, установленные Договором</w:t>
            </w:r>
          </w:p>
        </w:tc>
      </w:tr>
      <w:tr w:rsidR="00D46A4B" w:rsidRPr="00F81797" w:rsidTr="00CC6250">
        <w:tc>
          <w:tcPr>
            <w:tcW w:w="317" w:type="dxa"/>
            <w:tcBorders>
              <w:top w:val="single" w:sz="6" w:space="0" w:color="auto"/>
              <w:bottom w:val="single" w:sz="6" w:space="0" w:color="auto"/>
            </w:tcBorders>
          </w:tcPr>
          <w:p w:rsidR="00651465" w:rsidRPr="00F81797" w:rsidRDefault="00651465" w:rsidP="00CC6250">
            <w:pPr>
              <w:ind w:left="-108" w:right="-108"/>
              <w:jc w:val="center"/>
            </w:pPr>
          </w:p>
        </w:tc>
        <w:tc>
          <w:tcPr>
            <w:tcW w:w="9322" w:type="dxa"/>
            <w:tcBorders>
              <w:top w:val="nil"/>
              <w:left w:val="nil"/>
              <w:bottom w:val="nil"/>
            </w:tcBorders>
          </w:tcPr>
          <w:p w:rsidR="00651465" w:rsidRPr="00F81797" w:rsidRDefault="00651465" w:rsidP="00CC6250"/>
        </w:tc>
      </w:tr>
      <w:tr w:rsidR="00D46A4B"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pPr>
              <w:ind w:left="-108" w:right="-108"/>
              <w:jc w:val="center"/>
            </w:pPr>
          </w:p>
        </w:tc>
        <w:tc>
          <w:tcPr>
            <w:tcW w:w="9322" w:type="dxa"/>
            <w:tcBorders>
              <w:top w:val="nil"/>
              <w:left w:val="nil"/>
              <w:bottom w:val="nil"/>
              <w:right w:val="nil"/>
            </w:tcBorders>
          </w:tcPr>
          <w:p w:rsidR="00651465" w:rsidRPr="00F81797" w:rsidRDefault="00651465" w:rsidP="00CC6250">
            <w:r w:rsidRPr="00F81797">
              <w:t>прошу направлять по адресу, указанному в настоящей Анкете (выбрать один из адресов):</w:t>
            </w:r>
          </w:p>
        </w:tc>
      </w:tr>
      <w:tr w:rsidR="00D46A4B"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pPr>
              <w:ind w:left="-108" w:right="-108"/>
              <w:jc w:val="center"/>
            </w:pPr>
          </w:p>
        </w:tc>
        <w:tc>
          <w:tcPr>
            <w:tcW w:w="9322" w:type="dxa"/>
            <w:tcBorders>
              <w:top w:val="nil"/>
              <w:left w:val="nil"/>
              <w:bottom w:val="nil"/>
              <w:right w:val="nil"/>
            </w:tcBorders>
          </w:tcPr>
          <w:p w:rsidR="00651465" w:rsidRPr="00F81797" w:rsidRDefault="00651465" w:rsidP="00CC6250">
            <w:r w:rsidRPr="00F81797">
              <w:t>- юридический</w:t>
            </w:r>
          </w:p>
        </w:tc>
      </w:tr>
      <w:tr w:rsidR="00D46A4B"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pPr>
              <w:ind w:left="-108" w:right="-108"/>
              <w:jc w:val="center"/>
            </w:pPr>
          </w:p>
        </w:tc>
        <w:tc>
          <w:tcPr>
            <w:tcW w:w="9322" w:type="dxa"/>
            <w:tcBorders>
              <w:top w:val="nil"/>
              <w:left w:val="nil"/>
              <w:bottom w:val="nil"/>
              <w:right w:val="nil"/>
            </w:tcBorders>
          </w:tcPr>
          <w:p w:rsidR="00651465" w:rsidRPr="00F81797" w:rsidRDefault="00651465" w:rsidP="00CC6250">
            <w:r w:rsidRPr="00F81797">
              <w:t>- фактический</w:t>
            </w:r>
          </w:p>
        </w:tc>
      </w:tr>
      <w:tr w:rsidR="00B672F7" w:rsidRPr="00F81797" w:rsidTr="00CC6250">
        <w:tc>
          <w:tcPr>
            <w:tcW w:w="317" w:type="dxa"/>
            <w:tcBorders>
              <w:top w:val="single" w:sz="6" w:space="0" w:color="auto"/>
              <w:left w:val="single" w:sz="6" w:space="0" w:color="auto"/>
              <w:bottom w:val="single" w:sz="4" w:space="0" w:color="auto"/>
              <w:right w:val="single" w:sz="6" w:space="0" w:color="auto"/>
            </w:tcBorders>
          </w:tcPr>
          <w:p w:rsidR="00651465" w:rsidRPr="00F81797" w:rsidRDefault="00651465" w:rsidP="00CC6250">
            <w:pPr>
              <w:ind w:left="-108" w:right="-108"/>
              <w:jc w:val="center"/>
            </w:pPr>
          </w:p>
        </w:tc>
        <w:tc>
          <w:tcPr>
            <w:tcW w:w="9322" w:type="dxa"/>
            <w:tcBorders>
              <w:top w:val="nil"/>
              <w:left w:val="nil"/>
              <w:right w:val="nil"/>
            </w:tcBorders>
          </w:tcPr>
          <w:p w:rsidR="00651465" w:rsidRPr="00F81797" w:rsidRDefault="00651465" w:rsidP="00CC6250">
            <w:r w:rsidRPr="00F81797">
              <w:t>- почтовый</w:t>
            </w:r>
          </w:p>
        </w:tc>
      </w:tr>
    </w:tbl>
    <w:p w:rsidR="00651465" w:rsidRPr="00F81797" w:rsidRDefault="00651465" w:rsidP="00651465"/>
    <w:p w:rsidR="00651465" w:rsidRPr="00F81797" w:rsidRDefault="00651465" w:rsidP="00651465"/>
    <w:tbl>
      <w:tblPr>
        <w:tblW w:w="0" w:type="auto"/>
        <w:tblBorders>
          <w:top w:val="nil"/>
          <w:left w:val="nil"/>
          <w:bottom w:val="nil"/>
          <w:right w:val="nil"/>
        </w:tblBorders>
        <w:tblLayout w:type="fixed"/>
        <w:tblLook w:val="0000" w:firstRow="0" w:lastRow="0" w:firstColumn="0" w:lastColumn="0" w:noHBand="0" w:noVBand="0"/>
      </w:tblPr>
      <w:tblGrid>
        <w:gridCol w:w="9747"/>
      </w:tblGrid>
      <w:tr w:rsidR="00B672F7" w:rsidRPr="00F81797" w:rsidTr="00CC6250">
        <w:trPr>
          <w:trHeight w:val="512"/>
        </w:trPr>
        <w:tc>
          <w:tcPr>
            <w:tcW w:w="9747" w:type="dxa"/>
            <w:tcBorders>
              <w:top w:val="single" w:sz="8" w:space="0" w:color="000000"/>
              <w:left w:val="single" w:sz="8" w:space="0" w:color="000000"/>
              <w:bottom w:val="single" w:sz="8" w:space="0" w:color="000000"/>
              <w:right w:val="single" w:sz="8" w:space="0" w:color="000000"/>
            </w:tcBorders>
            <w:shd w:val="clear" w:color="auto" w:fill="auto"/>
          </w:tcPr>
          <w:p w:rsidR="00651465" w:rsidRPr="00F81797" w:rsidRDefault="00651465" w:rsidP="00CC6250">
            <w:pPr>
              <w:autoSpaceDE w:val="0"/>
              <w:autoSpaceDN w:val="0"/>
              <w:adjustRightInd w:val="0"/>
              <w:rPr>
                <w:lang w:eastAsia="ru-RU"/>
              </w:rPr>
            </w:pPr>
            <w:r w:rsidRPr="00F81797">
              <w:rPr>
                <w:b/>
                <w:bCs/>
                <w:lang w:eastAsia="ru-RU"/>
              </w:rPr>
              <w:t>Сведения о наличии или отсутствии у клиента выгодоприобретателей (назначение выгодоприобретателей)</w:t>
            </w:r>
          </w:p>
        </w:tc>
      </w:tr>
    </w:tbl>
    <w:p w:rsidR="00651465" w:rsidRPr="00F81797" w:rsidRDefault="00651465" w:rsidP="00651465"/>
    <w:tbl>
      <w:tblPr>
        <w:tblW w:w="0" w:type="auto"/>
        <w:tblInd w:w="108" w:type="dxa"/>
        <w:tblLayout w:type="fixed"/>
        <w:tblLook w:val="0000" w:firstRow="0" w:lastRow="0" w:firstColumn="0" w:lastColumn="0" w:noHBand="0" w:noVBand="0"/>
      </w:tblPr>
      <w:tblGrid>
        <w:gridCol w:w="317"/>
        <w:gridCol w:w="5920"/>
      </w:tblGrid>
      <w:tr w:rsidR="00D46A4B"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tc>
        <w:tc>
          <w:tcPr>
            <w:tcW w:w="5920" w:type="dxa"/>
            <w:tcBorders>
              <w:top w:val="nil"/>
              <w:left w:val="nil"/>
              <w:bottom w:val="nil"/>
              <w:right w:val="nil"/>
            </w:tcBorders>
          </w:tcPr>
          <w:p w:rsidR="00651465" w:rsidRPr="00F81797" w:rsidRDefault="00651465" w:rsidP="00CC6250">
            <w:r w:rsidRPr="00F81797">
              <w:t>Выгодоприобретатели отсутствуют</w:t>
            </w:r>
          </w:p>
        </w:tc>
      </w:tr>
      <w:tr w:rsidR="00D46A4B" w:rsidRPr="00F81797" w:rsidTr="00CC6250">
        <w:tc>
          <w:tcPr>
            <w:tcW w:w="317" w:type="dxa"/>
            <w:tcBorders>
              <w:top w:val="single" w:sz="6" w:space="0" w:color="auto"/>
              <w:bottom w:val="single" w:sz="6" w:space="0" w:color="auto"/>
            </w:tcBorders>
          </w:tcPr>
          <w:p w:rsidR="00651465" w:rsidRPr="00F81797" w:rsidRDefault="00651465" w:rsidP="00CC6250">
            <w:pPr>
              <w:ind w:left="-108" w:right="-108"/>
              <w:jc w:val="center"/>
            </w:pPr>
          </w:p>
        </w:tc>
        <w:tc>
          <w:tcPr>
            <w:tcW w:w="5920" w:type="dxa"/>
            <w:tcBorders>
              <w:top w:val="nil"/>
              <w:left w:val="nil"/>
              <w:bottom w:val="nil"/>
            </w:tcBorders>
          </w:tcPr>
          <w:p w:rsidR="00651465" w:rsidRPr="00F81797" w:rsidRDefault="00651465" w:rsidP="00CC6250"/>
        </w:tc>
      </w:tr>
      <w:tr w:rsidR="00B672F7"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pPr>
              <w:ind w:left="-108" w:right="-108"/>
              <w:jc w:val="center"/>
            </w:pPr>
          </w:p>
        </w:tc>
        <w:tc>
          <w:tcPr>
            <w:tcW w:w="5920" w:type="dxa"/>
            <w:tcBorders>
              <w:top w:val="nil"/>
              <w:left w:val="nil"/>
              <w:bottom w:val="nil"/>
              <w:right w:val="nil"/>
            </w:tcBorders>
          </w:tcPr>
          <w:p w:rsidR="00651465" w:rsidRPr="00F81797" w:rsidRDefault="00651465" w:rsidP="00CC6250">
            <w:r w:rsidRPr="00F81797">
              <w:t>Выгодоприобретатели имеются (назначаются)</w:t>
            </w:r>
          </w:p>
        </w:tc>
      </w:tr>
    </w:tbl>
    <w:p w:rsidR="00651465" w:rsidRPr="00F81797" w:rsidRDefault="00651465" w:rsidP="00651465"/>
    <w:p w:rsidR="00651465" w:rsidRPr="00F81797" w:rsidRDefault="00651465" w:rsidP="00651465"/>
    <w:p w:rsidR="00651465" w:rsidRPr="00F81797" w:rsidRDefault="00651465" w:rsidP="00651465"/>
    <w:p w:rsidR="00651465" w:rsidRPr="00F81797" w:rsidRDefault="00651465" w:rsidP="00651465">
      <w:pPr>
        <w:jc w:val="both"/>
        <w:rPr>
          <w:bCs/>
        </w:rPr>
      </w:pPr>
      <w:r w:rsidRPr="00F81797">
        <w:t xml:space="preserve"> </w:t>
      </w:r>
    </w:p>
    <w:p w:rsidR="00651465" w:rsidRPr="00F81797" w:rsidRDefault="00651465" w:rsidP="00651465">
      <w:pPr>
        <w:ind w:firstLine="567"/>
        <w:jc w:val="both"/>
        <w:rPr>
          <w:b/>
          <w:i/>
          <w:sz w:val="22"/>
          <w:szCs w:val="22"/>
        </w:rPr>
      </w:pPr>
      <w:r w:rsidRPr="00F81797">
        <w:rPr>
          <w:rFonts w:eastAsia="MS Mincho"/>
          <w:sz w:val="22"/>
          <w:szCs w:val="22"/>
        </w:rPr>
        <w:t xml:space="preserve">     </w:t>
      </w:r>
    </w:p>
    <w:tbl>
      <w:tblPr>
        <w:tblW w:w="9639" w:type="dxa"/>
        <w:tblInd w:w="-5" w:type="dxa"/>
        <w:tblLayout w:type="fixed"/>
        <w:tblLook w:val="0000" w:firstRow="0" w:lastRow="0" w:firstColumn="0" w:lastColumn="0" w:noHBand="0" w:noVBand="0"/>
      </w:tblPr>
      <w:tblGrid>
        <w:gridCol w:w="9639"/>
      </w:tblGrid>
      <w:tr w:rsidR="00D46A4B" w:rsidRPr="00F81797" w:rsidTr="00CC6250">
        <w:tc>
          <w:tcPr>
            <w:tcW w:w="9639" w:type="dxa"/>
          </w:tcPr>
          <w:p w:rsidR="00651465" w:rsidRPr="00F81797" w:rsidRDefault="00651465" w:rsidP="00CC6250">
            <w:pPr>
              <w:spacing w:before="120" w:after="120" w:line="300" w:lineRule="exact"/>
              <w:rPr>
                <w:b/>
                <w:bCs/>
              </w:rPr>
            </w:pPr>
            <w:r w:rsidRPr="00F81797">
              <w:rPr>
                <w:b/>
                <w:bCs/>
              </w:rPr>
              <w:t>От имени Учредителя:</w:t>
            </w:r>
          </w:p>
          <w:p w:rsidR="00651465" w:rsidRPr="00F81797" w:rsidRDefault="00651465" w:rsidP="00CC6250">
            <w:pPr>
              <w:spacing w:before="120" w:after="120" w:line="300" w:lineRule="exact"/>
              <w:rPr>
                <w:b/>
                <w:bCs/>
              </w:rPr>
            </w:pPr>
          </w:p>
          <w:p w:rsidR="00651465" w:rsidRPr="00F81797" w:rsidRDefault="00651465" w:rsidP="00CC6250">
            <w:pPr>
              <w:spacing w:before="120" w:after="120" w:line="300" w:lineRule="exact"/>
              <w:rPr>
                <w:b/>
                <w:bCs/>
              </w:rPr>
            </w:pPr>
          </w:p>
        </w:tc>
      </w:tr>
      <w:tr w:rsidR="00D46A4B" w:rsidRPr="00F81797" w:rsidTr="00CC6250">
        <w:trPr>
          <w:trHeight w:val="517"/>
        </w:trPr>
        <w:tc>
          <w:tcPr>
            <w:tcW w:w="9639" w:type="dxa"/>
            <w:vAlign w:val="bottom"/>
          </w:tcPr>
          <w:p w:rsidR="00651465" w:rsidRPr="00F81797" w:rsidRDefault="00651465" w:rsidP="00CC6250">
            <w:pPr>
              <w:spacing w:before="60" w:after="60"/>
            </w:pPr>
            <w:r w:rsidRPr="00F81797">
              <w:t>_______________/_______________</w:t>
            </w:r>
            <w:r w:rsidRPr="00F81797">
              <w:rPr>
                <w:b/>
                <w:bCs/>
              </w:rPr>
              <w:t>/</w:t>
            </w:r>
            <w:r w:rsidRPr="00F81797">
              <w:rPr>
                <w:b/>
              </w:rPr>
              <w:t xml:space="preserve">                                        «____»  ____________________ 20____ года</w:t>
            </w:r>
          </w:p>
        </w:tc>
      </w:tr>
    </w:tbl>
    <w:p w:rsidR="00651465" w:rsidRPr="00F81797" w:rsidRDefault="00651465" w:rsidP="00651465">
      <w:pPr>
        <w:spacing w:line="360" w:lineRule="auto"/>
        <w:ind w:firstLine="567"/>
        <w:jc w:val="both"/>
      </w:pPr>
      <w:r w:rsidRPr="00F81797">
        <w:t>М.П.</w:t>
      </w:r>
    </w:p>
    <w:p w:rsidR="00651465" w:rsidRPr="00F81797" w:rsidRDefault="00651465" w:rsidP="00651465"/>
    <w:tbl>
      <w:tblPr>
        <w:tblW w:w="0" w:type="auto"/>
        <w:tblInd w:w="392" w:type="dxa"/>
        <w:tblLayout w:type="fixed"/>
        <w:tblLook w:val="0000" w:firstRow="0" w:lastRow="0" w:firstColumn="0" w:lastColumn="0" w:noHBand="0" w:noVBand="0"/>
      </w:tblPr>
      <w:tblGrid>
        <w:gridCol w:w="4587"/>
      </w:tblGrid>
      <w:tr w:rsidR="00B672F7" w:rsidRPr="00F81797" w:rsidTr="00CC6250">
        <w:tc>
          <w:tcPr>
            <w:tcW w:w="4587" w:type="dxa"/>
          </w:tcPr>
          <w:p w:rsidR="00651465" w:rsidRPr="00F81797" w:rsidRDefault="00651465" w:rsidP="00CC6250">
            <w:pPr>
              <w:spacing w:before="120" w:after="120" w:line="300" w:lineRule="exact"/>
              <w:rPr>
                <w:b/>
                <w:bCs/>
              </w:rPr>
            </w:pPr>
          </w:p>
        </w:tc>
      </w:tr>
    </w:tbl>
    <w:p w:rsidR="00757634" w:rsidRPr="00F81797" w:rsidRDefault="00757634" w:rsidP="00757634">
      <w:pPr>
        <w:ind w:left="-567" w:firstLine="567"/>
        <w:rPr>
          <w:b/>
          <w:sz w:val="16"/>
          <w:szCs w:val="16"/>
        </w:rPr>
      </w:pPr>
    </w:p>
    <w:tbl>
      <w:tblPr>
        <w:tblW w:w="0" w:type="auto"/>
        <w:tblInd w:w="392" w:type="dxa"/>
        <w:tblLayout w:type="fixed"/>
        <w:tblLook w:val="0000" w:firstRow="0" w:lastRow="0" w:firstColumn="0" w:lastColumn="0" w:noHBand="0" w:noVBand="0"/>
      </w:tblPr>
      <w:tblGrid>
        <w:gridCol w:w="4587"/>
      </w:tblGrid>
      <w:tr w:rsidR="00862B81" w:rsidRPr="00F81797" w:rsidTr="004A7AC7">
        <w:trPr>
          <w:trHeight w:val="20"/>
        </w:trPr>
        <w:tc>
          <w:tcPr>
            <w:tcW w:w="4587" w:type="dxa"/>
            <w:vAlign w:val="bottom"/>
          </w:tcPr>
          <w:p w:rsidR="00862B81" w:rsidRPr="00F81797" w:rsidRDefault="00862B81" w:rsidP="004A7AC7">
            <w:pPr>
              <w:spacing w:before="120" w:after="120" w:line="300" w:lineRule="exact"/>
            </w:pPr>
          </w:p>
        </w:tc>
      </w:tr>
    </w:tbl>
    <w:p w:rsidR="00862B81" w:rsidRPr="00F81797" w:rsidRDefault="00862B81" w:rsidP="00862B81"/>
    <w:tbl>
      <w:tblPr>
        <w:tblW w:w="9771" w:type="dxa"/>
        <w:tblBorders>
          <w:top w:val="nil"/>
          <w:left w:val="nil"/>
          <w:bottom w:val="nil"/>
          <w:right w:val="nil"/>
        </w:tblBorders>
        <w:tblLayout w:type="fixed"/>
        <w:tblLook w:val="0000" w:firstRow="0" w:lastRow="0" w:firstColumn="0" w:lastColumn="0" w:noHBand="0" w:noVBand="0"/>
      </w:tblPr>
      <w:tblGrid>
        <w:gridCol w:w="9771"/>
      </w:tblGrid>
      <w:tr w:rsidR="00D46A4B" w:rsidRPr="00F81797" w:rsidTr="004A7AC7">
        <w:trPr>
          <w:trHeight w:val="253"/>
        </w:trPr>
        <w:tc>
          <w:tcPr>
            <w:tcW w:w="9771" w:type="dxa"/>
            <w:tcBorders>
              <w:top w:val="single" w:sz="8" w:space="0" w:color="000000"/>
              <w:left w:val="single" w:sz="8" w:space="0" w:color="000000"/>
              <w:bottom w:val="single" w:sz="8" w:space="0" w:color="000000"/>
              <w:right w:val="single" w:sz="8" w:space="0" w:color="000000"/>
            </w:tcBorders>
            <w:shd w:val="clear" w:color="auto" w:fill="auto"/>
          </w:tcPr>
          <w:p w:rsidR="00862B81" w:rsidRPr="00F81797" w:rsidRDefault="00862B81" w:rsidP="004A7AC7">
            <w:pPr>
              <w:pStyle w:val="Default"/>
              <w:rPr>
                <w:rFonts w:ascii="Times New Roman" w:hAnsi="Times New Roman" w:cs="Times New Roman"/>
                <w:b/>
                <w:bCs/>
                <w:color w:val="auto"/>
                <w:sz w:val="20"/>
                <w:szCs w:val="20"/>
              </w:rPr>
            </w:pPr>
            <w:r w:rsidRPr="00F81797">
              <w:rPr>
                <w:rFonts w:ascii="Times New Roman" w:hAnsi="Times New Roman" w:cs="Times New Roman"/>
                <w:b/>
                <w:bCs/>
                <w:color w:val="auto"/>
                <w:sz w:val="20"/>
                <w:szCs w:val="20"/>
              </w:rPr>
              <w:t xml:space="preserve"> </w:t>
            </w:r>
          </w:p>
          <w:p w:rsidR="00862B81" w:rsidRPr="00F81797" w:rsidRDefault="00862B81" w:rsidP="004A7AC7">
            <w:pPr>
              <w:pStyle w:val="Default"/>
              <w:rPr>
                <w:rFonts w:ascii="Times New Roman" w:hAnsi="Times New Roman" w:cs="Times New Roman"/>
                <w:b/>
                <w:bCs/>
                <w:color w:val="auto"/>
                <w:sz w:val="20"/>
                <w:szCs w:val="20"/>
              </w:rPr>
            </w:pPr>
            <w:r w:rsidRPr="00F81797">
              <w:rPr>
                <w:rFonts w:ascii="Times New Roman" w:hAnsi="Times New Roman" w:cs="Times New Roman"/>
                <w:b/>
                <w:bCs/>
                <w:color w:val="auto"/>
                <w:sz w:val="20"/>
                <w:szCs w:val="20"/>
              </w:rPr>
              <w:t>Служебные отметки (заполняется сотрудником АО "ГУТА-БАНК")</w:t>
            </w:r>
          </w:p>
          <w:p w:rsidR="00862B81" w:rsidRPr="00F81797" w:rsidRDefault="00862B81" w:rsidP="004A7AC7">
            <w:pPr>
              <w:pStyle w:val="Default"/>
              <w:rPr>
                <w:rFonts w:ascii="Times New Roman" w:hAnsi="Times New Roman" w:cs="Times New Roman"/>
                <w:color w:val="auto"/>
                <w:sz w:val="20"/>
                <w:szCs w:val="20"/>
              </w:rPr>
            </w:pPr>
          </w:p>
        </w:tc>
      </w:tr>
      <w:tr w:rsidR="00862B81" w:rsidRPr="00F81797" w:rsidTr="004A7AC7">
        <w:trPr>
          <w:trHeight w:val="253"/>
        </w:trPr>
        <w:tc>
          <w:tcPr>
            <w:tcW w:w="9771" w:type="dxa"/>
            <w:tcBorders>
              <w:top w:val="single" w:sz="8" w:space="0" w:color="000000"/>
              <w:left w:val="single" w:sz="8" w:space="0" w:color="000000"/>
              <w:bottom w:val="single" w:sz="8" w:space="0" w:color="000000"/>
              <w:right w:val="single" w:sz="8" w:space="0" w:color="000000"/>
            </w:tcBorders>
            <w:shd w:val="clear" w:color="auto" w:fill="auto"/>
          </w:tcPr>
          <w:p w:rsidR="00862B81" w:rsidRPr="00F81797" w:rsidRDefault="00862B81" w:rsidP="004A7AC7">
            <w:pPr>
              <w:pStyle w:val="Default"/>
              <w:rPr>
                <w:rFonts w:ascii="Times New Roman" w:hAnsi="Times New Roman" w:cs="Times New Roman"/>
                <w:b/>
                <w:bCs/>
                <w:color w:val="auto"/>
                <w:sz w:val="20"/>
                <w:szCs w:val="20"/>
              </w:rPr>
            </w:pPr>
          </w:p>
          <w:p w:rsidR="00862B81" w:rsidRPr="00F81797" w:rsidRDefault="00862B81" w:rsidP="004A7AC7">
            <w:pPr>
              <w:pStyle w:val="Default"/>
              <w:rPr>
                <w:rFonts w:ascii="Times New Roman" w:hAnsi="Times New Roman" w:cs="Times New Roman"/>
                <w:b/>
                <w:bCs/>
                <w:color w:val="auto"/>
                <w:sz w:val="20"/>
                <w:szCs w:val="20"/>
              </w:rPr>
            </w:pPr>
            <w:r w:rsidRPr="00F81797">
              <w:rPr>
                <w:rFonts w:ascii="Times New Roman" w:hAnsi="Times New Roman" w:cs="Times New Roman"/>
                <w:b/>
                <w:bCs/>
                <w:color w:val="auto"/>
                <w:sz w:val="20"/>
                <w:szCs w:val="20"/>
              </w:rPr>
              <w:t>Дата получения: «____»   ______________  20____ года</w:t>
            </w:r>
            <w:r w:rsidR="006A228B" w:rsidRPr="00F81797">
              <w:rPr>
                <w:rFonts w:ascii="Times New Roman" w:hAnsi="Times New Roman" w:cs="Times New Roman"/>
                <w:b/>
                <w:bCs/>
                <w:color w:val="auto"/>
                <w:sz w:val="20"/>
                <w:szCs w:val="20"/>
              </w:rPr>
              <w:t xml:space="preserve">          Время получения  ___ ч _____ мин</w:t>
            </w:r>
          </w:p>
          <w:p w:rsidR="00862B81" w:rsidRPr="00F81797" w:rsidRDefault="00862B81" w:rsidP="004A7AC7">
            <w:pPr>
              <w:pStyle w:val="Default"/>
              <w:rPr>
                <w:rFonts w:ascii="Times New Roman" w:hAnsi="Times New Roman" w:cs="Times New Roman"/>
                <w:b/>
                <w:bCs/>
                <w:color w:val="auto"/>
                <w:sz w:val="20"/>
                <w:szCs w:val="20"/>
              </w:rPr>
            </w:pPr>
          </w:p>
          <w:p w:rsidR="00862B81" w:rsidRPr="00F81797" w:rsidRDefault="00862B81" w:rsidP="004A7AC7">
            <w:pPr>
              <w:pStyle w:val="Default"/>
              <w:rPr>
                <w:rFonts w:ascii="Times New Roman" w:hAnsi="Times New Roman" w:cs="Times New Roman"/>
                <w:b/>
                <w:bCs/>
                <w:color w:val="auto"/>
                <w:sz w:val="20"/>
                <w:szCs w:val="20"/>
              </w:rPr>
            </w:pPr>
            <w:r w:rsidRPr="00F81797">
              <w:rPr>
                <w:rFonts w:ascii="Times New Roman" w:hAnsi="Times New Roman" w:cs="Times New Roman"/>
                <w:b/>
                <w:bCs/>
                <w:color w:val="auto"/>
                <w:sz w:val="20"/>
                <w:szCs w:val="20"/>
              </w:rPr>
              <w:t>Сотрудник, принявший анкету: ___________ /__________________/</w:t>
            </w:r>
          </w:p>
          <w:p w:rsidR="00862B81" w:rsidRPr="00F81797" w:rsidRDefault="00862B81" w:rsidP="004A7AC7">
            <w:pPr>
              <w:pStyle w:val="Default"/>
              <w:rPr>
                <w:rFonts w:ascii="Times New Roman" w:hAnsi="Times New Roman" w:cs="Times New Roman"/>
                <w:b/>
                <w:bCs/>
                <w:color w:val="auto"/>
                <w:sz w:val="20"/>
                <w:szCs w:val="20"/>
              </w:rPr>
            </w:pPr>
          </w:p>
          <w:p w:rsidR="00862B81" w:rsidRPr="00F81797" w:rsidRDefault="00862B81" w:rsidP="004A7AC7">
            <w:pPr>
              <w:pStyle w:val="Default"/>
              <w:rPr>
                <w:rFonts w:ascii="Times New Roman" w:hAnsi="Times New Roman" w:cs="Times New Roman"/>
                <w:b/>
                <w:bCs/>
                <w:color w:val="auto"/>
                <w:sz w:val="20"/>
                <w:szCs w:val="20"/>
              </w:rPr>
            </w:pPr>
          </w:p>
        </w:tc>
      </w:tr>
    </w:tbl>
    <w:p w:rsidR="00862B81" w:rsidRPr="00F81797" w:rsidRDefault="00862B81" w:rsidP="00862B81">
      <w:pPr>
        <w:pStyle w:val="Iauiue"/>
        <w:spacing w:before="120"/>
        <w:ind w:left="284"/>
        <w:jc w:val="both"/>
      </w:pPr>
    </w:p>
    <w:p w:rsidR="00842115" w:rsidRPr="00F81797" w:rsidRDefault="00842115" w:rsidP="003D75FE"/>
    <w:p w:rsidR="00DC27CF" w:rsidRPr="00F81797" w:rsidRDefault="00DC27CF" w:rsidP="007711E8">
      <w:pPr>
        <w:ind w:left="6480"/>
        <w:rPr>
          <w:b/>
          <w:bCs/>
          <w:sz w:val="22"/>
          <w:szCs w:val="22"/>
        </w:rPr>
      </w:pPr>
    </w:p>
    <w:p w:rsidR="00DC27CF" w:rsidRPr="00F81797" w:rsidRDefault="00DC27CF" w:rsidP="007711E8">
      <w:pPr>
        <w:ind w:left="6480"/>
        <w:rPr>
          <w:b/>
          <w:bCs/>
          <w:sz w:val="22"/>
          <w:szCs w:val="22"/>
        </w:rPr>
      </w:pPr>
    </w:p>
    <w:p w:rsidR="00DC27CF" w:rsidRPr="00F81797" w:rsidRDefault="00DC27CF" w:rsidP="007711E8">
      <w:pPr>
        <w:ind w:left="6480"/>
        <w:rPr>
          <w:b/>
          <w:bCs/>
          <w:sz w:val="22"/>
          <w:szCs w:val="22"/>
        </w:rPr>
      </w:pPr>
    </w:p>
    <w:p w:rsidR="00DC27CF" w:rsidRPr="00F81797" w:rsidRDefault="00DC27CF" w:rsidP="007711E8">
      <w:pPr>
        <w:ind w:left="6480"/>
        <w:rPr>
          <w:b/>
          <w:bCs/>
          <w:sz w:val="22"/>
          <w:szCs w:val="22"/>
        </w:rPr>
      </w:pPr>
    </w:p>
    <w:p w:rsidR="00DC27CF" w:rsidRPr="00F81797" w:rsidRDefault="00DC27CF" w:rsidP="007711E8">
      <w:pPr>
        <w:ind w:left="6480"/>
        <w:rPr>
          <w:b/>
          <w:bCs/>
          <w:sz w:val="22"/>
          <w:szCs w:val="22"/>
        </w:rPr>
      </w:pPr>
    </w:p>
    <w:p w:rsidR="00DC27CF" w:rsidRPr="00F81797" w:rsidRDefault="00DC27CF" w:rsidP="007711E8">
      <w:pPr>
        <w:ind w:left="6480"/>
        <w:rPr>
          <w:b/>
          <w:bCs/>
          <w:sz w:val="22"/>
          <w:szCs w:val="22"/>
        </w:rPr>
      </w:pPr>
    </w:p>
    <w:p w:rsidR="007711E8" w:rsidRPr="00F81797" w:rsidRDefault="006E07C6" w:rsidP="007711E8">
      <w:pPr>
        <w:ind w:left="6480"/>
        <w:rPr>
          <w:sz w:val="18"/>
          <w:szCs w:val="18"/>
        </w:rPr>
      </w:pPr>
      <w:r w:rsidRPr="00F81797">
        <w:rPr>
          <w:b/>
          <w:bCs/>
          <w:sz w:val="22"/>
          <w:szCs w:val="22"/>
        </w:rPr>
        <w:br w:type="page"/>
      </w:r>
      <w:r w:rsidR="007711E8" w:rsidRPr="00F81797">
        <w:rPr>
          <w:b/>
          <w:bCs/>
          <w:sz w:val="22"/>
          <w:szCs w:val="22"/>
        </w:rPr>
        <w:lastRenderedPageBreak/>
        <w:t>ПРИЛОЖЕНИЕ № 2 (Форма 2)</w:t>
      </w:r>
      <w:r w:rsidR="007711E8" w:rsidRPr="00F81797">
        <w:rPr>
          <w:sz w:val="18"/>
          <w:szCs w:val="18"/>
        </w:rPr>
        <w:t xml:space="preserve">           к Договору доверительного управления </w:t>
      </w:r>
    </w:p>
    <w:p w:rsidR="00186C6B" w:rsidRPr="00F81797" w:rsidRDefault="00DC00EA" w:rsidP="00AA61BC">
      <w:pPr>
        <w:ind w:left="5760" w:firstLine="720"/>
        <w:jc w:val="both"/>
        <w:rPr>
          <w:b/>
          <w:sz w:val="24"/>
        </w:rPr>
      </w:pPr>
      <w:r w:rsidRPr="00F81797">
        <w:rPr>
          <w:sz w:val="18"/>
          <w:szCs w:val="18"/>
        </w:rPr>
        <w:t>АО «ГУТА-БАНК»</w:t>
      </w:r>
      <w:r w:rsidR="00186C6B" w:rsidRPr="00F81797">
        <w:rPr>
          <w:b/>
          <w:sz w:val="24"/>
        </w:rPr>
        <w:tab/>
      </w:r>
      <w:r w:rsidR="00186C6B" w:rsidRPr="00F81797">
        <w:rPr>
          <w:b/>
          <w:sz w:val="24"/>
        </w:rPr>
        <w:tab/>
      </w:r>
      <w:r w:rsidR="00186C6B" w:rsidRPr="00F81797">
        <w:rPr>
          <w:b/>
          <w:sz w:val="24"/>
        </w:rPr>
        <w:tab/>
      </w:r>
    </w:p>
    <w:p w:rsidR="00186C6B" w:rsidRPr="00F81797" w:rsidRDefault="00186C6B" w:rsidP="00186C6B">
      <w:pPr>
        <w:pStyle w:val="21"/>
        <w:widowControl w:val="0"/>
        <w:spacing w:before="120"/>
        <w:ind w:left="3600" w:firstLine="720"/>
        <w:jc w:val="right"/>
        <w:rPr>
          <w:sz w:val="24"/>
        </w:rPr>
      </w:pPr>
      <w:r w:rsidRPr="00F81797">
        <w:rPr>
          <w:b/>
          <w:sz w:val="24"/>
        </w:rPr>
        <w:tab/>
      </w:r>
      <w:r w:rsidRPr="00F81797">
        <w:rPr>
          <w:b/>
          <w:sz w:val="24"/>
        </w:rPr>
        <w:tab/>
      </w:r>
      <w:r w:rsidRPr="00F81797">
        <w:rPr>
          <w:b/>
          <w:sz w:val="24"/>
        </w:rPr>
        <w:tab/>
      </w:r>
    </w:p>
    <w:p w:rsidR="00651465" w:rsidRPr="00F81797" w:rsidRDefault="00651465" w:rsidP="00651465">
      <w:pPr>
        <w:pStyle w:val="a5"/>
        <w:rPr>
          <w:rFonts w:ascii="Times New Roman" w:hAnsi="Times New Roman"/>
          <w:bCs w:val="0"/>
        </w:rPr>
      </w:pPr>
      <w:r w:rsidRPr="00F81797">
        <w:rPr>
          <w:rFonts w:ascii="Times New Roman" w:hAnsi="Times New Roman"/>
          <w:bCs w:val="0"/>
        </w:rPr>
        <w:t>Анкета Учредителя – физического лица</w:t>
      </w:r>
    </w:p>
    <w:p w:rsidR="00CC7C16" w:rsidRPr="00F81797" w:rsidRDefault="00CC7C16" w:rsidP="00651465">
      <w:pPr>
        <w:pStyle w:val="a5"/>
        <w:rPr>
          <w:b w:val="0"/>
          <w:bCs w:val="0"/>
        </w:rPr>
      </w:pPr>
    </w:p>
    <w:p w:rsidR="00651465" w:rsidRPr="00F81797" w:rsidRDefault="00651465" w:rsidP="00651465">
      <w:pPr>
        <w:pStyle w:val="a5"/>
        <w:rPr>
          <w:b w:val="0"/>
          <w:bCs w:val="0"/>
        </w:rPr>
      </w:pPr>
    </w:p>
    <w:tbl>
      <w:tblPr>
        <w:tblW w:w="9639"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828"/>
        <w:gridCol w:w="5811"/>
      </w:tblGrid>
      <w:tr w:rsidR="00D46A4B" w:rsidRPr="00F81797" w:rsidTr="00CC6250">
        <w:trPr>
          <w:cantSplit/>
        </w:trPr>
        <w:tc>
          <w:tcPr>
            <w:tcW w:w="3828"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pStyle w:val="3"/>
              <w:rPr>
                <w:rFonts w:ascii="Times New Roman" w:hAnsi="Times New Roman"/>
                <w:b w:val="0"/>
                <w:bCs w:val="0"/>
                <w:sz w:val="20"/>
                <w:szCs w:val="20"/>
              </w:rPr>
            </w:pPr>
            <w:r w:rsidRPr="00F81797">
              <w:rPr>
                <w:rFonts w:ascii="Times New Roman" w:hAnsi="Times New Roman"/>
                <w:sz w:val="20"/>
                <w:szCs w:val="20"/>
              </w:rPr>
              <w:t>Номер договора</w:t>
            </w:r>
          </w:p>
        </w:tc>
        <w:tc>
          <w:tcPr>
            <w:tcW w:w="5811" w:type="dxa"/>
            <w:tcBorders>
              <w:top w:val="single" w:sz="4" w:space="0" w:color="auto"/>
              <w:left w:val="nil"/>
              <w:bottom w:val="single" w:sz="4" w:space="0" w:color="auto"/>
              <w:right w:val="single" w:sz="4" w:space="0" w:color="auto"/>
            </w:tcBorders>
          </w:tcPr>
          <w:p w:rsidR="00651465" w:rsidRPr="00F81797" w:rsidRDefault="00651465" w:rsidP="00CC6250">
            <w:pPr>
              <w:pStyle w:val="3"/>
              <w:rPr>
                <w:rFonts w:ascii="Times New Roman" w:hAnsi="Times New Roman"/>
                <w:sz w:val="20"/>
                <w:szCs w:val="20"/>
              </w:rPr>
            </w:pPr>
            <w:r w:rsidRPr="00F81797">
              <w:rPr>
                <w:rFonts w:ascii="Times New Roman" w:hAnsi="Times New Roman"/>
                <w:sz w:val="20"/>
                <w:szCs w:val="20"/>
              </w:rPr>
              <w:t>Дата договора</w:t>
            </w:r>
          </w:p>
          <w:p w:rsidR="00651465" w:rsidRPr="00F81797" w:rsidRDefault="00651465" w:rsidP="00CC6250"/>
        </w:tc>
      </w:tr>
      <w:tr w:rsidR="00B672F7" w:rsidRPr="00F81797" w:rsidTr="00CC6250">
        <w:trPr>
          <w:cantSplit/>
          <w:trHeight w:val="165"/>
        </w:trPr>
        <w:tc>
          <w:tcPr>
            <w:tcW w:w="3828"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320"/>
                <w:tab w:val="center" w:pos="1390"/>
              </w:tabs>
              <w:rPr>
                <w:b/>
                <w:bCs/>
                <w:i/>
                <w:iCs/>
                <w:sz w:val="19"/>
                <w:szCs w:val="19"/>
              </w:rPr>
            </w:pPr>
          </w:p>
        </w:tc>
        <w:tc>
          <w:tcPr>
            <w:tcW w:w="5811" w:type="dxa"/>
            <w:tcBorders>
              <w:top w:val="single" w:sz="4" w:space="0" w:color="auto"/>
              <w:left w:val="nil"/>
              <w:bottom w:val="single" w:sz="4" w:space="0" w:color="auto"/>
              <w:right w:val="single" w:sz="4" w:space="0" w:color="auto"/>
            </w:tcBorders>
          </w:tcPr>
          <w:p w:rsidR="00651465" w:rsidRPr="00F81797" w:rsidRDefault="00651465" w:rsidP="00CC6250">
            <w:pPr>
              <w:jc w:val="center"/>
              <w:rPr>
                <w:i/>
                <w:iCs/>
                <w:sz w:val="19"/>
                <w:szCs w:val="19"/>
              </w:rPr>
            </w:pPr>
          </w:p>
          <w:p w:rsidR="00651465" w:rsidRPr="00F81797" w:rsidRDefault="00651465" w:rsidP="00CC6250">
            <w:pPr>
              <w:jc w:val="center"/>
              <w:rPr>
                <w:i/>
                <w:iCs/>
                <w:sz w:val="19"/>
                <w:szCs w:val="19"/>
              </w:rPr>
            </w:pPr>
          </w:p>
        </w:tc>
      </w:tr>
    </w:tbl>
    <w:p w:rsidR="00651465" w:rsidRPr="00F81797" w:rsidRDefault="00651465" w:rsidP="00651465">
      <w:pPr>
        <w:ind w:right="227"/>
        <w:rPr>
          <w:sz w:val="14"/>
          <w:szCs w:val="14"/>
        </w:rPr>
      </w:pPr>
    </w:p>
    <w:p w:rsidR="00651465" w:rsidRPr="00F81797" w:rsidRDefault="00651465" w:rsidP="00651465">
      <w:pPr>
        <w:ind w:right="227"/>
        <w:rPr>
          <w:sz w:val="14"/>
          <w:szCs w:val="14"/>
        </w:rPr>
      </w:pPr>
    </w:p>
    <w:p w:rsidR="00CC7C16" w:rsidRPr="00F81797" w:rsidRDefault="00CC7C16" w:rsidP="00651465">
      <w:pPr>
        <w:ind w:right="227"/>
        <w:rPr>
          <w:sz w:val="14"/>
          <w:szCs w:val="14"/>
        </w:rPr>
      </w:pPr>
    </w:p>
    <w:tbl>
      <w:tblPr>
        <w:tblW w:w="0" w:type="auto"/>
        <w:tblInd w:w="108" w:type="dxa"/>
        <w:tblLayout w:type="fixed"/>
        <w:tblLook w:val="0000" w:firstRow="0" w:lastRow="0" w:firstColumn="0" w:lastColumn="0" w:noHBand="0" w:noVBand="0"/>
      </w:tblPr>
      <w:tblGrid>
        <w:gridCol w:w="317"/>
        <w:gridCol w:w="2977"/>
      </w:tblGrid>
      <w:tr w:rsidR="00D46A4B"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pPr>
              <w:ind w:left="-108" w:right="-108"/>
              <w:jc w:val="center"/>
            </w:pPr>
          </w:p>
        </w:tc>
        <w:tc>
          <w:tcPr>
            <w:tcW w:w="2977" w:type="dxa"/>
            <w:tcBorders>
              <w:top w:val="nil"/>
              <w:left w:val="nil"/>
              <w:bottom w:val="nil"/>
              <w:right w:val="nil"/>
            </w:tcBorders>
          </w:tcPr>
          <w:p w:rsidR="00651465" w:rsidRPr="00F81797" w:rsidRDefault="00651465" w:rsidP="00CC6250">
            <w:r w:rsidRPr="00F81797">
              <w:t>Ввод анкеты</w:t>
            </w:r>
          </w:p>
        </w:tc>
      </w:tr>
      <w:tr w:rsidR="00B672F7"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pPr>
              <w:ind w:left="-108" w:right="-108"/>
              <w:jc w:val="center"/>
            </w:pPr>
          </w:p>
        </w:tc>
        <w:tc>
          <w:tcPr>
            <w:tcW w:w="2977" w:type="dxa"/>
            <w:tcBorders>
              <w:top w:val="nil"/>
              <w:left w:val="nil"/>
              <w:bottom w:val="nil"/>
              <w:right w:val="nil"/>
            </w:tcBorders>
          </w:tcPr>
          <w:p w:rsidR="00651465" w:rsidRPr="00F81797" w:rsidRDefault="00651465" w:rsidP="00CC6250">
            <w:r w:rsidRPr="00F81797">
              <w:t>Внесение изменений</w:t>
            </w:r>
          </w:p>
        </w:tc>
      </w:tr>
    </w:tbl>
    <w:p w:rsidR="00651465" w:rsidRPr="00F81797" w:rsidRDefault="00651465" w:rsidP="00651465">
      <w:pPr>
        <w:pStyle w:val="1"/>
        <w:rPr>
          <w:sz w:val="10"/>
          <w:szCs w:val="10"/>
        </w:rPr>
      </w:pPr>
    </w:p>
    <w:p w:rsidR="00CC7C16" w:rsidRPr="00F81797" w:rsidRDefault="00CC7C16" w:rsidP="00CC7C16"/>
    <w:p w:rsidR="00651465" w:rsidRPr="00F81797" w:rsidRDefault="00651465" w:rsidP="00651465"/>
    <w:tbl>
      <w:tblPr>
        <w:tblW w:w="9747" w:type="dxa"/>
        <w:tblLook w:val="04A0" w:firstRow="1" w:lastRow="0" w:firstColumn="1" w:lastColumn="0" w:noHBand="0" w:noVBand="1"/>
      </w:tblPr>
      <w:tblGrid>
        <w:gridCol w:w="3506"/>
        <w:gridCol w:w="2546"/>
        <w:gridCol w:w="1416"/>
        <w:gridCol w:w="566"/>
        <w:gridCol w:w="1697"/>
        <w:gridCol w:w="16"/>
      </w:tblGrid>
      <w:tr w:rsidR="00D46A4B" w:rsidRPr="00F81797" w:rsidTr="00CC6250">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Фамилия, Имя, Отчество</w:t>
            </w:r>
          </w:p>
        </w:tc>
        <w:tc>
          <w:tcPr>
            <w:tcW w:w="6237" w:type="dxa"/>
            <w:gridSpan w:val="4"/>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rPr>
                <w:b/>
              </w:rPr>
            </w:pPr>
          </w:p>
        </w:tc>
      </w:tr>
      <w:tr w:rsidR="00D46A4B" w:rsidRPr="00F81797" w:rsidTr="00CC6250">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Гражданство</w:t>
            </w:r>
          </w:p>
        </w:tc>
        <w:tc>
          <w:tcPr>
            <w:tcW w:w="2552"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c>
          <w:tcPr>
            <w:tcW w:w="1984" w:type="dxa"/>
            <w:gridSpan w:val="2"/>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ИНН (при наличии)</w:t>
            </w:r>
          </w:p>
        </w:tc>
        <w:tc>
          <w:tcPr>
            <w:tcW w:w="1701"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r>
      <w:tr w:rsidR="00D46A4B" w:rsidRPr="00F81797" w:rsidTr="00CC6250">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Дата рождения</w:t>
            </w:r>
          </w:p>
        </w:tc>
        <w:tc>
          <w:tcPr>
            <w:tcW w:w="2552"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c>
          <w:tcPr>
            <w:tcW w:w="1984" w:type="dxa"/>
            <w:gridSpan w:val="2"/>
            <w:tcBorders>
              <w:top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Место рождения</w:t>
            </w:r>
          </w:p>
        </w:tc>
        <w:tc>
          <w:tcPr>
            <w:tcW w:w="1701"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shd w:val="clear" w:color="auto" w:fill="DDDDDD"/>
          </w:tcPr>
          <w:p w:rsidR="00651465" w:rsidRPr="00F81797" w:rsidRDefault="00651465" w:rsidP="00CC6250">
            <w:pPr>
              <w:tabs>
                <w:tab w:val="left" w:pos="1800"/>
              </w:tabs>
              <w:spacing w:before="20" w:after="20"/>
              <w:rPr>
                <w:sz w:val="10"/>
                <w:szCs w:val="10"/>
              </w:rPr>
            </w:pP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F81797" w:rsidRDefault="00651465" w:rsidP="00CC6250">
            <w:pPr>
              <w:tabs>
                <w:tab w:val="left" w:pos="1800"/>
              </w:tabs>
              <w:spacing w:before="20" w:after="20"/>
              <w:rPr>
                <w:sz w:val="10"/>
                <w:szCs w:val="10"/>
              </w:rPr>
            </w:pPr>
          </w:p>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Документ, удостоверяющий личность</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паспорт</w:t>
            </w:r>
          </w:p>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Серия и номер документа</w:t>
            </w:r>
          </w:p>
        </w:tc>
        <w:tc>
          <w:tcPr>
            <w:tcW w:w="2552"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c>
          <w:tcPr>
            <w:tcW w:w="1417" w:type="dxa"/>
            <w:tcBorders>
              <w:top w:val="single" w:sz="4" w:space="0" w:color="auto"/>
              <w:bottom w:val="single" w:sz="4" w:space="0" w:color="auto"/>
              <w:right w:val="single" w:sz="4" w:space="0" w:color="auto"/>
            </w:tcBorders>
          </w:tcPr>
          <w:p w:rsidR="00651465" w:rsidRPr="00F81797" w:rsidRDefault="00651465" w:rsidP="00CC6250">
            <w:pPr>
              <w:tabs>
                <w:tab w:val="left" w:pos="1800"/>
              </w:tabs>
            </w:pPr>
            <w:r w:rsidRPr="00F81797">
              <w:t>Дата выдачи</w:t>
            </w:r>
          </w:p>
        </w:tc>
        <w:tc>
          <w:tcPr>
            <w:tcW w:w="2284" w:type="dxa"/>
            <w:gridSpan w:val="3"/>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Орган, выдавший документ</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F81797" w:rsidRDefault="00651465" w:rsidP="00CC6250"/>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Код подразделения</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F81797" w:rsidRDefault="00651465" w:rsidP="00CC6250"/>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shd w:val="clear" w:color="auto" w:fill="DDDDDD"/>
          </w:tcPr>
          <w:p w:rsidR="00651465" w:rsidRPr="00F81797" w:rsidRDefault="00651465" w:rsidP="00CC6250">
            <w:pPr>
              <w:tabs>
                <w:tab w:val="left" w:pos="1800"/>
              </w:tabs>
              <w:spacing w:before="20" w:after="20"/>
              <w:rPr>
                <w:sz w:val="10"/>
                <w:szCs w:val="10"/>
              </w:rPr>
            </w:pP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F81797" w:rsidRDefault="00651465" w:rsidP="00CC6250">
            <w:pPr>
              <w:tabs>
                <w:tab w:val="left" w:pos="1800"/>
              </w:tabs>
              <w:spacing w:before="20" w:after="20"/>
              <w:rPr>
                <w:sz w:val="10"/>
                <w:szCs w:val="10"/>
              </w:rPr>
            </w:pPr>
          </w:p>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 xml:space="preserve">Адрес постоянной регистрации </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F81797" w:rsidRDefault="00651465" w:rsidP="00CC6250"/>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Адрес фактического места пребывания  /временной регистрации</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F81797" w:rsidRDefault="00651465" w:rsidP="00CC6250"/>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Адрес почтовый</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F81797" w:rsidRDefault="00651465" w:rsidP="00CC6250"/>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Телефон служебный, домашний</w:t>
            </w:r>
          </w:p>
        </w:tc>
        <w:tc>
          <w:tcPr>
            <w:tcW w:w="2552"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c>
          <w:tcPr>
            <w:tcW w:w="1417"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Факс</w:t>
            </w:r>
          </w:p>
        </w:tc>
        <w:tc>
          <w:tcPr>
            <w:tcW w:w="2284" w:type="dxa"/>
            <w:gridSpan w:val="3"/>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Телефон мобильный</w:t>
            </w:r>
          </w:p>
        </w:tc>
        <w:tc>
          <w:tcPr>
            <w:tcW w:w="2552"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c>
          <w:tcPr>
            <w:tcW w:w="1417"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c>
          <w:tcPr>
            <w:tcW w:w="2284" w:type="dxa"/>
            <w:gridSpan w:val="3"/>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Адрес электронной почты</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shd w:val="clear" w:color="auto" w:fill="DDDDDD"/>
          </w:tcPr>
          <w:p w:rsidR="00651465" w:rsidRPr="00F81797" w:rsidRDefault="00651465" w:rsidP="00CC6250">
            <w:pPr>
              <w:tabs>
                <w:tab w:val="left" w:pos="1800"/>
              </w:tabs>
              <w:spacing w:before="20" w:after="20"/>
            </w:pPr>
            <w:r w:rsidRPr="00F81797">
              <w:t>Банковские реквизиты:</w:t>
            </w: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F81797" w:rsidRDefault="00651465" w:rsidP="00CC6250">
            <w:pPr>
              <w:tabs>
                <w:tab w:val="left" w:pos="1800"/>
              </w:tabs>
              <w:spacing w:before="20" w:after="20"/>
            </w:pPr>
          </w:p>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Наименование получателя</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F81797" w:rsidRDefault="00651465" w:rsidP="00CC6250">
            <w:pPr>
              <w:spacing w:line="360" w:lineRule="auto"/>
            </w:pPr>
          </w:p>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ИНН получателя (при наличии)</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Счет получателя</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Наименование банка получателя</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F81797" w:rsidRDefault="00651465" w:rsidP="00CC6250">
            <w:pPr>
              <w:spacing w:line="360" w:lineRule="auto"/>
            </w:pPr>
          </w:p>
        </w:tc>
      </w:tr>
      <w:tr w:rsidR="00D46A4B" w:rsidRPr="00F81797" w:rsidTr="00CC6250">
        <w:tc>
          <w:tcPr>
            <w:tcW w:w="3510"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Корреспондентский счет банка</w:t>
            </w:r>
          </w:p>
        </w:tc>
        <w:tc>
          <w:tcPr>
            <w:tcW w:w="2552" w:type="dxa"/>
            <w:tcBorders>
              <w:top w:val="single" w:sz="4" w:space="0" w:color="auto"/>
              <w:left w:val="single" w:sz="4" w:space="0" w:color="auto"/>
              <w:bottom w:val="single" w:sz="4" w:space="0" w:color="auto"/>
              <w:right w:val="single" w:sz="4" w:space="0" w:color="auto"/>
            </w:tcBorders>
          </w:tcPr>
          <w:p w:rsidR="00651465" w:rsidRPr="00F81797" w:rsidRDefault="00651465" w:rsidP="00CC6250"/>
        </w:tc>
        <w:tc>
          <w:tcPr>
            <w:tcW w:w="1417" w:type="dxa"/>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r w:rsidRPr="00F81797">
              <w:t>БИК банка</w:t>
            </w:r>
          </w:p>
        </w:tc>
        <w:tc>
          <w:tcPr>
            <w:tcW w:w="2284" w:type="dxa"/>
            <w:gridSpan w:val="3"/>
            <w:tcBorders>
              <w:top w:val="single" w:sz="4" w:space="0" w:color="auto"/>
              <w:left w:val="single" w:sz="4" w:space="0" w:color="auto"/>
              <w:bottom w:val="single" w:sz="4" w:space="0" w:color="auto"/>
              <w:right w:val="single" w:sz="4" w:space="0" w:color="auto"/>
            </w:tcBorders>
          </w:tcPr>
          <w:p w:rsidR="00651465" w:rsidRPr="00F81797" w:rsidRDefault="00651465" w:rsidP="00CC6250">
            <w:pPr>
              <w:tabs>
                <w:tab w:val="left" w:pos="1800"/>
              </w:tabs>
              <w:spacing w:before="20" w:after="20"/>
            </w:pPr>
          </w:p>
        </w:tc>
      </w:tr>
    </w:tbl>
    <w:p w:rsidR="00651465" w:rsidRPr="00F81797" w:rsidRDefault="00651465" w:rsidP="00651465">
      <w:r w:rsidRPr="00F81797">
        <w:t xml:space="preserve">  </w:t>
      </w:r>
    </w:p>
    <w:p w:rsidR="00CC7C16" w:rsidRPr="00F81797" w:rsidRDefault="00CC7C16" w:rsidP="00651465"/>
    <w:p w:rsidR="00651465" w:rsidRPr="00F81797" w:rsidRDefault="00651465" w:rsidP="00651465"/>
    <w:p w:rsidR="00651465" w:rsidRPr="00F81797" w:rsidRDefault="00651465" w:rsidP="00651465">
      <w:r w:rsidRPr="00F81797">
        <w:t xml:space="preserve">  Оригиналы</w:t>
      </w:r>
      <w:r w:rsidR="00664B59" w:rsidRPr="00F81797">
        <w:t>/копии</w:t>
      </w:r>
      <w:r w:rsidRPr="00F81797">
        <w:t xml:space="preserve"> документов, указанных в </w:t>
      </w:r>
      <w:r w:rsidR="006E1D49" w:rsidRPr="00F81797">
        <w:t>разделе 7 Договора</w:t>
      </w:r>
      <w:r w:rsidRPr="00F81797">
        <w:t>:</w:t>
      </w:r>
    </w:p>
    <w:p w:rsidR="00651465" w:rsidRPr="00F81797" w:rsidRDefault="00651465" w:rsidP="00651465"/>
    <w:p w:rsidR="00CC7C16" w:rsidRPr="00F81797" w:rsidRDefault="00CC7C16" w:rsidP="00651465"/>
    <w:tbl>
      <w:tblPr>
        <w:tblW w:w="0" w:type="auto"/>
        <w:tblInd w:w="108" w:type="dxa"/>
        <w:tblLayout w:type="fixed"/>
        <w:tblLook w:val="0000" w:firstRow="0" w:lastRow="0" w:firstColumn="0" w:lastColumn="0" w:noHBand="0" w:noVBand="0"/>
      </w:tblPr>
      <w:tblGrid>
        <w:gridCol w:w="317"/>
        <w:gridCol w:w="9322"/>
      </w:tblGrid>
      <w:tr w:rsidR="00D46A4B"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tc>
        <w:tc>
          <w:tcPr>
            <w:tcW w:w="9322" w:type="dxa"/>
            <w:tcBorders>
              <w:top w:val="nil"/>
              <w:left w:val="nil"/>
              <w:bottom w:val="nil"/>
              <w:right w:val="nil"/>
            </w:tcBorders>
          </w:tcPr>
          <w:p w:rsidR="00651465" w:rsidRPr="00F81797" w:rsidRDefault="00651465" w:rsidP="00664B59">
            <w:r w:rsidRPr="00F81797">
              <w:t xml:space="preserve">обязуюсь получать лично в офисе Управляющего по адресу, указанному в п. </w:t>
            </w:r>
            <w:r w:rsidR="00664B59" w:rsidRPr="00F81797">
              <w:t>7</w:t>
            </w:r>
            <w:r w:rsidR="006E1D49" w:rsidRPr="00F81797">
              <w:t xml:space="preserve">.9 </w:t>
            </w:r>
            <w:r w:rsidRPr="00F81797">
              <w:t>Договора, в сроки, установленные Договором</w:t>
            </w:r>
          </w:p>
        </w:tc>
      </w:tr>
      <w:tr w:rsidR="00D46A4B" w:rsidRPr="00F81797" w:rsidTr="00CC6250">
        <w:tc>
          <w:tcPr>
            <w:tcW w:w="317" w:type="dxa"/>
            <w:tcBorders>
              <w:top w:val="single" w:sz="6" w:space="0" w:color="auto"/>
              <w:bottom w:val="single" w:sz="6" w:space="0" w:color="auto"/>
            </w:tcBorders>
          </w:tcPr>
          <w:p w:rsidR="00651465" w:rsidRPr="00F81797" w:rsidRDefault="00651465" w:rsidP="00CC6250">
            <w:pPr>
              <w:ind w:left="-108" w:right="-108"/>
              <w:jc w:val="center"/>
            </w:pPr>
          </w:p>
        </w:tc>
        <w:tc>
          <w:tcPr>
            <w:tcW w:w="9322" w:type="dxa"/>
            <w:tcBorders>
              <w:top w:val="nil"/>
              <w:left w:val="nil"/>
              <w:bottom w:val="nil"/>
            </w:tcBorders>
          </w:tcPr>
          <w:p w:rsidR="00651465" w:rsidRPr="00F81797" w:rsidRDefault="00651465" w:rsidP="00CC6250"/>
        </w:tc>
      </w:tr>
      <w:tr w:rsidR="00D46A4B"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pPr>
              <w:ind w:left="-108" w:right="-108"/>
              <w:jc w:val="center"/>
            </w:pPr>
          </w:p>
        </w:tc>
        <w:tc>
          <w:tcPr>
            <w:tcW w:w="9322" w:type="dxa"/>
            <w:tcBorders>
              <w:top w:val="nil"/>
              <w:left w:val="nil"/>
              <w:bottom w:val="nil"/>
              <w:right w:val="nil"/>
            </w:tcBorders>
          </w:tcPr>
          <w:p w:rsidR="00651465" w:rsidRPr="00F81797" w:rsidRDefault="00651465" w:rsidP="00CC6250">
            <w:r w:rsidRPr="00F81797">
              <w:t>прошу направлять по адресу, указанному в настоящей Анкете (выбрать один из адресов):</w:t>
            </w:r>
          </w:p>
        </w:tc>
      </w:tr>
      <w:tr w:rsidR="00D46A4B"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pPr>
              <w:ind w:left="-108" w:right="-108"/>
              <w:jc w:val="center"/>
            </w:pPr>
          </w:p>
        </w:tc>
        <w:tc>
          <w:tcPr>
            <w:tcW w:w="9322" w:type="dxa"/>
            <w:tcBorders>
              <w:top w:val="nil"/>
              <w:left w:val="nil"/>
              <w:bottom w:val="nil"/>
              <w:right w:val="nil"/>
            </w:tcBorders>
          </w:tcPr>
          <w:p w:rsidR="00651465" w:rsidRPr="00F81797" w:rsidRDefault="00651465" w:rsidP="00CC6250">
            <w:r w:rsidRPr="00F81797">
              <w:t>- адрес постоянной регистрации</w:t>
            </w:r>
          </w:p>
        </w:tc>
      </w:tr>
      <w:tr w:rsidR="00D46A4B"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pPr>
              <w:ind w:left="-108" w:right="-108"/>
              <w:jc w:val="center"/>
            </w:pPr>
          </w:p>
        </w:tc>
        <w:tc>
          <w:tcPr>
            <w:tcW w:w="9322" w:type="dxa"/>
            <w:tcBorders>
              <w:top w:val="nil"/>
              <w:left w:val="nil"/>
              <w:bottom w:val="nil"/>
              <w:right w:val="nil"/>
            </w:tcBorders>
          </w:tcPr>
          <w:p w:rsidR="00651465" w:rsidRPr="00F81797" w:rsidRDefault="00651465" w:rsidP="00CC6250">
            <w:r w:rsidRPr="00F81797">
              <w:t>- адрес фактического места пребывания  /временной регистрации</w:t>
            </w:r>
          </w:p>
        </w:tc>
      </w:tr>
      <w:tr w:rsidR="00B672F7" w:rsidRPr="00F81797" w:rsidTr="00CC6250">
        <w:tc>
          <w:tcPr>
            <w:tcW w:w="317" w:type="dxa"/>
            <w:tcBorders>
              <w:top w:val="single" w:sz="6" w:space="0" w:color="auto"/>
              <w:left w:val="single" w:sz="6" w:space="0" w:color="auto"/>
              <w:bottom w:val="single" w:sz="4" w:space="0" w:color="auto"/>
              <w:right w:val="single" w:sz="6" w:space="0" w:color="auto"/>
            </w:tcBorders>
          </w:tcPr>
          <w:p w:rsidR="00651465" w:rsidRPr="00F81797" w:rsidRDefault="00651465" w:rsidP="00CC6250">
            <w:pPr>
              <w:ind w:left="-108" w:right="-108"/>
              <w:jc w:val="center"/>
            </w:pPr>
          </w:p>
        </w:tc>
        <w:tc>
          <w:tcPr>
            <w:tcW w:w="9322" w:type="dxa"/>
            <w:tcBorders>
              <w:top w:val="nil"/>
              <w:left w:val="nil"/>
              <w:right w:val="nil"/>
            </w:tcBorders>
          </w:tcPr>
          <w:p w:rsidR="00651465" w:rsidRPr="00F81797" w:rsidRDefault="00651465" w:rsidP="00CC6250">
            <w:r w:rsidRPr="00F81797">
              <w:t>- почтовый адрес</w:t>
            </w:r>
          </w:p>
        </w:tc>
      </w:tr>
    </w:tbl>
    <w:p w:rsidR="00651465" w:rsidRPr="00F81797" w:rsidRDefault="00651465" w:rsidP="00651465">
      <w:pPr>
        <w:rPr>
          <w:sz w:val="8"/>
          <w:szCs w:val="8"/>
        </w:rPr>
      </w:pPr>
    </w:p>
    <w:p w:rsidR="00CC7C16" w:rsidRPr="00F81797" w:rsidRDefault="00CC7C16" w:rsidP="00651465">
      <w:pPr>
        <w:rPr>
          <w:sz w:val="8"/>
          <w:szCs w:val="8"/>
        </w:rPr>
      </w:pPr>
    </w:p>
    <w:p w:rsidR="00651465" w:rsidRPr="00F81797" w:rsidRDefault="00651465" w:rsidP="00651465">
      <w:pPr>
        <w:rPr>
          <w:sz w:val="8"/>
          <w:szCs w:val="8"/>
        </w:rPr>
      </w:pPr>
    </w:p>
    <w:p w:rsidR="00CC7C16" w:rsidRPr="00F81797" w:rsidRDefault="00CC7C16" w:rsidP="00651465">
      <w:pPr>
        <w:rPr>
          <w:sz w:val="8"/>
          <w:szCs w:val="8"/>
        </w:rPr>
      </w:pPr>
    </w:p>
    <w:p w:rsidR="00CC7C16" w:rsidRPr="00F81797" w:rsidRDefault="00CC7C16" w:rsidP="00651465">
      <w:pPr>
        <w:rPr>
          <w:sz w:val="8"/>
          <w:szCs w:val="8"/>
        </w:rPr>
      </w:pPr>
    </w:p>
    <w:p w:rsidR="00CC7C16" w:rsidRPr="00F81797" w:rsidRDefault="00CC7C16" w:rsidP="00651465">
      <w:pPr>
        <w:rPr>
          <w:sz w:val="8"/>
          <w:szCs w:val="8"/>
        </w:rPr>
      </w:pPr>
    </w:p>
    <w:p w:rsidR="00651465" w:rsidRPr="00F81797" w:rsidRDefault="00651465" w:rsidP="00651465">
      <w:pPr>
        <w:rPr>
          <w:sz w:val="8"/>
          <w:szCs w:val="8"/>
        </w:rPr>
      </w:pPr>
    </w:p>
    <w:p w:rsidR="00651465" w:rsidRPr="00F81797" w:rsidRDefault="00651465" w:rsidP="00651465">
      <w:pPr>
        <w:rPr>
          <w:sz w:val="8"/>
          <w:szCs w:val="8"/>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B672F7" w:rsidRPr="00F81797" w:rsidTr="00CC6250">
        <w:trPr>
          <w:trHeight w:val="512"/>
        </w:trPr>
        <w:tc>
          <w:tcPr>
            <w:tcW w:w="9747" w:type="dxa"/>
            <w:tcBorders>
              <w:top w:val="single" w:sz="8" w:space="0" w:color="000000"/>
              <w:left w:val="single" w:sz="8" w:space="0" w:color="000000"/>
              <w:bottom w:val="single" w:sz="8" w:space="0" w:color="000000"/>
              <w:right w:val="single" w:sz="8" w:space="0" w:color="000000"/>
            </w:tcBorders>
            <w:shd w:val="clear" w:color="auto" w:fill="auto"/>
          </w:tcPr>
          <w:p w:rsidR="00651465" w:rsidRPr="00F81797" w:rsidRDefault="00651465" w:rsidP="00CC6250">
            <w:pPr>
              <w:autoSpaceDE w:val="0"/>
              <w:autoSpaceDN w:val="0"/>
              <w:adjustRightInd w:val="0"/>
              <w:rPr>
                <w:b/>
                <w:bCs/>
                <w:lang w:eastAsia="ru-RU"/>
              </w:rPr>
            </w:pPr>
            <w:r w:rsidRPr="00F81797">
              <w:rPr>
                <w:b/>
                <w:bCs/>
                <w:lang w:eastAsia="ru-RU"/>
              </w:rPr>
              <w:lastRenderedPageBreak/>
              <w:t>Сведения о наличии или отсутствии у клиента выгодоприобретателей (назначение выгодоприобретателей)</w:t>
            </w:r>
          </w:p>
          <w:p w:rsidR="00651465" w:rsidRPr="00F81797" w:rsidRDefault="00651465" w:rsidP="00CC6250">
            <w:pPr>
              <w:autoSpaceDE w:val="0"/>
              <w:autoSpaceDN w:val="0"/>
              <w:adjustRightInd w:val="0"/>
              <w:rPr>
                <w:lang w:eastAsia="ru-RU"/>
              </w:rPr>
            </w:pPr>
          </w:p>
        </w:tc>
      </w:tr>
    </w:tbl>
    <w:p w:rsidR="00651465" w:rsidRPr="00F81797" w:rsidRDefault="00651465" w:rsidP="00651465"/>
    <w:p w:rsidR="00CC7C16" w:rsidRPr="00F81797" w:rsidRDefault="00CC7C16" w:rsidP="00651465"/>
    <w:tbl>
      <w:tblPr>
        <w:tblW w:w="0" w:type="auto"/>
        <w:tblInd w:w="108" w:type="dxa"/>
        <w:tblLayout w:type="fixed"/>
        <w:tblLook w:val="0000" w:firstRow="0" w:lastRow="0" w:firstColumn="0" w:lastColumn="0" w:noHBand="0" w:noVBand="0"/>
      </w:tblPr>
      <w:tblGrid>
        <w:gridCol w:w="317"/>
        <w:gridCol w:w="5920"/>
      </w:tblGrid>
      <w:tr w:rsidR="00D46A4B"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tc>
        <w:tc>
          <w:tcPr>
            <w:tcW w:w="5920" w:type="dxa"/>
            <w:tcBorders>
              <w:top w:val="nil"/>
              <w:left w:val="nil"/>
              <w:bottom w:val="nil"/>
              <w:right w:val="nil"/>
            </w:tcBorders>
          </w:tcPr>
          <w:p w:rsidR="00651465" w:rsidRPr="00F81797" w:rsidRDefault="00651465" w:rsidP="00CC6250">
            <w:r w:rsidRPr="00F81797">
              <w:t>Выгодоприобретатели отсутствуют</w:t>
            </w:r>
          </w:p>
        </w:tc>
      </w:tr>
      <w:tr w:rsidR="00D46A4B" w:rsidRPr="00F81797" w:rsidTr="00CC6250">
        <w:tc>
          <w:tcPr>
            <w:tcW w:w="317" w:type="dxa"/>
            <w:tcBorders>
              <w:top w:val="single" w:sz="6" w:space="0" w:color="auto"/>
              <w:bottom w:val="single" w:sz="6" w:space="0" w:color="auto"/>
            </w:tcBorders>
          </w:tcPr>
          <w:p w:rsidR="00651465" w:rsidRPr="00F81797" w:rsidRDefault="00651465" w:rsidP="00CC6250">
            <w:pPr>
              <w:ind w:left="-108" w:right="-108"/>
              <w:jc w:val="center"/>
            </w:pPr>
          </w:p>
        </w:tc>
        <w:tc>
          <w:tcPr>
            <w:tcW w:w="5920" w:type="dxa"/>
            <w:tcBorders>
              <w:top w:val="nil"/>
              <w:left w:val="nil"/>
              <w:bottom w:val="nil"/>
            </w:tcBorders>
          </w:tcPr>
          <w:p w:rsidR="00651465" w:rsidRPr="00F81797" w:rsidRDefault="00651465" w:rsidP="00CC6250"/>
        </w:tc>
      </w:tr>
      <w:tr w:rsidR="00B672F7" w:rsidRPr="00F81797" w:rsidTr="00CC6250">
        <w:tc>
          <w:tcPr>
            <w:tcW w:w="317" w:type="dxa"/>
            <w:tcBorders>
              <w:top w:val="single" w:sz="6" w:space="0" w:color="auto"/>
              <w:left w:val="single" w:sz="6" w:space="0" w:color="auto"/>
              <w:bottom w:val="single" w:sz="6" w:space="0" w:color="auto"/>
              <w:right w:val="single" w:sz="6" w:space="0" w:color="auto"/>
            </w:tcBorders>
          </w:tcPr>
          <w:p w:rsidR="00651465" w:rsidRPr="00F81797" w:rsidRDefault="00651465" w:rsidP="00CC6250">
            <w:pPr>
              <w:ind w:left="-108" w:right="-108"/>
              <w:jc w:val="center"/>
            </w:pPr>
          </w:p>
        </w:tc>
        <w:tc>
          <w:tcPr>
            <w:tcW w:w="5920" w:type="dxa"/>
            <w:tcBorders>
              <w:top w:val="nil"/>
              <w:left w:val="nil"/>
              <w:bottom w:val="nil"/>
              <w:right w:val="nil"/>
            </w:tcBorders>
          </w:tcPr>
          <w:p w:rsidR="00651465" w:rsidRPr="00F81797" w:rsidRDefault="00651465" w:rsidP="00CC6250">
            <w:r w:rsidRPr="00F81797">
              <w:t>Выгодоприобретатели имеются (назначаются)</w:t>
            </w:r>
          </w:p>
        </w:tc>
      </w:tr>
    </w:tbl>
    <w:p w:rsidR="00651465" w:rsidRPr="00F81797" w:rsidRDefault="00651465" w:rsidP="00651465"/>
    <w:p w:rsidR="00651465" w:rsidRPr="00F81797" w:rsidRDefault="00651465" w:rsidP="00651465"/>
    <w:p w:rsidR="00651465" w:rsidRPr="00F81797" w:rsidRDefault="00651465" w:rsidP="00651465"/>
    <w:p w:rsidR="00651465" w:rsidRPr="00F81797" w:rsidRDefault="00651465" w:rsidP="00651465">
      <w:pPr>
        <w:rPr>
          <w:sz w:val="8"/>
          <w:szCs w:val="8"/>
        </w:rPr>
      </w:pPr>
    </w:p>
    <w:p w:rsidR="00651465" w:rsidRPr="00F81797" w:rsidRDefault="00651465" w:rsidP="00651465">
      <w:pPr>
        <w:jc w:val="both"/>
      </w:pPr>
    </w:p>
    <w:p w:rsidR="00651465" w:rsidRPr="00F81797" w:rsidRDefault="00651465" w:rsidP="00651465">
      <w:pPr>
        <w:jc w:val="both"/>
      </w:pPr>
    </w:p>
    <w:p w:rsidR="00651465" w:rsidRPr="00F81797" w:rsidRDefault="00651465" w:rsidP="00651465">
      <w:pPr>
        <w:jc w:val="both"/>
      </w:pPr>
    </w:p>
    <w:p w:rsidR="00651465" w:rsidRPr="00F81797" w:rsidRDefault="00651465" w:rsidP="00651465">
      <w:pPr>
        <w:jc w:val="both"/>
        <w:rPr>
          <w:sz w:val="8"/>
          <w:szCs w:val="8"/>
        </w:rPr>
      </w:pPr>
    </w:p>
    <w:p w:rsidR="00651465" w:rsidRPr="00F81797" w:rsidRDefault="00651465" w:rsidP="00651465">
      <w:pPr>
        <w:rPr>
          <w:sz w:val="8"/>
          <w:szCs w:val="8"/>
        </w:rPr>
      </w:pPr>
    </w:p>
    <w:p w:rsidR="00651465" w:rsidRPr="00F81797" w:rsidRDefault="00651465" w:rsidP="00651465">
      <w:pPr>
        <w:rPr>
          <w:b/>
        </w:rPr>
      </w:pPr>
      <w:r w:rsidRPr="00F81797">
        <w:rPr>
          <w:b/>
          <w:bCs/>
          <w:sz w:val="22"/>
          <w:szCs w:val="22"/>
        </w:rPr>
        <w:t xml:space="preserve"> </w:t>
      </w:r>
      <w:r w:rsidRPr="00F81797">
        <w:rPr>
          <w:b/>
          <w:bCs/>
        </w:rPr>
        <w:t>«______»   _________________ 20___  года</w:t>
      </w:r>
      <w:r w:rsidRPr="00F81797">
        <w:rPr>
          <w:b/>
          <w:bCs/>
          <w:sz w:val="22"/>
          <w:szCs w:val="22"/>
        </w:rPr>
        <w:t xml:space="preserve">                 Учредитель</w:t>
      </w:r>
      <w:r w:rsidRPr="00F81797">
        <w:rPr>
          <w:b/>
          <w:bCs/>
        </w:rPr>
        <w:t>:</w:t>
      </w:r>
      <w:r w:rsidRPr="00F81797">
        <w:t xml:space="preserve"> ___________________/___________/</w:t>
      </w:r>
    </w:p>
    <w:p w:rsidR="00651465" w:rsidRPr="00F81797" w:rsidRDefault="00651465" w:rsidP="00651465">
      <w:pPr>
        <w:rPr>
          <w:b/>
        </w:rPr>
      </w:pPr>
    </w:p>
    <w:p w:rsidR="00651465" w:rsidRPr="00F81797" w:rsidRDefault="00651465" w:rsidP="00651465">
      <w:pPr>
        <w:rPr>
          <w:b/>
        </w:rPr>
      </w:pPr>
    </w:p>
    <w:p w:rsidR="00651465" w:rsidRPr="00F81797" w:rsidRDefault="00651465" w:rsidP="00651465"/>
    <w:p w:rsidR="00842115" w:rsidRPr="00F81797" w:rsidRDefault="00842115" w:rsidP="003D75FE"/>
    <w:p w:rsidR="00FB6E36" w:rsidRPr="00F81797" w:rsidRDefault="00FB6E36" w:rsidP="003D75FE"/>
    <w:p w:rsidR="00FB6E36" w:rsidRPr="00F81797" w:rsidRDefault="00FB6E36" w:rsidP="003D75FE"/>
    <w:p w:rsidR="00FB6E36" w:rsidRPr="00F81797" w:rsidRDefault="00FB6E36" w:rsidP="003D75FE"/>
    <w:p w:rsidR="00FB6E36" w:rsidRPr="00F81797" w:rsidRDefault="00FB6E36" w:rsidP="003D75FE"/>
    <w:p w:rsidR="00FB6E36" w:rsidRPr="00F81797" w:rsidRDefault="00FB6E36" w:rsidP="003D75FE"/>
    <w:p w:rsidR="00FB6E36" w:rsidRPr="00F81797" w:rsidRDefault="00FB6E36" w:rsidP="003D75FE"/>
    <w:p w:rsidR="00FB6E36" w:rsidRPr="00F81797" w:rsidRDefault="00FB6E36" w:rsidP="003D75FE"/>
    <w:p w:rsidR="00FB6E36" w:rsidRPr="00F81797" w:rsidRDefault="00FB6E36" w:rsidP="003D75FE"/>
    <w:p w:rsidR="00FB6E36" w:rsidRPr="00F81797" w:rsidRDefault="00FB6E36" w:rsidP="003D75FE"/>
    <w:p w:rsidR="00862B81" w:rsidRPr="00F81797" w:rsidRDefault="00862B81" w:rsidP="00862B81"/>
    <w:tbl>
      <w:tblPr>
        <w:tblW w:w="9771" w:type="dxa"/>
        <w:tblBorders>
          <w:top w:val="nil"/>
          <w:left w:val="nil"/>
          <w:bottom w:val="nil"/>
          <w:right w:val="nil"/>
        </w:tblBorders>
        <w:tblLayout w:type="fixed"/>
        <w:tblLook w:val="0000" w:firstRow="0" w:lastRow="0" w:firstColumn="0" w:lastColumn="0" w:noHBand="0" w:noVBand="0"/>
      </w:tblPr>
      <w:tblGrid>
        <w:gridCol w:w="9771"/>
      </w:tblGrid>
      <w:tr w:rsidR="00D46A4B" w:rsidRPr="00F81797" w:rsidTr="004A7AC7">
        <w:trPr>
          <w:trHeight w:val="253"/>
        </w:trPr>
        <w:tc>
          <w:tcPr>
            <w:tcW w:w="9771" w:type="dxa"/>
            <w:tcBorders>
              <w:top w:val="single" w:sz="8" w:space="0" w:color="000000"/>
              <w:left w:val="single" w:sz="8" w:space="0" w:color="000000"/>
              <w:bottom w:val="single" w:sz="8" w:space="0" w:color="000000"/>
              <w:right w:val="single" w:sz="8" w:space="0" w:color="000000"/>
            </w:tcBorders>
            <w:shd w:val="clear" w:color="auto" w:fill="auto"/>
          </w:tcPr>
          <w:p w:rsidR="00862B81" w:rsidRPr="00F81797" w:rsidRDefault="00862B81" w:rsidP="004A7AC7">
            <w:pPr>
              <w:pStyle w:val="Default"/>
              <w:rPr>
                <w:rFonts w:ascii="Times New Roman" w:hAnsi="Times New Roman" w:cs="Times New Roman"/>
                <w:b/>
                <w:bCs/>
                <w:color w:val="auto"/>
                <w:sz w:val="20"/>
                <w:szCs w:val="20"/>
              </w:rPr>
            </w:pPr>
            <w:r w:rsidRPr="00F81797">
              <w:rPr>
                <w:rFonts w:ascii="Times New Roman" w:hAnsi="Times New Roman" w:cs="Times New Roman"/>
                <w:b/>
                <w:bCs/>
                <w:color w:val="auto"/>
                <w:sz w:val="20"/>
                <w:szCs w:val="20"/>
              </w:rPr>
              <w:t xml:space="preserve"> </w:t>
            </w:r>
          </w:p>
          <w:p w:rsidR="00862B81" w:rsidRPr="00F81797" w:rsidRDefault="00862B81" w:rsidP="004A7AC7">
            <w:pPr>
              <w:pStyle w:val="Default"/>
              <w:rPr>
                <w:rFonts w:ascii="Times New Roman" w:hAnsi="Times New Roman" w:cs="Times New Roman"/>
                <w:b/>
                <w:bCs/>
                <w:color w:val="auto"/>
                <w:sz w:val="20"/>
                <w:szCs w:val="20"/>
              </w:rPr>
            </w:pPr>
            <w:r w:rsidRPr="00F81797">
              <w:rPr>
                <w:rFonts w:ascii="Times New Roman" w:hAnsi="Times New Roman" w:cs="Times New Roman"/>
                <w:b/>
                <w:bCs/>
                <w:color w:val="auto"/>
                <w:sz w:val="20"/>
                <w:szCs w:val="20"/>
              </w:rPr>
              <w:t>Служебные отметки (заполняется сотрудником АО "ГУТА-БАНК")</w:t>
            </w:r>
          </w:p>
          <w:p w:rsidR="00862B81" w:rsidRPr="00F81797" w:rsidRDefault="00862B81" w:rsidP="004A7AC7">
            <w:pPr>
              <w:pStyle w:val="Default"/>
              <w:rPr>
                <w:rFonts w:ascii="Times New Roman" w:hAnsi="Times New Roman" w:cs="Times New Roman"/>
                <w:color w:val="auto"/>
                <w:sz w:val="20"/>
                <w:szCs w:val="20"/>
              </w:rPr>
            </w:pPr>
          </w:p>
        </w:tc>
      </w:tr>
      <w:tr w:rsidR="00862B81" w:rsidRPr="00F81797" w:rsidTr="004A7AC7">
        <w:trPr>
          <w:trHeight w:val="253"/>
        </w:trPr>
        <w:tc>
          <w:tcPr>
            <w:tcW w:w="9771" w:type="dxa"/>
            <w:tcBorders>
              <w:top w:val="single" w:sz="8" w:space="0" w:color="000000"/>
              <w:left w:val="single" w:sz="8" w:space="0" w:color="000000"/>
              <w:bottom w:val="single" w:sz="8" w:space="0" w:color="000000"/>
              <w:right w:val="single" w:sz="8" w:space="0" w:color="000000"/>
            </w:tcBorders>
            <w:shd w:val="clear" w:color="auto" w:fill="auto"/>
          </w:tcPr>
          <w:p w:rsidR="00862B81" w:rsidRPr="00F81797" w:rsidRDefault="00862B81" w:rsidP="004A7AC7">
            <w:pPr>
              <w:pStyle w:val="Default"/>
              <w:rPr>
                <w:rFonts w:ascii="Times New Roman" w:hAnsi="Times New Roman" w:cs="Times New Roman"/>
                <w:b/>
                <w:bCs/>
                <w:color w:val="auto"/>
                <w:sz w:val="20"/>
                <w:szCs w:val="20"/>
              </w:rPr>
            </w:pPr>
          </w:p>
          <w:p w:rsidR="00862B81" w:rsidRPr="00F81797" w:rsidRDefault="00862B81" w:rsidP="004A7AC7">
            <w:pPr>
              <w:pStyle w:val="Default"/>
              <w:rPr>
                <w:rFonts w:ascii="Times New Roman" w:hAnsi="Times New Roman" w:cs="Times New Roman"/>
                <w:b/>
                <w:bCs/>
                <w:color w:val="auto"/>
                <w:sz w:val="20"/>
                <w:szCs w:val="20"/>
              </w:rPr>
            </w:pPr>
            <w:r w:rsidRPr="00F81797">
              <w:rPr>
                <w:rFonts w:ascii="Times New Roman" w:hAnsi="Times New Roman" w:cs="Times New Roman"/>
                <w:b/>
                <w:bCs/>
                <w:color w:val="auto"/>
                <w:sz w:val="20"/>
                <w:szCs w:val="20"/>
              </w:rPr>
              <w:t>Дата получения: «____»   ______________  20____ года</w:t>
            </w:r>
            <w:r w:rsidR="006A228B" w:rsidRPr="00F81797">
              <w:rPr>
                <w:rFonts w:ascii="Times New Roman" w:hAnsi="Times New Roman" w:cs="Times New Roman"/>
                <w:b/>
                <w:bCs/>
                <w:color w:val="auto"/>
                <w:sz w:val="20"/>
                <w:szCs w:val="20"/>
              </w:rPr>
              <w:t xml:space="preserve">    Время получения  ___ ч _____ мин</w:t>
            </w:r>
          </w:p>
          <w:p w:rsidR="00862B81" w:rsidRPr="00F81797" w:rsidRDefault="00862B81" w:rsidP="004A7AC7">
            <w:pPr>
              <w:pStyle w:val="Default"/>
              <w:rPr>
                <w:rFonts w:ascii="Times New Roman" w:hAnsi="Times New Roman" w:cs="Times New Roman"/>
                <w:b/>
                <w:bCs/>
                <w:color w:val="auto"/>
                <w:sz w:val="20"/>
                <w:szCs w:val="20"/>
              </w:rPr>
            </w:pPr>
          </w:p>
          <w:p w:rsidR="00862B81" w:rsidRPr="00F81797" w:rsidRDefault="00862B81" w:rsidP="004A7AC7">
            <w:pPr>
              <w:pStyle w:val="Default"/>
              <w:rPr>
                <w:rFonts w:ascii="Times New Roman" w:hAnsi="Times New Roman" w:cs="Times New Roman"/>
                <w:b/>
                <w:bCs/>
                <w:color w:val="auto"/>
                <w:sz w:val="20"/>
                <w:szCs w:val="20"/>
              </w:rPr>
            </w:pPr>
            <w:r w:rsidRPr="00F81797">
              <w:rPr>
                <w:rFonts w:ascii="Times New Roman" w:hAnsi="Times New Roman" w:cs="Times New Roman"/>
                <w:b/>
                <w:bCs/>
                <w:color w:val="auto"/>
                <w:sz w:val="20"/>
                <w:szCs w:val="20"/>
              </w:rPr>
              <w:t>Сотрудник, принявший анкету: ___________ /__________________/</w:t>
            </w:r>
          </w:p>
          <w:p w:rsidR="00862B81" w:rsidRPr="00F81797" w:rsidRDefault="00862B81" w:rsidP="004A7AC7">
            <w:pPr>
              <w:pStyle w:val="Default"/>
              <w:rPr>
                <w:rFonts w:ascii="Times New Roman" w:hAnsi="Times New Roman" w:cs="Times New Roman"/>
                <w:b/>
                <w:bCs/>
                <w:color w:val="auto"/>
                <w:sz w:val="20"/>
                <w:szCs w:val="20"/>
              </w:rPr>
            </w:pPr>
          </w:p>
          <w:p w:rsidR="00862B81" w:rsidRPr="00F81797" w:rsidRDefault="00862B81" w:rsidP="004A7AC7">
            <w:pPr>
              <w:pStyle w:val="Default"/>
              <w:rPr>
                <w:rFonts w:ascii="Times New Roman" w:hAnsi="Times New Roman" w:cs="Times New Roman"/>
                <w:b/>
                <w:bCs/>
                <w:color w:val="auto"/>
                <w:sz w:val="20"/>
                <w:szCs w:val="20"/>
              </w:rPr>
            </w:pPr>
          </w:p>
        </w:tc>
      </w:tr>
    </w:tbl>
    <w:p w:rsidR="00862B81" w:rsidRPr="00F81797" w:rsidRDefault="00862B81" w:rsidP="00862B81">
      <w:pPr>
        <w:pStyle w:val="Iauiue"/>
        <w:spacing w:before="120"/>
        <w:ind w:left="284"/>
        <w:jc w:val="both"/>
      </w:pPr>
    </w:p>
    <w:p w:rsidR="008C3513" w:rsidRPr="00F81797" w:rsidRDefault="00717574" w:rsidP="00E1537F">
      <w:pPr>
        <w:ind w:left="4950" w:firstLine="720"/>
        <w:rPr>
          <w:b/>
          <w:bCs/>
          <w:sz w:val="22"/>
          <w:szCs w:val="22"/>
        </w:rPr>
      </w:pPr>
      <w:r w:rsidRPr="00F81797">
        <w:rPr>
          <w:b/>
          <w:bCs/>
          <w:sz w:val="22"/>
          <w:szCs w:val="22"/>
        </w:rPr>
        <w:t xml:space="preserve">        </w:t>
      </w:r>
      <w:r w:rsidRPr="00F81797">
        <w:rPr>
          <w:b/>
          <w:bCs/>
          <w:sz w:val="22"/>
          <w:szCs w:val="22"/>
        </w:rPr>
        <w:br w:type="page"/>
      </w:r>
      <w:r w:rsidR="00E1537F" w:rsidRPr="00F81797">
        <w:rPr>
          <w:b/>
          <w:bCs/>
          <w:sz w:val="22"/>
          <w:szCs w:val="22"/>
        </w:rPr>
        <w:lastRenderedPageBreak/>
        <w:t xml:space="preserve">                     </w:t>
      </w:r>
      <w:r w:rsidR="008C3513" w:rsidRPr="00F81797">
        <w:rPr>
          <w:b/>
        </w:rPr>
        <w:t>ПРИЛОЖЕНИЕ № 3</w:t>
      </w:r>
    </w:p>
    <w:p w:rsidR="00842115" w:rsidRPr="00F81797" w:rsidRDefault="00842115" w:rsidP="00842115">
      <w:pPr>
        <w:ind w:left="6096"/>
        <w:jc w:val="both"/>
        <w:rPr>
          <w:sz w:val="18"/>
          <w:szCs w:val="18"/>
        </w:rPr>
      </w:pPr>
      <w:r w:rsidRPr="00F81797">
        <w:rPr>
          <w:sz w:val="18"/>
          <w:szCs w:val="18"/>
        </w:rPr>
        <w:t xml:space="preserve">к Договору доверительного управления </w:t>
      </w:r>
    </w:p>
    <w:p w:rsidR="00842115" w:rsidRPr="00F81797" w:rsidRDefault="00DC00EA" w:rsidP="00842115">
      <w:pPr>
        <w:ind w:left="6096"/>
        <w:jc w:val="both"/>
        <w:rPr>
          <w:sz w:val="18"/>
          <w:szCs w:val="18"/>
        </w:rPr>
      </w:pPr>
      <w:r w:rsidRPr="00F81797">
        <w:rPr>
          <w:sz w:val="18"/>
          <w:szCs w:val="18"/>
        </w:rPr>
        <w:t>АО «ГУТА-БАНК»</w:t>
      </w:r>
    </w:p>
    <w:p w:rsidR="008C3513" w:rsidRPr="00F81797" w:rsidRDefault="008C3513" w:rsidP="008C3513">
      <w:pPr>
        <w:autoSpaceDE w:val="0"/>
        <w:autoSpaceDN w:val="0"/>
        <w:adjustRightInd w:val="0"/>
        <w:rPr>
          <w:rFonts w:ascii="TimesNewRoman" w:hAnsi="TimesNewRoman" w:cs="TimesNewRoman"/>
        </w:rPr>
      </w:pPr>
    </w:p>
    <w:p w:rsidR="00162CF2" w:rsidRPr="00F81797" w:rsidRDefault="00162CF2" w:rsidP="00162CF2">
      <w:pPr>
        <w:spacing w:before="120"/>
        <w:jc w:val="center"/>
        <w:rPr>
          <w:b/>
          <w:sz w:val="24"/>
          <w:szCs w:val="24"/>
        </w:rPr>
      </w:pPr>
      <w:r w:rsidRPr="00F81797">
        <w:rPr>
          <w:b/>
          <w:sz w:val="24"/>
          <w:szCs w:val="24"/>
        </w:rPr>
        <w:t xml:space="preserve">Перечень документов, предоставляемых Клиентом для заключения договора </w:t>
      </w:r>
    </w:p>
    <w:p w:rsidR="00162CF2" w:rsidRPr="00F81797" w:rsidRDefault="00831B24" w:rsidP="00162CF2">
      <w:pPr>
        <w:spacing w:before="120"/>
        <w:jc w:val="center"/>
        <w:rPr>
          <w:b/>
          <w:sz w:val="24"/>
          <w:szCs w:val="24"/>
        </w:rPr>
      </w:pPr>
      <w:r w:rsidRPr="00F81797">
        <w:rPr>
          <w:b/>
          <w:sz w:val="24"/>
          <w:szCs w:val="24"/>
        </w:rPr>
        <w:t>д</w:t>
      </w:r>
      <w:r w:rsidR="00162CF2" w:rsidRPr="00F81797">
        <w:rPr>
          <w:b/>
          <w:sz w:val="24"/>
          <w:szCs w:val="24"/>
        </w:rPr>
        <w:t>оверительного управления</w:t>
      </w:r>
    </w:p>
    <w:p w:rsidR="00162CF2" w:rsidRPr="00F81797" w:rsidRDefault="00162CF2" w:rsidP="00162CF2">
      <w:pPr>
        <w:spacing w:before="100" w:beforeAutospacing="1"/>
        <w:ind w:firstLine="567"/>
        <w:jc w:val="both"/>
        <w:rPr>
          <w:sz w:val="22"/>
          <w:szCs w:val="22"/>
        </w:rPr>
      </w:pPr>
      <w:bookmarkStart w:id="130" w:name="_Toc234904002"/>
      <w:r w:rsidRPr="00F81797">
        <w:rPr>
          <w:sz w:val="22"/>
          <w:szCs w:val="22"/>
        </w:rPr>
        <w:t>В случаях, установленных настоящим Приложением, Клиент кроме оригиналов документов также может предоставить:</w:t>
      </w:r>
    </w:p>
    <w:p w:rsidR="00162CF2" w:rsidRPr="00F81797" w:rsidRDefault="00162CF2" w:rsidP="00162CF2">
      <w:pPr>
        <w:numPr>
          <w:ilvl w:val="0"/>
          <w:numId w:val="35"/>
        </w:numPr>
        <w:ind w:left="709" w:hanging="142"/>
        <w:jc w:val="both"/>
        <w:rPr>
          <w:sz w:val="22"/>
          <w:szCs w:val="22"/>
        </w:rPr>
      </w:pPr>
      <w:r w:rsidRPr="00F81797">
        <w:rPr>
          <w:sz w:val="22"/>
          <w:szCs w:val="22"/>
        </w:rPr>
        <w:t>копии документов, заверенные нотариально;</w:t>
      </w:r>
    </w:p>
    <w:p w:rsidR="00162CF2" w:rsidRPr="00F81797" w:rsidRDefault="00162CF2" w:rsidP="00162CF2">
      <w:pPr>
        <w:numPr>
          <w:ilvl w:val="0"/>
          <w:numId w:val="35"/>
        </w:numPr>
        <w:ind w:left="709" w:hanging="142"/>
        <w:jc w:val="both"/>
        <w:rPr>
          <w:sz w:val="22"/>
          <w:szCs w:val="22"/>
        </w:rPr>
      </w:pPr>
      <w:r w:rsidRPr="00F81797">
        <w:rPr>
          <w:sz w:val="22"/>
          <w:szCs w:val="22"/>
        </w:rPr>
        <w:t>копии документов, заверенные уполномоченным лицом Клиента – юридического лица;</w:t>
      </w:r>
    </w:p>
    <w:p w:rsidR="00162CF2" w:rsidRPr="00F81797" w:rsidRDefault="00162CF2" w:rsidP="008D7152">
      <w:pPr>
        <w:numPr>
          <w:ilvl w:val="0"/>
          <w:numId w:val="35"/>
        </w:numPr>
        <w:ind w:left="0" w:firstLine="567"/>
        <w:jc w:val="both"/>
        <w:rPr>
          <w:sz w:val="22"/>
          <w:szCs w:val="22"/>
        </w:rPr>
      </w:pPr>
      <w:r w:rsidRPr="00F81797">
        <w:rPr>
          <w:sz w:val="22"/>
          <w:szCs w:val="22"/>
        </w:rPr>
        <w:t xml:space="preserve">копии документов одновременно с оригиналом, в этом случае </w:t>
      </w:r>
      <w:r w:rsidR="00233D13" w:rsidRPr="00F81797">
        <w:rPr>
          <w:sz w:val="22"/>
          <w:szCs w:val="22"/>
        </w:rPr>
        <w:t>Управляющий</w:t>
      </w:r>
      <w:r w:rsidRPr="00F81797">
        <w:rPr>
          <w:sz w:val="22"/>
          <w:szCs w:val="22"/>
        </w:rPr>
        <w:t xml:space="preserve"> самостоятельно заверяет копии предоставленных документов.</w:t>
      </w:r>
    </w:p>
    <w:p w:rsidR="00162CF2" w:rsidRPr="00F81797" w:rsidRDefault="00162CF2" w:rsidP="00162CF2">
      <w:pPr>
        <w:ind w:firstLine="567"/>
        <w:jc w:val="both"/>
        <w:rPr>
          <w:sz w:val="22"/>
          <w:szCs w:val="22"/>
        </w:rPr>
      </w:pPr>
      <w:r w:rsidRPr="00F81797">
        <w:rPr>
          <w:sz w:val="22"/>
          <w:szCs w:val="22"/>
        </w:rPr>
        <w:t xml:space="preserve">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w:t>
      </w:r>
      <w:r w:rsidR="00233D13" w:rsidRPr="00F81797">
        <w:rPr>
          <w:sz w:val="22"/>
          <w:szCs w:val="22"/>
        </w:rPr>
        <w:t>Управляющего</w:t>
      </w:r>
      <w:r w:rsidRPr="00F81797">
        <w:rPr>
          <w:sz w:val="22"/>
          <w:szCs w:val="22"/>
        </w:rPr>
        <w:t xml:space="preserve"> (в этом случае нотариальное заверение доверенностей не требуется).</w:t>
      </w:r>
    </w:p>
    <w:bookmarkEnd w:id="130"/>
    <w:p w:rsidR="00162CF2" w:rsidRPr="00F81797" w:rsidRDefault="00162CF2" w:rsidP="00162CF2">
      <w:pPr>
        <w:ind w:firstLine="567"/>
        <w:jc w:val="both"/>
        <w:rPr>
          <w:sz w:val="22"/>
          <w:szCs w:val="22"/>
        </w:rPr>
      </w:pPr>
      <w:r w:rsidRPr="00F81797">
        <w:rPr>
          <w:sz w:val="22"/>
          <w:szCs w:val="22"/>
        </w:rPr>
        <w:t xml:space="preserve">Кроме документов, указанных в настоящем Приложении, Клиент также предоставляет документы, предусмотренные текстом </w:t>
      </w:r>
      <w:r w:rsidR="00831B24" w:rsidRPr="00F81797">
        <w:rPr>
          <w:sz w:val="22"/>
          <w:szCs w:val="22"/>
        </w:rPr>
        <w:t>Договора</w:t>
      </w:r>
      <w:r w:rsidRPr="00F81797">
        <w:rPr>
          <w:sz w:val="22"/>
          <w:szCs w:val="22"/>
        </w:rPr>
        <w:t>.</w:t>
      </w:r>
    </w:p>
    <w:p w:rsidR="00162CF2" w:rsidRPr="00F81797" w:rsidRDefault="00162CF2" w:rsidP="00162CF2">
      <w:pPr>
        <w:ind w:firstLine="567"/>
        <w:jc w:val="both"/>
        <w:rPr>
          <w:sz w:val="22"/>
          <w:szCs w:val="22"/>
        </w:rPr>
      </w:pPr>
      <w:r w:rsidRPr="00F81797">
        <w:rPr>
          <w:sz w:val="22"/>
          <w:szCs w:val="22"/>
        </w:rPr>
        <w:t>При наличии у Клиента счета депо</w:t>
      </w:r>
      <w:r w:rsidR="00831B24" w:rsidRPr="00F81797">
        <w:rPr>
          <w:sz w:val="22"/>
          <w:szCs w:val="22"/>
        </w:rPr>
        <w:t xml:space="preserve"> и/или брокерского счета</w:t>
      </w:r>
      <w:r w:rsidRPr="00F81797">
        <w:rPr>
          <w:sz w:val="22"/>
          <w:szCs w:val="22"/>
        </w:rPr>
        <w:t xml:space="preserve"> в </w:t>
      </w:r>
      <w:r w:rsidR="00DC00EA" w:rsidRPr="00F81797">
        <w:rPr>
          <w:sz w:val="22"/>
          <w:szCs w:val="22"/>
        </w:rPr>
        <w:t>АО «ГУТА-БАНК»</w:t>
      </w:r>
      <w:r w:rsidRPr="00F81797">
        <w:rPr>
          <w:sz w:val="22"/>
          <w:szCs w:val="22"/>
        </w:rPr>
        <w:t>, а также если с Клиентом установлены иные договорные отношения и какие-либо докуме</w:t>
      </w:r>
      <w:r w:rsidR="00F263DA" w:rsidRPr="00F81797">
        <w:rPr>
          <w:sz w:val="22"/>
          <w:szCs w:val="22"/>
        </w:rPr>
        <w:t>нты, предусмотренные настоящим П</w:t>
      </w:r>
      <w:r w:rsidRPr="00F81797">
        <w:rPr>
          <w:sz w:val="22"/>
          <w:szCs w:val="22"/>
        </w:rPr>
        <w:t>риложением, были предоставлены Клиентом</w:t>
      </w:r>
      <w:r w:rsidR="00EA3FE2" w:rsidRPr="00F81797">
        <w:rPr>
          <w:sz w:val="22"/>
          <w:szCs w:val="22"/>
        </w:rPr>
        <w:t xml:space="preserve"> в</w:t>
      </w:r>
      <w:r w:rsidRPr="00F81797">
        <w:rPr>
          <w:sz w:val="22"/>
          <w:szCs w:val="22"/>
        </w:rPr>
        <w:t xml:space="preserve"> </w:t>
      </w:r>
      <w:r w:rsidR="00DC00EA" w:rsidRPr="00F81797">
        <w:rPr>
          <w:sz w:val="22"/>
          <w:szCs w:val="22"/>
        </w:rPr>
        <w:t>АО «ГУТА-БАНК»</w:t>
      </w:r>
      <w:r w:rsidR="00831B24" w:rsidRPr="00F81797">
        <w:rPr>
          <w:sz w:val="22"/>
          <w:szCs w:val="22"/>
        </w:rPr>
        <w:t xml:space="preserve"> </w:t>
      </w:r>
      <w:r w:rsidRPr="00F81797">
        <w:rPr>
          <w:sz w:val="22"/>
          <w:szCs w:val="22"/>
        </w:rPr>
        <w:t xml:space="preserve">ранее, по согласованию с </w:t>
      </w:r>
      <w:r w:rsidR="00831B24" w:rsidRPr="00F81797">
        <w:rPr>
          <w:sz w:val="22"/>
          <w:szCs w:val="22"/>
        </w:rPr>
        <w:t xml:space="preserve">Управляющим </w:t>
      </w:r>
      <w:r w:rsidRPr="00F81797">
        <w:rPr>
          <w:sz w:val="22"/>
          <w:szCs w:val="22"/>
        </w:rPr>
        <w:t>возможно предоставление только недостающих документов</w:t>
      </w:r>
      <w:bookmarkStart w:id="131" w:name="_Toc234903985"/>
      <w:r w:rsidRPr="00F81797">
        <w:rPr>
          <w:sz w:val="22"/>
          <w:szCs w:val="22"/>
        </w:rPr>
        <w:t xml:space="preserve">. При этом ранее предоставленные документы на момент установления настоящих договорных отношений с </w:t>
      </w:r>
      <w:r w:rsidR="00831B24" w:rsidRPr="00F81797">
        <w:rPr>
          <w:sz w:val="22"/>
          <w:szCs w:val="22"/>
        </w:rPr>
        <w:t xml:space="preserve">Управляющим </w:t>
      </w:r>
      <w:r w:rsidRPr="00F81797">
        <w:rPr>
          <w:sz w:val="22"/>
          <w:szCs w:val="22"/>
        </w:rPr>
        <w:t xml:space="preserve">должны соответствовать требованиям, предусмотренным </w:t>
      </w:r>
      <w:r w:rsidR="00B60C12" w:rsidRPr="00F81797">
        <w:rPr>
          <w:sz w:val="22"/>
          <w:szCs w:val="22"/>
        </w:rPr>
        <w:t>настоящим</w:t>
      </w:r>
      <w:r w:rsidR="00F263DA" w:rsidRPr="00F81797">
        <w:rPr>
          <w:sz w:val="22"/>
          <w:szCs w:val="22"/>
        </w:rPr>
        <w:t xml:space="preserve"> П</w:t>
      </w:r>
      <w:r w:rsidR="00831B24" w:rsidRPr="00F81797">
        <w:rPr>
          <w:sz w:val="22"/>
          <w:szCs w:val="22"/>
        </w:rPr>
        <w:t>риложением</w:t>
      </w:r>
      <w:r w:rsidRPr="00F81797">
        <w:rPr>
          <w:sz w:val="22"/>
          <w:szCs w:val="22"/>
        </w:rPr>
        <w:t xml:space="preserve"> и </w:t>
      </w:r>
      <w:r w:rsidR="00831B24" w:rsidRPr="00F81797">
        <w:rPr>
          <w:sz w:val="22"/>
          <w:szCs w:val="22"/>
        </w:rPr>
        <w:t>Договором</w:t>
      </w:r>
      <w:r w:rsidRPr="00F81797">
        <w:rPr>
          <w:sz w:val="22"/>
          <w:szCs w:val="22"/>
        </w:rPr>
        <w:t>, включая требования, предъявляемые к форме и срокам составления документов.</w:t>
      </w:r>
      <w:bookmarkEnd w:id="131"/>
      <w:r w:rsidRPr="00F81797">
        <w:rPr>
          <w:sz w:val="22"/>
          <w:szCs w:val="22"/>
        </w:rPr>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w:t>
      </w:r>
    </w:p>
    <w:p w:rsidR="00162CF2" w:rsidRPr="00F81797" w:rsidRDefault="00162CF2" w:rsidP="00162CF2">
      <w:pPr>
        <w:spacing w:before="100" w:beforeAutospacing="1"/>
        <w:jc w:val="both"/>
        <w:rPr>
          <w:b/>
          <w:sz w:val="22"/>
          <w:szCs w:val="22"/>
        </w:rPr>
      </w:pPr>
      <w:r w:rsidRPr="00F81797">
        <w:rPr>
          <w:b/>
          <w:sz w:val="22"/>
          <w:szCs w:val="22"/>
        </w:rPr>
        <w:t xml:space="preserve">1. Физические лица - 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653"/>
        <w:gridCol w:w="1413"/>
        <w:gridCol w:w="1144"/>
        <w:gridCol w:w="1983"/>
      </w:tblGrid>
      <w:tr w:rsidR="00D46A4B" w:rsidRPr="00F81797" w:rsidTr="00A87AD1">
        <w:tc>
          <w:tcPr>
            <w:tcW w:w="438" w:type="dxa"/>
            <w:vMerge w:val="restart"/>
            <w:vAlign w:val="center"/>
          </w:tcPr>
          <w:p w:rsidR="00162CF2" w:rsidRPr="00F81797" w:rsidRDefault="00162CF2" w:rsidP="00A87AD1">
            <w:pPr>
              <w:jc w:val="center"/>
              <w:rPr>
                <w:b/>
              </w:rPr>
            </w:pPr>
            <w:r w:rsidRPr="00F81797">
              <w:rPr>
                <w:b/>
              </w:rPr>
              <w:t>№</w:t>
            </w:r>
          </w:p>
        </w:tc>
        <w:tc>
          <w:tcPr>
            <w:tcW w:w="5340" w:type="dxa"/>
            <w:vMerge w:val="restart"/>
            <w:vAlign w:val="center"/>
          </w:tcPr>
          <w:p w:rsidR="00162CF2" w:rsidRPr="00F81797" w:rsidRDefault="00162CF2" w:rsidP="00A87AD1">
            <w:pPr>
              <w:jc w:val="center"/>
              <w:rPr>
                <w:b/>
              </w:rPr>
            </w:pPr>
            <w:r w:rsidRPr="00F81797">
              <w:rPr>
                <w:b/>
              </w:rPr>
              <w:t>ДОКУМЕНТ</w:t>
            </w:r>
          </w:p>
        </w:tc>
        <w:tc>
          <w:tcPr>
            <w:tcW w:w="4644" w:type="dxa"/>
            <w:gridSpan w:val="3"/>
            <w:vAlign w:val="center"/>
          </w:tcPr>
          <w:p w:rsidR="00162CF2" w:rsidRPr="00F81797" w:rsidRDefault="00162CF2" w:rsidP="00A87AD1">
            <w:pPr>
              <w:jc w:val="center"/>
              <w:rPr>
                <w:b/>
              </w:rPr>
            </w:pPr>
            <w:r w:rsidRPr="00F81797">
              <w:rPr>
                <w:b/>
              </w:rPr>
              <w:t>ФОРМА</w:t>
            </w:r>
          </w:p>
        </w:tc>
      </w:tr>
      <w:tr w:rsidR="00D46A4B" w:rsidRPr="00F81797" w:rsidTr="00A87AD1">
        <w:tc>
          <w:tcPr>
            <w:tcW w:w="438" w:type="dxa"/>
            <w:vMerge/>
            <w:vAlign w:val="center"/>
          </w:tcPr>
          <w:p w:rsidR="00162CF2" w:rsidRPr="00F81797" w:rsidRDefault="00162CF2" w:rsidP="00A87AD1">
            <w:pPr>
              <w:jc w:val="center"/>
              <w:rPr>
                <w:b/>
              </w:rPr>
            </w:pPr>
          </w:p>
        </w:tc>
        <w:tc>
          <w:tcPr>
            <w:tcW w:w="5340" w:type="dxa"/>
            <w:vMerge/>
            <w:vAlign w:val="center"/>
          </w:tcPr>
          <w:p w:rsidR="00162CF2" w:rsidRPr="00F81797" w:rsidRDefault="00162CF2" w:rsidP="00A87AD1">
            <w:pPr>
              <w:jc w:val="center"/>
              <w:rPr>
                <w:b/>
              </w:rPr>
            </w:pPr>
          </w:p>
        </w:tc>
        <w:tc>
          <w:tcPr>
            <w:tcW w:w="1418" w:type="dxa"/>
            <w:vAlign w:val="center"/>
          </w:tcPr>
          <w:p w:rsidR="00162CF2" w:rsidRPr="00F81797" w:rsidRDefault="00162CF2" w:rsidP="00A87AD1">
            <w:pPr>
              <w:jc w:val="center"/>
              <w:rPr>
                <w:b/>
              </w:rPr>
            </w:pPr>
            <w:r w:rsidRPr="00F81797">
              <w:rPr>
                <w:b/>
              </w:rPr>
              <w:t>Копия, заверенная нотариально</w:t>
            </w:r>
          </w:p>
        </w:tc>
        <w:tc>
          <w:tcPr>
            <w:tcW w:w="1147" w:type="dxa"/>
            <w:vAlign w:val="center"/>
          </w:tcPr>
          <w:p w:rsidR="00162CF2" w:rsidRPr="00F81797" w:rsidRDefault="00162CF2" w:rsidP="00A87AD1">
            <w:pPr>
              <w:jc w:val="center"/>
              <w:rPr>
                <w:b/>
              </w:rPr>
            </w:pPr>
            <w:r w:rsidRPr="00F81797">
              <w:rPr>
                <w:b/>
              </w:rPr>
              <w:t>Оригинал</w:t>
            </w:r>
          </w:p>
        </w:tc>
        <w:tc>
          <w:tcPr>
            <w:tcW w:w="2079" w:type="dxa"/>
            <w:vAlign w:val="center"/>
          </w:tcPr>
          <w:p w:rsidR="00162CF2" w:rsidRPr="00F81797" w:rsidRDefault="00162CF2" w:rsidP="00745B2E">
            <w:pPr>
              <w:jc w:val="center"/>
              <w:rPr>
                <w:b/>
              </w:rPr>
            </w:pPr>
            <w:r w:rsidRPr="00F81797">
              <w:rPr>
                <w:b/>
              </w:rPr>
              <w:t xml:space="preserve">Копия, заверенная </w:t>
            </w:r>
            <w:r w:rsidR="00745B2E" w:rsidRPr="00F81797">
              <w:rPr>
                <w:b/>
              </w:rPr>
              <w:t>Управляющим</w:t>
            </w:r>
          </w:p>
        </w:tc>
      </w:tr>
      <w:tr w:rsidR="00D46A4B" w:rsidRPr="00F81797" w:rsidTr="00A87AD1">
        <w:tc>
          <w:tcPr>
            <w:tcW w:w="438" w:type="dxa"/>
          </w:tcPr>
          <w:p w:rsidR="00162CF2" w:rsidRPr="00F81797" w:rsidRDefault="00162CF2" w:rsidP="00A87AD1">
            <w:pPr>
              <w:jc w:val="both"/>
            </w:pPr>
            <w:r w:rsidRPr="00F81797">
              <w:t>1</w:t>
            </w:r>
          </w:p>
        </w:tc>
        <w:tc>
          <w:tcPr>
            <w:tcW w:w="5340" w:type="dxa"/>
          </w:tcPr>
          <w:p w:rsidR="00162CF2" w:rsidRPr="00F81797" w:rsidRDefault="00162CF2" w:rsidP="00A87AD1">
            <w:pPr>
              <w:jc w:val="both"/>
            </w:pPr>
            <w:r w:rsidRPr="00F81797">
              <w:t>Паспорт гражданина Российской Федерации либо иной документ, удостоверяющий личность в соответствии с действующим законодательством Российской Федерации</w:t>
            </w:r>
          </w:p>
        </w:tc>
        <w:tc>
          <w:tcPr>
            <w:tcW w:w="1418" w:type="dxa"/>
            <w:vAlign w:val="center"/>
          </w:tcPr>
          <w:p w:rsidR="00162CF2" w:rsidRPr="00F81797" w:rsidRDefault="00162CF2" w:rsidP="00A87AD1">
            <w:pPr>
              <w:jc w:val="center"/>
              <w:rPr>
                <w:b/>
              </w:rPr>
            </w:pPr>
            <w:r w:rsidRPr="00F81797">
              <w:rPr>
                <w:b/>
              </w:rPr>
              <w:t>●</w:t>
            </w:r>
          </w:p>
        </w:tc>
        <w:tc>
          <w:tcPr>
            <w:tcW w:w="1147" w:type="dxa"/>
            <w:vAlign w:val="center"/>
          </w:tcPr>
          <w:p w:rsidR="00162CF2" w:rsidRPr="00F81797" w:rsidRDefault="00162CF2" w:rsidP="00A87AD1">
            <w:pPr>
              <w:jc w:val="center"/>
              <w:rPr>
                <w:b/>
              </w:rPr>
            </w:pPr>
          </w:p>
        </w:tc>
        <w:tc>
          <w:tcPr>
            <w:tcW w:w="2079" w:type="dxa"/>
            <w:vAlign w:val="center"/>
          </w:tcPr>
          <w:p w:rsidR="00162CF2" w:rsidRPr="00F81797" w:rsidRDefault="00162CF2" w:rsidP="00A87AD1">
            <w:pPr>
              <w:jc w:val="center"/>
              <w:rPr>
                <w:b/>
              </w:rPr>
            </w:pPr>
            <w:r w:rsidRPr="00F81797">
              <w:rPr>
                <w:b/>
              </w:rPr>
              <w:t>●</w:t>
            </w:r>
          </w:p>
        </w:tc>
      </w:tr>
      <w:tr w:rsidR="00D46A4B" w:rsidRPr="00F81797" w:rsidTr="00A87AD1">
        <w:tc>
          <w:tcPr>
            <w:tcW w:w="438" w:type="dxa"/>
          </w:tcPr>
          <w:p w:rsidR="00162CF2" w:rsidRPr="00F81797" w:rsidRDefault="00162CF2" w:rsidP="00A87AD1">
            <w:pPr>
              <w:jc w:val="both"/>
            </w:pPr>
            <w:r w:rsidRPr="00F81797">
              <w:t>2</w:t>
            </w:r>
          </w:p>
        </w:tc>
        <w:tc>
          <w:tcPr>
            <w:tcW w:w="5340" w:type="dxa"/>
          </w:tcPr>
          <w:p w:rsidR="00162CF2" w:rsidRPr="00F81797" w:rsidRDefault="00162CF2" w:rsidP="00A87AD1">
            <w:pPr>
              <w:jc w:val="both"/>
            </w:pPr>
            <w:r w:rsidRPr="00F81797">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8" w:type="dxa"/>
            <w:vAlign w:val="center"/>
          </w:tcPr>
          <w:p w:rsidR="00162CF2" w:rsidRPr="00F81797" w:rsidRDefault="00162CF2" w:rsidP="00A87AD1">
            <w:pPr>
              <w:jc w:val="center"/>
              <w:rPr>
                <w:b/>
              </w:rPr>
            </w:pPr>
            <w:r w:rsidRPr="00F81797">
              <w:rPr>
                <w:b/>
              </w:rPr>
              <w:t>●</w:t>
            </w:r>
          </w:p>
        </w:tc>
        <w:tc>
          <w:tcPr>
            <w:tcW w:w="1147" w:type="dxa"/>
            <w:vAlign w:val="center"/>
          </w:tcPr>
          <w:p w:rsidR="00162CF2" w:rsidRPr="00F81797" w:rsidRDefault="00162CF2" w:rsidP="00A87AD1">
            <w:pPr>
              <w:jc w:val="center"/>
              <w:rPr>
                <w:b/>
              </w:rPr>
            </w:pPr>
          </w:p>
        </w:tc>
        <w:tc>
          <w:tcPr>
            <w:tcW w:w="2079" w:type="dxa"/>
            <w:vAlign w:val="center"/>
          </w:tcPr>
          <w:p w:rsidR="00162CF2" w:rsidRPr="00F81797" w:rsidRDefault="00162CF2" w:rsidP="00A87AD1">
            <w:pPr>
              <w:jc w:val="center"/>
              <w:rPr>
                <w:b/>
              </w:rPr>
            </w:pPr>
            <w:r w:rsidRPr="00F81797">
              <w:rPr>
                <w:b/>
              </w:rPr>
              <w:t>●</w:t>
            </w:r>
          </w:p>
        </w:tc>
      </w:tr>
      <w:tr w:rsidR="00D46A4B" w:rsidRPr="00F81797" w:rsidTr="00A87AD1">
        <w:tc>
          <w:tcPr>
            <w:tcW w:w="438" w:type="dxa"/>
          </w:tcPr>
          <w:p w:rsidR="00162CF2" w:rsidRPr="00F81797" w:rsidRDefault="00162CF2" w:rsidP="00A87AD1">
            <w:pPr>
              <w:jc w:val="both"/>
            </w:pPr>
            <w:r w:rsidRPr="00F81797">
              <w:t>3</w:t>
            </w:r>
          </w:p>
        </w:tc>
        <w:tc>
          <w:tcPr>
            <w:tcW w:w="5340" w:type="dxa"/>
          </w:tcPr>
          <w:p w:rsidR="00162CF2" w:rsidRPr="00F81797" w:rsidRDefault="00162CF2" w:rsidP="00A87AD1">
            <w:pPr>
              <w:jc w:val="both"/>
            </w:pPr>
            <w:r w:rsidRPr="00F81797">
              <w:rPr>
                <w:rFonts w:hint="eastAsia"/>
              </w:rPr>
              <w:t>Свидетельство</w:t>
            </w:r>
            <w:r w:rsidRPr="00F81797">
              <w:t xml:space="preserve"> </w:t>
            </w:r>
            <w:r w:rsidRPr="00F81797">
              <w:rPr>
                <w:rFonts w:hint="eastAsia"/>
              </w:rPr>
              <w:t>о</w:t>
            </w:r>
            <w:r w:rsidRPr="00F81797">
              <w:t xml:space="preserve"> </w:t>
            </w:r>
            <w:r w:rsidRPr="00F81797">
              <w:rPr>
                <w:rFonts w:hint="eastAsia"/>
              </w:rPr>
              <w:t>постановке</w:t>
            </w:r>
            <w:r w:rsidRPr="00F81797">
              <w:t xml:space="preserve"> </w:t>
            </w:r>
            <w:r w:rsidRPr="00F81797">
              <w:rPr>
                <w:rFonts w:hint="eastAsia"/>
              </w:rPr>
              <w:t>на</w:t>
            </w:r>
            <w:r w:rsidRPr="00F81797">
              <w:t xml:space="preserve"> </w:t>
            </w:r>
            <w:r w:rsidRPr="00F81797">
              <w:rPr>
                <w:rFonts w:hint="eastAsia"/>
              </w:rPr>
              <w:t>учет</w:t>
            </w:r>
            <w:r w:rsidRPr="00F81797">
              <w:t xml:space="preserve"> </w:t>
            </w:r>
            <w:r w:rsidRPr="00F81797">
              <w:rPr>
                <w:rFonts w:hint="eastAsia"/>
              </w:rPr>
              <w:t>физического</w:t>
            </w:r>
            <w:r w:rsidRPr="00F81797">
              <w:t xml:space="preserve"> </w:t>
            </w:r>
            <w:r w:rsidRPr="00F81797">
              <w:rPr>
                <w:rFonts w:hint="eastAsia"/>
              </w:rPr>
              <w:t>лица</w:t>
            </w:r>
            <w:r w:rsidRPr="00F81797">
              <w:t xml:space="preserve"> </w:t>
            </w:r>
            <w:r w:rsidRPr="00F81797">
              <w:rPr>
                <w:rFonts w:hint="eastAsia"/>
              </w:rPr>
              <w:t>в</w:t>
            </w:r>
            <w:r w:rsidRPr="00F81797">
              <w:t xml:space="preserve"> </w:t>
            </w:r>
            <w:r w:rsidRPr="00F81797">
              <w:rPr>
                <w:rFonts w:hint="eastAsia"/>
              </w:rPr>
              <w:t>налоговом</w:t>
            </w:r>
            <w:r w:rsidRPr="00F81797">
              <w:t xml:space="preserve"> </w:t>
            </w:r>
            <w:r w:rsidRPr="00F81797">
              <w:rPr>
                <w:rFonts w:hint="eastAsia"/>
              </w:rPr>
              <w:t>органе</w:t>
            </w:r>
            <w:r w:rsidRPr="00F81797">
              <w:t xml:space="preserve"> </w:t>
            </w:r>
            <w:r w:rsidRPr="00F81797">
              <w:rPr>
                <w:rFonts w:hint="eastAsia"/>
              </w:rPr>
              <w:t>на</w:t>
            </w:r>
            <w:r w:rsidRPr="00F81797">
              <w:t xml:space="preserve"> </w:t>
            </w:r>
            <w:r w:rsidRPr="00F81797">
              <w:rPr>
                <w:rFonts w:hint="eastAsia"/>
              </w:rPr>
              <w:t>территории</w:t>
            </w:r>
            <w:r w:rsidRPr="00F81797">
              <w:t xml:space="preserve"> </w:t>
            </w:r>
            <w:r w:rsidRPr="00F81797">
              <w:rPr>
                <w:rFonts w:hint="eastAsia"/>
              </w:rPr>
              <w:t>Российской Федерации</w:t>
            </w:r>
            <w:r w:rsidRPr="00F81797">
              <w:t xml:space="preserve"> (</w:t>
            </w:r>
            <w:r w:rsidRPr="00F81797">
              <w:rPr>
                <w:rFonts w:hint="eastAsia"/>
              </w:rPr>
              <w:t>ИНН</w:t>
            </w:r>
            <w:r w:rsidRPr="00F81797">
              <w:t>) (</w:t>
            </w:r>
            <w:r w:rsidRPr="00F81797">
              <w:rPr>
                <w:rFonts w:hint="eastAsia"/>
              </w:rPr>
              <w:t>при</w:t>
            </w:r>
            <w:r w:rsidRPr="00F81797">
              <w:t xml:space="preserve"> </w:t>
            </w:r>
            <w:r w:rsidRPr="00F81797">
              <w:rPr>
                <w:rFonts w:hint="eastAsia"/>
              </w:rPr>
              <w:t>наличии</w:t>
            </w:r>
            <w:r w:rsidRPr="00F81797">
              <w:t>)</w:t>
            </w:r>
          </w:p>
        </w:tc>
        <w:tc>
          <w:tcPr>
            <w:tcW w:w="1418" w:type="dxa"/>
            <w:vAlign w:val="center"/>
          </w:tcPr>
          <w:p w:rsidR="00162CF2" w:rsidRPr="00F81797" w:rsidRDefault="00162CF2" w:rsidP="00A87AD1">
            <w:pPr>
              <w:jc w:val="center"/>
              <w:rPr>
                <w:b/>
              </w:rPr>
            </w:pPr>
            <w:r w:rsidRPr="00F81797">
              <w:rPr>
                <w:b/>
              </w:rPr>
              <w:t>●</w:t>
            </w:r>
          </w:p>
        </w:tc>
        <w:tc>
          <w:tcPr>
            <w:tcW w:w="1147" w:type="dxa"/>
            <w:vAlign w:val="center"/>
          </w:tcPr>
          <w:p w:rsidR="00162CF2" w:rsidRPr="00F81797" w:rsidRDefault="00162CF2" w:rsidP="00A87AD1">
            <w:pPr>
              <w:jc w:val="center"/>
              <w:rPr>
                <w:b/>
              </w:rPr>
            </w:pPr>
          </w:p>
        </w:tc>
        <w:tc>
          <w:tcPr>
            <w:tcW w:w="2079" w:type="dxa"/>
            <w:vAlign w:val="center"/>
          </w:tcPr>
          <w:p w:rsidR="00162CF2" w:rsidRPr="00F81797" w:rsidRDefault="00162CF2" w:rsidP="00A87AD1">
            <w:pPr>
              <w:jc w:val="center"/>
              <w:rPr>
                <w:b/>
              </w:rPr>
            </w:pPr>
            <w:r w:rsidRPr="00F81797">
              <w:rPr>
                <w:b/>
              </w:rPr>
              <w:t>●</w:t>
            </w:r>
          </w:p>
        </w:tc>
      </w:tr>
      <w:tr w:rsidR="00D46A4B" w:rsidRPr="00F81797" w:rsidTr="00A87AD1">
        <w:tc>
          <w:tcPr>
            <w:tcW w:w="438" w:type="dxa"/>
          </w:tcPr>
          <w:p w:rsidR="00162CF2" w:rsidRPr="00F81797" w:rsidRDefault="00162CF2" w:rsidP="00A87AD1">
            <w:pPr>
              <w:jc w:val="both"/>
            </w:pPr>
            <w:r w:rsidRPr="00F81797">
              <w:t>4</w:t>
            </w:r>
          </w:p>
        </w:tc>
        <w:tc>
          <w:tcPr>
            <w:tcW w:w="5340" w:type="dxa"/>
          </w:tcPr>
          <w:p w:rsidR="00162CF2" w:rsidRPr="00F81797" w:rsidRDefault="00162CF2" w:rsidP="00A87AD1">
            <w:pPr>
              <w:jc w:val="both"/>
            </w:pPr>
            <w:r w:rsidRPr="00F81797">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162CF2" w:rsidRPr="00F81797" w:rsidRDefault="00162CF2" w:rsidP="00A87AD1">
            <w:pPr>
              <w:jc w:val="center"/>
              <w:rPr>
                <w:b/>
              </w:rPr>
            </w:pPr>
            <w:r w:rsidRPr="00F81797">
              <w:rPr>
                <w:b/>
              </w:rPr>
              <w:t>●</w:t>
            </w:r>
          </w:p>
        </w:tc>
        <w:tc>
          <w:tcPr>
            <w:tcW w:w="1147" w:type="dxa"/>
            <w:vAlign w:val="center"/>
          </w:tcPr>
          <w:p w:rsidR="00162CF2" w:rsidRPr="00F81797" w:rsidRDefault="00162CF2" w:rsidP="00A87AD1">
            <w:pPr>
              <w:jc w:val="center"/>
              <w:rPr>
                <w:b/>
              </w:rPr>
            </w:pPr>
            <w:r w:rsidRPr="00F81797">
              <w:rPr>
                <w:b/>
              </w:rPr>
              <w:t>●</w:t>
            </w:r>
          </w:p>
        </w:tc>
        <w:tc>
          <w:tcPr>
            <w:tcW w:w="2079" w:type="dxa"/>
            <w:vAlign w:val="center"/>
          </w:tcPr>
          <w:p w:rsidR="00162CF2" w:rsidRPr="00F81797" w:rsidRDefault="00162CF2" w:rsidP="00A87AD1">
            <w:pPr>
              <w:jc w:val="center"/>
              <w:rPr>
                <w:b/>
              </w:rPr>
            </w:pPr>
            <w:r w:rsidRPr="00F81797">
              <w:rPr>
                <w:b/>
              </w:rPr>
              <w:t>●</w:t>
            </w:r>
          </w:p>
        </w:tc>
      </w:tr>
      <w:tr w:rsidR="00D46A4B" w:rsidRPr="00F81797" w:rsidTr="00A87AD1">
        <w:tc>
          <w:tcPr>
            <w:tcW w:w="438" w:type="dxa"/>
          </w:tcPr>
          <w:p w:rsidR="00162CF2" w:rsidRPr="00F81797" w:rsidRDefault="00162CF2" w:rsidP="00A87AD1">
            <w:pPr>
              <w:jc w:val="both"/>
            </w:pPr>
            <w:r w:rsidRPr="00F81797">
              <w:t>5</w:t>
            </w:r>
          </w:p>
        </w:tc>
        <w:tc>
          <w:tcPr>
            <w:tcW w:w="5340" w:type="dxa"/>
          </w:tcPr>
          <w:p w:rsidR="00162CF2" w:rsidRPr="00F81797" w:rsidRDefault="00162CF2" w:rsidP="00A87AD1">
            <w:pPr>
              <w:jc w:val="both"/>
            </w:pPr>
            <w:r w:rsidRPr="00F81797">
              <w:t>Документ, удостоверяющий личность представителя</w:t>
            </w:r>
          </w:p>
        </w:tc>
        <w:tc>
          <w:tcPr>
            <w:tcW w:w="1418" w:type="dxa"/>
            <w:vAlign w:val="center"/>
          </w:tcPr>
          <w:p w:rsidR="00162CF2" w:rsidRPr="00F81797" w:rsidRDefault="00162CF2" w:rsidP="00A87AD1">
            <w:pPr>
              <w:jc w:val="center"/>
              <w:rPr>
                <w:b/>
              </w:rPr>
            </w:pPr>
            <w:r w:rsidRPr="00F81797">
              <w:rPr>
                <w:b/>
              </w:rPr>
              <w:t>●</w:t>
            </w:r>
          </w:p>
        </w:tc>
        <w:tc>
          <w:tcPr>
            <w:tcW w:w="1147" w:type="dxa"/>
            <w:vAlign w:val="center"/>
          </w:tcPr>
          <w:p w:rsidR="00162CF2" w:rsidRPr="00F81797" w:rsidRDefault="00162CF2" w:rsidP="00A87AD1">
            <w:pPr>
              <w:jc w:val="center"/>
              <w:rPr>
                <w:b/>
              </w:rPr>
            </w:pPr>
          </w:p>
        </w:tc>
        <w:tc>
          <w:tcPr>
            <w:tcW w:w="2079" w:type="dxa"/>
            <w:vAlign w:val="center"/>
          </w:tcPr>
          <w:p w:rsidR="00162CF2" w:rsidRPr="00F81797" w:rsidRDefault="00162CF2" w:rsidP="00A87AD1">
            <w:pPr>
              <w:jc w:val="center"/>
              <w:rPr>
                <w:b/>
              </w:rPr>
            </w:pPr>
            <w:r w:rsidRPr="00F81797">
              <w:rPr>
                <w:b/>
              </w:rPr>
              <w:t>●</w:t>
            </w:r>
          </w:p>
        </w:tc>
      </w:tr>
      <w:tr w:rsidR="00D46A4B" w:rsidRPr="00F81797" w:rsidTr="00A87AD1">
        <w:tc>
          <w:tcPr>
            <w:tcW w:w="438" w:type="dxa"/>
          </w:tcPr>
          <w:p w:rsidR="00162CF2" w:rsidRPr="00F81797" w:rsidRDefault="00162CF2" w:rsidP="00A87AD1">
            <w:pPr>
              <w:jc w:val="both"/>
            </w:pPr>
            <w:r w:rsidRPr="00F81797">
              <w:t>6</w:t>
            </w:r>
          </w:p>
        </w:tc>
        <w:tc>
          <w:tcPr>
            <w:tcW w:w="5340" w:type="dxa"/>
          </w:tcPr>
          <w:p w:rsidR="00162CF2" w:rsidRPr="00F81797" w:rsidRDefault="00162CF2" w:rsidP="00A87AD1">
            <w:pPr>
              <w:jc w:val="both"/>
            </w:pPr>
            <w:r w:rsidRPr="00F81797">
              <w:t>СНИЛС (при наличии)</w:t>
            </w:r>
          </w:p>
        </w:tc>
        <w:tc>
          <w:tcPr>
            <w:tcW w:w="1418" w:type="dxa"/>
            <w:vAlign w:val="center"/>
          </w:tcPr>
          <w:p w:rsidR="00162CF2" w:rsidRPr="00F81797" w:rsidRDefault="00162CF2" w:rsidP="00A87AD1">
            <w:pPr>
              <w:jc w:val="center"/>
              <w:rPr>
                <w:b/>
              </w:rPr>
            </w:pPr>
            <w:r w:rsidRPr="00F81797">
              <w:rPr>
                <w:b/>
              </w:rPr>
              <w:t>●</w:t>
            </w:r>
          </w:p>
        </w:tc>
        <w:tc>
          <w:tcPr>
            <w:tcW w:w="1147" w:type="dxa"/>
            <w:vAlign w:val="center"/>
          </w:tcPr>
          <w:p w:rsidR="00162CF2" w:rsidRPr="00F81797" w:rsidRDefault="00162CF2" w:rsidP="00A87AD1">
            <w:pPr>
              <w:jc w:val="center"/>
              <w:rPr>
                <w:b/>
              </w:rPr>
            </w:pPr>
          </w:p>
        </w:tc>
        <w:tc>
          <w:tcPr>
            <w:tcW w:w="2079" w:type="dxa"/>
            <w:vAlign w:val="center"/>
          </w:tcPr>
          <w:p w:rsidR="00162CF2" w:rsidRPr="00F81797" w:rsidRDefault="00162CF2" w:rsidP="00A87AD1">
            <w:pPr>
              <w:jc w:val="center"/>
              <w:rPr>
                <w:b/>
              </w:rPr>
            </w:pPr>
            <w:r w:rsidRPr="00F81797">
              <w:rPr>
                <w:b/>
              </w:rPr>
              <w:t>●</w:t>
            </w:r>
          </w:p>
        </w:tc>
      </w:tr>
      <w:tr w:rsidR="00162CF2" w:rsidRPr="00F81797" w:rsidTr="00A87AD1">
        <w:tc>
          <w:tcPr>
            <w:tcW w:w="438" w:type="dxa"/>
          </w:tcPr>
          <w:p w:rsidR="00162CF2" w:rsidRPr="00F81797" w:rsidRDefault="00162CF2" w:rsidP="00A87AD1">
            <w:pPr>
              <w:jc w:val="both"/>
            </w:pPr>
            <w:r w:rsidRPr="00F81797">
              <w:t>7</w:t>
            </w:r>
          </w:p>
        </w:tc>
        <w:tc>
          <w:tcPr>
            <w:tcW w:w="5340" w:type="dxa"/>
          </w:tcPr>
          <w:p w:rsidR="00162CF2" w:rsidRPr="00F81797" w:rsidRDefault="00162CF2" w:rsidP="00745B2E">
            <w:pPr>
              <w:jc w:val="both"/>
            </w:pPr>
            <w:r w:rsidRPr="00F81797">
              <w:t xml:space="preserve">Иные документы по требованию </w:t>
            </w:r>
            <w:r w:rsidR="00745B2E" w:rsidRPr="00F81797">
              <w:t>Управляющего</w:t>
            </w:r>
          </w:p>
        </w:tc>
        <w:tc>
          <w:tcPr>
            <w:tcW w:w="1418" w:type="dxa"/>
            <w:vAlign w:val="center"/>
          </w:tcPr>
          <w:p w:rsidR="00162CF2" w:rsidRPr="00F81797" w:rsidRDefault="00162CF2" w:rsidP="00A87AD1">
            <w:pPr>
              <w:jc w:val="center"/>
              <w:rPr>
                <w:b/>
              </w:rPr>
            </w:pPr>
            <w:r w:rsidRPr="00F81797">
              <w:rPr>
                <w:b/>
              </w:rPr>
              <w:t>●</w:t>
            </w:r>
          </w:p>
        </w:tc>
        <w:tc>
          <w:tcPr>
            <w:tcW w:w="1147" w:type="dxa"/>
            <w:vAlign w:val="center"/>
          </w:tcPr>
          <w:p w:rsidR="00162CF2" w:rsidRPr="00F81797" w:rsidRDefault="00162CF2" w:rsidP="00A87AD1">
            <w:pPr>
              <w:jc w:val="center"/>
              <w:rPr>
                <w:b/>
              </w:rPr>
            </w:pPr>
            <w:r w:rsidRPr="00F81797">
              <w:rPr>
                <w:b/>
              </w:rPr>
              <w:t>●</w:t>
            </w:r>
          </w:p>
        </w:tc>
        <w:tc>
          <w:tcPr>
            <w:tcW w:w="2079" w:type="dxa"/>
            <w:vAlign w:val="center"/>
          </w:tcPr>
          <w:p w:rsidR="00162CF2" w:rsidRPr="00F81797" w:rsidRDefault="00162CF2" w:rsidP="00A87AD1">
            <w:pPr>
              <w:jc w:val="center"/>
              <w:rPr>
                <w:b/>
              </w:rPr>
            </w:pPr>
            <w:r w:rsidRPr="00F81797">
              <w:rPr>
                <w:b/>
              </w:rPr>
              <w:t>●</w:t>
            </w:r>
          </w:p>
        </w:tc>
      </w:tr>
    </w:tbl>
    <w:p w:rsidR="00162CF2" w:rsidRPr="00F81797" w:rsidRDefault="00162CF2" w:rsidP="00162CF2">
      <w:pPr>
        <w:autoSpaceDE w:val="0"/>
        <w:autoSpaceDN w:val="0"/>
        <w:ind w:left="709"/>
        <w:jc w:val="both"/>
        <w:rPr>
          <w:sz w:val="22"/>
          <w:szCs w:val="22"/>
        </w:rPr>
      </w:pPr>
    </w:p>
    <w:p w:rsidR="00162CF2" w:rsidRPr="00F81797" w:rsidRDefault="00162CF2" w:rsidP="00162CF2">
      <w:pPr>
        <w:autoSpaceDE w:val="0"/>
        <w:autoSpaceDN w:val="0"/>
        <w:jc w:val="both"/>
        <w:rPr>
          <w:b/>
          <w:sz w:val="22"/>
          <w:szCs w:val="22"/>
        </w:rPr>
      </w:pPr>
      <w:r w:rsidRPr="00F81797">
        <w:rPr>
          <w:b/>
          <w:sz w:val="22"/>
          <w:szCs w:val="22"/>
        </w:rPr>
        <w:t>2. Юридические лица-резиденты предоставляют:</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497"/>
        <w:gridCol w:w="1413"/>
        <w:gridCol w:w="1134"/>
        <w:gridCol w:w="1591"/>
        <w:gridCol w:w="1358"/>
      </w:tblGrid>
      <w:tr w:rsidR="00D46A4B" w:rsidRPr="00F81797" w:rsidTr="00A87AD1">
        <w:tc>
          <w:tcPr>
            <w:tcW w:w="431" w:type="dxa"/>
            <w:vMerge w:val="restart"/>
            <w:vAlign w:val="center"/>
          </w:tcPr>
          <w:p w:rsidR="00162CF2" w:rsidRPr="00F81797" w:rsidRDefault="00162CF2" w:rsidP="00A87AD1">
            <w:pPr>
              <w:jc w:val="center"/>
              <w:rPr>
                <w:b/>
              </w:rPr>
            </w:pPr>
            <w:r w:rsidRPr="00F81797">
              <w:rPr>
                <w:b/>
              </w:rPr>
              <w:t>№</w:t>
            </w:r>
          </w:p>
        </w:tc>
        <w:tc>
          <w:tcPr>
            <w:tcW w:w="4780" w:type="dxa"/>
            <w:vMerge w:val="restart"/>
            <w:vAlign w:val="center"/>
          </w:tcPr>
          <w:p w:rsidR="00162CF2" w:rsidRPr="00F81797" w:rsidRDefault="00162CF2" w:rsidP="00A87AD1">
            <w:pPr>
              <w:jc w:val="center"/>
              <w:rPr>
                <w:b/>
              </w:rPr>
            </w:pPr>
            <w:r w:rsidRPr="00F81797">
              <w:rPr>
                <w:b/>
              </w:rPr>
              <w:t>ДОКУМЕНТ</w:t>
            </w:r>
          </w:p>
        </w:tc>
        <w:tc>
          <w:tcPr>
            <w:tcW w:w="5211" w:type="dxa"/>
            <w:gridSpan w:val="4"/>
          </w:tcPr>
          <w:p w:rsidR="00162CF2" w:rsidRPr="00F81797" w:rsidRDefault="00162CF2" w:rsidP="00A87AD1">
            <w:pPr>
              <w:jc w:val="center"/>
              <w:rPr>
                <w:b/>
              </w:rPr>
            </w:pPr>
            <w:r w:rsidRPr="00F81797">
              <w:rPr>
                <w:b/>
              </w:rPr>
              <w:t>ФОРМА</w:t>
            </w:r>
          </w:p>
        </w:tc>
      </w:tr>
      <w:tr w:rsidR="00D46A4B" w:rsidRPr="00F81797" w:rsidTr="00A87AD1">
        <w:tc>
          <w:tcPr>
            <w:tcW w:w="431" w:type="dxa"/>
            <w:vMerge/>
            <w:vAlign w:val="center"/>
          </w:tcPr>
          <w:p w:rsidR="00162CF2" w:rsidRPr="00F81797" w:rsidRDefault="00162CF2" w:rsidP="00A87AD1">
            <w:pPr>
              <w:jc w:val="center"/>
              <w:rPr>
                <w:b/>
              </w:rPr>
            </w:pPr>
          </w:p>
        </w:tc>
        <w:tc>
          <w:tcPr>
            <w:tcW w:w="4780" w:type="dxa"/>
            <w:vMerge/>
            <w:vAlign w:val="center"/>
          </w:tcPr>
          <w:p w:rsidR="00162CF2" w:rsidRPr="00F81797" w:rsidRDefault="00162CF2" w:rsidP="00A87AD1">
            <w:pPr>
              <w:jc w:val="center"/>
              <w:rPr>
                <w:b/>
              </w:rPr>
            </w:pPr>
          </w:p>
        </w:tc>
        <w:tc>
          <w:tcPr>
            <w:tcW w:w="1418" w:type="dxa"/>
            <w:vAlign w:val="center"/>
          </w:tcPr>
          <w:p w:rsidR="00162CF2" w:rsidRPr="00F81797" w:rsidRDefault="00162CF2" w:rsidP="00A87AD1">
            <w:pPr>
              <w:jc w:val="center"/>
              <w:rPr>
                <w:b/>
              </w:rPr>
            </w:pPr>
            <w:r w:rsidRPr="00F81797">
              <w:rPr>
                <w:b/>
              </w:rPr>
              <w:t>Копия, заверенная нотариально</w:t>
            </w:r>
          </w:p>
        </w:tc>
        <w:tc>
          <w:tcPr>
            <w:tcW w:w="1134" w:type="dxa"/>
            <w:vAlign w:val="center"/>
          </w:tcPr>
          <w:p w:rsidR="00162CF2" w:rsidRPr="00F81797" w:rsidRDefault="00162CF2" w:rsidP="00A87AD1">
            <w:pPr>
              <w:jc w:val="center"/>
              <w:rPr>
                <w:b/>
              </w:rPr>
            </w:pPr>
            <w:r w:rsidRPr="00F81797">
              <w:rPr>
                <w:b/>
              </w:rPr>
              <w:t>Оригинал</w:t>
            </w:r>
          </w:p>
        </w:tc>
        <w:tc>
          <w:tcPr>
            <w:tcW w:w="1276" w:type="dxa"/>
            <w:vAlign w:val="center"/>
          </w:tcPr>
          <w:p w:rsidR="00162CF2" w:rsidRPr="00F81797" w:rsidRDefault="00162CF2" w:rsidP="00A87AD1">
            <w:pPr>
              <w:jc w:val="center"/>
              <w:rPr>
                <w:b/>
              </w:rPr>
            </w:pPr>
            <w:r w:rsidRPr="00F81797">
              <w:rPr>
                <w:b/>
              </w:rPr>
              <w:t xml:space="preserve">Копия, заверенная </w:t>
            </w:r>
            <w:r w:rsidR="00745B2E" w:rsidRPr="00F81797">
              <w:rPr>
                <w:b/>
              </w:rPr>
              <w:t>Управляющим</w:t>
            </w:r>
          </w:p>
        </w:tc>
        <w:tc>
          <w:tcPr>
            <w:tcW w:w="1383" w:type="dxa"/>
            <w:vAlign w:val="center"/>
          </w:tcPr>
          <w:p w:rsidR="00162CF2" w:rsidRPr="00F81797" w:rsidRDefault="00162CF2" w:rsidP="00A87AD1">
            <w:pPr>
              <w:jc w:val="center"/>
              <w:rPr>
                <w:b/>
              </w:rPr>
            </w:pPr>
            <w:r w:rsidRPr="00F81797">
              <w:rPr>
                <w:b/>
              </w:rPr>
              <w:t>Копия, заверенная Клиентом</w:t>
            </w:r>
          </w:p>
        </w:tc>
      </w:tr>
      <w:tr w:rsidR="00D46A4B" w:rsidRPr="00F81797" w:rsidTr="00A87AD1">
        <w:tc>
          <w:tcPr>
            <w:tcW w:w="431" w:type="dxa"/>
            <w:vAlign w:val="center"/>
          </w:tcPr>
          <w:p w:rsidR="00162CF2" w:rsidRPr="00F81797" w:rsidRDefault="00162CF2" w:rsidP="00A87AD1">
            <w:pPr>
              <w:jc w:val="center"/>
            </w:pPr>
            <w:r w:rsidRPr="00F81797">
              <w:t>1</w:t>
            </w:r>
          </w:p>
        </w:tc>
        <w:tc>
          <w:tcPr>
            <w:tcW w:w="4780" w:type="dxa"/>
          </w:tcPr>
          <w:p w:rsidR="00162CF2" w:rsidRPr="00F81797" w:rsidRDefault="00162CF2" w:rsidP="00A87AD1">
            <w:pPr>
              <w:jc w:val="both"/>
            </w:pPr>
            <w:r w:rsidRPr="00F81797">
              <w:t xml:space="preserve">Учредительные документы с зарегистрированными изменениями и </w:t>
            </w:r>
            <w:r w:rsidRPr="00F81797">
              <w:lastRenderedPageBreak/>
              <w:t>дополнениями, а также документы, подтверждающие государственную регистрацию таких изменений</w:t>
            </w:r>
          </w:p>
        </w:tc>
        <w:tc>
          <w:tcPr>
            <w:tcW w:w="1418" w:type="dxa"/>
            <w:vAlign w:val="center"/>
          </w:tcPr>
          <w:p w:rsidR="00162CF2" w:rsidRPr="00F81797" w:rsidRDefault="00162CF2" w:rsidP="00A87AD1">
            <w:pPr>
              <w:jc w:val="center"/>
              <w:rPr>
                <w:b/>
              </w:rPr>
            </w:pPr>
            <w:r w:rsidRPr="00F81797">
              <w:rPr>
                <w:b/>
              </w:rPr>
              <w:lastRenderedPageBreak/>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EA3FE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2</w:t>
            </w:r>
          </w:p>
        </w:tc>
        <w:tc>
          <w:tcPr>
            <w:tcW w:w="4780" w:type="dxa"/>
          </w:tcPr>
          <w:p w:rsidR="00162CF2" w:rsidRPr="00F81797" w:rsidRDefault="00162CF2" w:rsidP="00A87AD1">
            <w:pPr>
              <w:jc w:val="both"/>
            </w:pPr>
            <w:r w:rsidRPr="00F81797">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EA3FE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3</w:t>
            </w:r>
          </w:p>
        </w:tc>
        <w:tc>
          <w:tcPr>
            <w:tcW w:w="4780" w:type="dxa"/>
          </w:tcPr>
          <w:p w:rsidR="00162CF2" w:rsidRPr="00F81797" w:rsidRDefault="00162CF2" w:rsidP="00A87AD1">
            <w:pPr>
              <w:jc w:val="both"/>
            </w:pPr>
            <w:r w:rsidRPr="00F81797">
              <w:t>Свидетельство о внесении записи в Единый государственный реестр юридических лиц о юридическом лице, зарегистрированном до 01.07.2002</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EA3FE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4</w:t>
            </w:r>
          </w:p>
        </w:tc>
        <w:tc>
          <w:tcPr>
            <w:tcW w:w="4780" w:type="dxa"/>
          </w:tcPr>
          <w:p w:rsidR="00162CF2" w:rsidRPr="00F81797" w:rsidRDefault="00162CF2" w:rsidP="00A87AD1">
            <w:pPr>
              <w:jc w:val="both"/>
            </w:pPr>
            <w:r w:rsidRPr="00F81797">
              <w:t xml:space="preserve">Свидетельство о государственной регистрации юридического лица </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EA3FE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5</w:t>
            </w:r>
          </w:p>
        </w:tc>
        <w:tc>
          <w:tcPr>
            <w:tcW w:w="4780" w:type="dxa"/>
          </w:tcPr>
          <w:p w:rsidR="00162CF2" w:rsidRPr="00F81797" w:rsidRDefault="00162CF2" w:rsidP="00A87AD1">
            <w:pPr>
              <w:jc w:val="both"/>
            </w:pPr>
            <w:r w:rsidRPr="00F81797">
              <w:t>Свидетельство о постановке на учет в налоговом органе</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EA3FE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6</w:t>
            </w:r>
          </w:p>
        </w:tc>
        <w:tc>
          <w:tcPr>
            <w:tcW w:w="4780" w:type="dxa"/>
          </w:tcPr>
          <w:p w:rsidR="00162CF2" w:rsidRPr="00F81797" w:rsidRDefault="00162CF2" w:rsidP="00A87AD1">
            <w:pPr>
              <w:jc w:val="both"/>
            </w:pPr>
            <w:r w:rsidRPr="00F81797">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EA3FE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7</w:t>
            </w:r>
          </w:p>
        </w:tc>
        <w:tc>
          <w:tcPr>
            <w:tcW w:w="4780" w:type="dxa"/>
          </w:tcPr>
          <w:p w:rsidR="00162CF2" w:rsidRPr="00F81797" w:rsidRDefault="00162CF2" w:rsidP="00A87AD1">
            <w:pPr>
              <w:jc w:val="both"/>
            </w:pPr>
            <w:r w:rsidRPr="00F81797">
              <w:t>Информационное письмо о присвоенных кодах статистики</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8</w:t>
            </w:r>
          </w:p>
        </w:tc>
        <w:tc>
          <w:tcPr>
            <w:tcW w:w="4780" w:type="dxa"/>
          </w:tcPr>
          <w:p w:rsidR="00162CF2" w:rsidRPr="00F81797" w:rsidRDefault="00162CF2" w:rsidP="00A87AD1">
            <w:pPr>
              <w:jc w:val="both"/>
            </w:pPr>
            <w:r w:rsidRPr="00F81797">
              <w:t>Лицензии на право осуществления деятельности, подлежащей лицензированию (при наличии)</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EA3FE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9</w:t>
            </w:r>
          </w:p>
        </w:tc>
        <w:tc>
          <w:tcPr>
            <w:tcW w:w="4780" w:type="dxa"/>
          </w:tcPr>
          <w:p w:rsidR="00162CF2" w:rsidRPr="00F81797" w:rsidRDefault="00162CF2" w:rsidP="00A87AD1">
            <w:pPr>
              <w:jc w:val="both"/>
            </w:pPr>
            <w:r w:rsidRPr="00F81797">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EA3FE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10</w:t>
            </w:r>
          </w:p>
        </w:tc>
        <w:tc>
          <w:tcPr>
            <w:tcW w:w="4780" w:type="dxa"/>
          </w:tcPr>
          <w:p w:rsidR="00162CF2" w:rsidRPr="00F81797" w:rsidRDefault="00162CF2" w:rsidP="00A87AD1">
            <w:pPr>
              <w:jc w:val="both"/>
            </w:pPr>
            <w:r w:rsidRPr="00F81797">
              <w:t>Карточку с образцами подписей лиц, уполномоченных распоряжаться счетом, и оттиска печати</w:t>
            </w:r>
            <w:r w:rsidRPr="00F81797">
              <w:rPr>
                <w:rStyle w:val="af3"/>
              </w:rPr>
              <w:footnoteReference w:id="1"/>
            </w:r>
            <w:r w:rsidRPr="00F81797">
              <w:t xml:space="preserve"> </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5A7396"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11</w:t>
            </w:r>
          </w:p>
        </w:tc>
        <w:tc>
          <w:tcPr>
            <w:tcW w:w="4780" w:type="dxa"/>
          </w:tcPr>
          <w:p w:rsidR="00162CF2" w:rsidRPr="00F81797" w:rsidRDefault="00162CF2" w:rsidP="00A87AD1">
            <w:pPr>
              <w:autoSpaceDE w:val="0"/>
              <w:autoSpaceDN w:val="0"/>
              <w:adjustRightInd w:val="0"/>
              <w:jc w:val="both"/>
            </w:pPr>
            <w:r w:rsidRPr="00F81797">
              <w:t>Протокол (если количество учредителей превышает одного) или решение (учредителем является одно лицо) о назначении (продлении полномочий)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EA3FE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12</w:t>
            </w:r>
          </w:p>
        </w:tc>
        <w:tc>
          <w:tcPr>
            <w:tcW w:w="4780" w:type="dxa"/>
          </w:tcPr>
          <w:p w:rsidR="00162CF2" w:rsidRPr="00F81797" w:rsidRDefault="00162CF2" w:rsidP="00A87AD1">
            <w:pPr>
              <w:jc w:val="both"/>
            </w:pPr>
            <w:r w:rsidRPr="00F81797">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EA3FE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13</w:t>
            </w:r>
          </w:p>
        </w:tc>
        <w:tc>
          <w:tcPr>
            <w:tcW w:w="4780" w:type="dxa"/>
          </w:tcPr>
          <w:p w:rsidR="00162CF2" w:rsidRPr="00F81797" w:rsidRDefault="00162CF2" w:rsidP="00A87AD1">
            <w:pPr>
              <w:jc w:val="both"/>
            </w:pPr>
            <w:r w:rsidRPr="00F81797">
              <w:t>Документы, удостоверяющие личность лиц, указанных в карточке образцов подписей и оттиска печати организации</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162CF2" w:rsidP="00A87AD1">
            <w:pPr>
              <w:jc w:val="center"/>
              <w:rPr>
                <w:b/>
              </w:rPr>
            </w:pPr>
          </w:p>
        </w:tc>
      </w:tr>
      <w:tr w:rsidR="00D46A4B" w:rsidRPr="00F81797" w:rsidTr="00A87AD1">
        <w:tc>
          <w:tcPr>
            <w:tcW w:w="431" w:type="dxa"/>
            <w:vAlign w:val="center"/>
          </w:tcPr>
          <w:p w:rsidR="00162CF2" w:rsidRPr="00F81797" w:rsidRDefault="00162CF2" w:rsidP="00A87AD1">
            <w:pPr>
              <w:jc w:val="center"/>
            </w:pPr>
            <w:r w:rsidRPr="00F81797">
              <w:t>14</w:t>
            </w:r>
          </w:p>
        </w:tc>
        <w:tc>
          <w:tcPr>
            <w:tcW w:w="4780" w:type="dxa"/>
          </w:tcPr>
          <w:p w:rsidR="00162CF2" w:rsidRPr="00F81797" w:rsidRDefault="00162CF2" w:rsidP="00A87AD1">
            <w:pPr>
              <w:jc w:val="both"/>
            </w:pPr>
            <w:r w:rsidRPr="00F81797">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15</w:t>
            </w:r>
          </w:p>
        </w:tc>
        <w:tc>
          <w:tcPr>
            <w:tcW w:w="4780" w:type="dxa"/>
          </w:tcPr>
          <w:p w:rsidR="00162CF2" w:rsidRPr="00F81797" w:rsidRDefault="00162CF2" w:rsidP="00A87AD1">
            <w:pPr>
              <w:jc w:val="both"/>
            </w:pPr>
            <w:r w:rsidRPr="00F81797">
              <w:t>Документ, удостоверяющий личность представителя организации по доверенности</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162CF2" w:rsidP="00A87AD1">
            <w:pPr>
              <w:jc w:val="center"/>
              <w:rPr>
                <w:b/>
              </w:rPr>
            </w:pPr>
          </w:p>
        </w:tc>
      </w:tr>
      <w:tr w:rsidR="00D46A4B" w:rsidRPr="00F81797" w:rsidTr="00A87AD1">
        <w:tc>
          <w:tcPr>
            <w:tcW w:w="431" w:type="dxa"/>
            <w:vAlign w:val="center"/>
          </w:tcPr>
          <w:p w:rsidR="00162CF2" w:rsidRPr="00F81797" w:rsidRDefault="00162CF2" w:rsidP="00A87AD1">
            <w:pPr>
              <w:jc w:val="center"/>
            </w:pPr>
            <w:r w:rsidRPr="00F81797">
              <w:t>16</w:t>
            </w:r>
          </w:p>
        </w:tc>
        <w:tc>
          <w:tcPr>
            <w:tcW w:w="4780" w:type="dxa"/>
          </w:tcPr>
          <w:p w:rsidR="00162CF2" w:rsidRPr="00F81797" w:rsidRDefault="00162CF2" w:rsidP="00A87AD1">
            <w:pPr>
              <w:jc w:val="both"/>
            </w:pPr>
            <w:r w:rsidRPr="00F81797">
              <w:t xml:space="preserve">Иные документы по требованию </w:t>
            </w:r>
            <w:r w:rsidR="00745B2E" w:rsidRPr="00F81797">
              <w:t>Управляющего</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162CF2" w:rsidP="00A87AD1">
            <w:pPr>
              <w:jc w:val="center"/>
              <w:rPr>
                <w:b/>
              </w:rPr>
            </w:pPr>
            <w:r w:rsidRPr="00F81797">
              <w:rPr>
                <w:b/>
              </w:rPr>
              <w:t>●</w:t>
            </w:r>
          </w:p>
        </w:tc>
      </w:tr>
      <w:tr w:rsidR="00D46A4B" w:rsidRPr="00F81797" w:rsidTr="00A87AD1">
        <w:tc>
          <w:tcPr>
            <w:tcW w:w="10422" w:type="dxa"/>
            <w:gridSpan w:val="6"/>
            <w:vAlign w:val="center"/>
          </w:tcPr>
          <w:p w:rsidR="00162CF2" w:rsidRPr="00F81797" w:rsidRDefault="00162CF2" w:rsidP="00A87AD1">
            <w:pPr>
              <w:jc w:val="center"/>
              <w:rPr>
                <w:b/>
              </w:rPr>
            </w:pPr>
            <w:r w:rsidRPr="00F81797">
              <w:rPr>
                <w:b/>
              </w:rPr>
              <w:lastRenderedPageBreak/>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D46A4B" w:rsidRPr="00F81797" w:rsidTr="00A87AD1">
        <w:tc>
          <w:tcPr>
            <w:tcW w:w="431" w:type="dxa"/>
            <w:vAlign w:val="center"/>
          </w:tcPr>
          <w:p w:rsidR="00162CF2" w:rsidRPr="00F81797" w:rsidRDefault="00162CF2" w:rsidP="00A87AD1">
            <w:pPr>
              <w:jc w:val="center"/>
            </w:pPr>
            <w:r w:rsidRPr="00F81797">
              <w:t>1</w:t>
            </w:r>
          </w:p>
        </w:tc>
        <w:tc>
          <w:tcPr>
            <w:tcW w:w="4780" w:type="dxa"/>
          </w:tcPr>
          <w:p w:rsidR="00162CF2" w:rsidRPr="00F81797" w:rsidRDefault="00162CF2" w:rsidP="00A87AD1">
            <w:pPr>
              <w:jc w:val="both"/>
            </w:pPr>
            <w:r w:rsidRPr="00F81797">
              <w:t>Документ, содержащий решение уполномоченного органа Клиента о передаче функций ЕИО управляющей организации</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tcPr>
          <w:p w:rsidR="00162CF2" w:rsidRPr="00F81797" w:rsidRDefault="00162CF2" w:rsidP="00A87AD1">
            <w:pPr>
              <w:jc w:val="center"/>
              <w:rPr>
                <w:b/>
              </w:rPr>
            </w:pPr>
            <w:r w:rsidRPr="00F81797">
              <w:rPr>
                <w:b/>
              </w:rPr>
              <w:t>●</w:t>
            </w:r>
          </w:p>
        </w:tc>
        <w:tc>
          <w:tcPr>
            <w:tcW w:w="1383"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2</w:t>
            </w:r>
          </w:p>
        </w:tc>
        <w:tc>
          <w:tcPr>
            <w:tcW w:w="4780" w:type="dxa"/>
          </w:tcPr>
          <w:p w:rsidR="00162CF2" w:rsidRPr="00F81797" w:rsidRDefault="00162CF2" w:rsidP="00A87AD1">
            <w:pPr>
              <w:jc w:val="both"/>
            </w:pPr>
            <w:r w:rsidRPr="00F81797">
              <w:t>Договор о передаче функций ЕИО управляющей организации</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tcPr>
          <w:p w:rsidR="00162CF2" w:rsidRPr="00F81797" w:rsidRDefault="00162CF2" w:rsidP="00A87AD1">
            <w:pPr>
              <w:jc w:val="center"/>
              <w:rPr>
                <w:b/>
              </w:rPr>
            </w:pPr>
            <w:r w:rsidRPr="00F81797">
              <w:rPr>
                <w:b/>
              </w:rPr>
              <w:t>●</w:t>
            </w:r>
          </w:p>
        </w:tc>
        <w:tc>
          <w:tcPr>
            <w:tcW w:w="1383"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3</w:t>
            </w:r>
          </w:p>
        </w:tc>
        <w:tc>
          <w:tcPr>
            <w:tcW w:w="4780" w:type="dxa"/>
          </w:tcPr>
          <w:p w:rsidR="00162CF2" w:rsidRPr="00F81797" w:rsidRDefault="00162CF2" w:rsidP="00A87AD1">
            <w:pPr>
              <w:jc w:val="both"/>
            </w:pPr>
            <w:r w:rsidRPr="00F81797">
              <w:t>Последняя редакция Устава управляющей организации либо Устав со всеми изменениями и дополнениями, а также документы, подтверждающие государственную регистрацию таких изменений</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tcPr>
          <w:p w:rsidR="00162CF2" w:rsidRPr="00F81797" w:rsidRDefault="00162CF2" w:rsidP="00A87AD1">
            <w:pPr>
              <w:jc w:val="center"/>
              <w:rPr>
                <w:b/>
              </w:rPr>
            </w:pPr>
            <w:r w:rsidRPr="00F81797">
              <w:rPr>
                <w:b/>
              </w:rPr>
              <w:t>●</w:t>
            </w:r>
          </w:p>
        </w:tc>
        <w:tc>
          <w:tcPr>
            <w:tcW w:w="1383"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4</w:t>
            </w:r>
          </w:p>
        </w:tc>
        <w:tc>
          <w:tcPr>
            <w:tcW w:w="4780" w:type="dxa"/>
          </w:tcPr>
          <w:p w:rsidR="00162CF2" w:rsidRPr="00F81797" w:rsidRDefault="00162CF2" w:rsidP="00A87AD1">
            <w:pPr>
              <w:jc w:val="both"/>
            </w:pPr>
            <w:r w:rsidRPr="00F81797">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5</w:t>
            </w:r>
          </w:p>
        </w:tc>
        <w:tc>
          <w:tcPr>
            <w:tcW w:w="4780" w:type="dxa"/>
          </w:tcPr>
          <w:p w:rsidR="00162CF2" w:rsidRPr="00F81797" w:rsidRDefault="00162CF2" w:rsidP="00A87AD1">
            <w:pPr>
              <w:jc w:val="both"/>
            </w:pPr>
            <w:r w:rsidRPr="00F81797">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6</w:t>
            </w:r>
          </w:p>
        </w:tc>
        <w:tc>
          <w:tcPr>
            <w:tcW w:w="4780" w:type="dxa"/>
          </w:tcPr>
          <w:p w:rsidR="00162CF2" w:rsidRPr="00F81797" w:rsidRDefault="00162CF2" w:rsidP="00A87AD1">
            <w:pPr>
              <w:jc w:val="both"/>
            </w:pPr>
            <w:r w:rsidRPr="00F81797">
              <w:t>Доверенность на представителя, в случае если от имени управляющей организации будет действовать лицо, не являющееся ЕИО</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r w:rsidRPr="00F81797">
              <w:rPr>
                <w:b/>
              </w:rPr>
              <w:t>●</w:t>
            </w:r>
          </w:p>
        </w:tc>
        <w:tc>
          <w:tcPr>
            <w:tcW w:w="1276" w:type="dxa"/>
          </w:tcPr>
          <w:p w:rsidR="00162CF2" w:rsidRPr="00F81797" w:rsidRDefault="00162CF2" w:rsidP="00A87AD1">
            <w:pPr>
              <w:jc w:val="center"/>
              <w:rPr>
                <w:b/>
              </w:rPr>
            </w:pPr>
            <w:r w:rsidRPr="00F81797">
              <w:rPr>
                <w:b/>
              </w:rPr>
              <w:t>●</w:t>
            </w:r>
          </w:p>
        </w:tc>
        <w:tc>
          <w:tcPr>
            <w:tcW w:w="1383" w:type="dxa"/>
            <w:vAlign w:val="center"/>
          </w:tcPr>
          <w:p w:rsidR="00162CF2" w:rsidRPr="00F81797" w:rsidRDefault="005A7396"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7</w:t>
            </w:r>
          </w:p>
        </w:tc>
        <w:tc>
          <w:tcPr>
            <w:tcW w:w="4780" w:type="dxa"/>
          </w:tcPr>
          <w:p w:rsidR="00162CF2" w:rsidRPr="00F81797" w:rsidRDefault="00162CF2" w:rsidP="00A87AD1">
            <w:pPr>
              <w:jc w:val="both"/>
            </w:pPr>
            <w:r w:rsidRPr="00F81797">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8</w:t>
            </w:r>
          </w:p>
        </w:tc>
        <w:tc>
          <w:tcPr>
            <w:tcW w:w="4780" w:type="dxa"/>
          </w:tcPr>
          <w:p w:rsidR="00162CF2" w:rsidRPr="00F81797" w:rsidRDefault="00162CF2" w:rsidP="00A87AD1">
            <w:pPr>
              <w:jc w:val="both"/>
            </w:pPr>
            <w:r w:rsidRPr="00F81797">
              <w:t>Документ, удостоверяющий личность представителя управляющей организации</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162CF2" w:rsidP="00A87AD1">
            <w:pPr>
              <w:jc w:val="center"/>
              <w:rPr>
                <w:b/>
              </w:rPr>
            </w:pPr>
          </w:p>
        </w:tc>
      </w:tr>
      <w:tr w:rsidR="00162CF2" w:rsidRPr="00F81797" w:rsidTr="00A87AD1">
        <w:tc>
          <w:tcPr>
            <w:tcW w:w="431" w:type="dxa"/>
            <w:vAlign w:val="center"/>
          </w:tcPr>
          <w:p w:rsidR="00162CF2" w:rsidRPr="00F81797" w:rsidRDefault="00162CF2" w:rsidP="00A87AD1">
            <w:pPr>
              <w:jc w:val="center"/>
            </w:pPr>
            <w:r w:rsidRPr="00F81797">
              <w:t>9</w:t>
            </w:r>
          </w:p>
        </w:tc>
        <w:tc>
          <w:tcPr>
            <w:tcW w:w="4780" w:type="dxa"/>
          </w:tcPr>
          <w:p w:rsidR="00162CF2" w:rsidRPr="00F81797" w:rsidRDefault="00162CF2" w:rsidP="00A87AD1">
            <w:pPr>
              <w:jc w:val="both"/>
            </w:pPr>
            <w:r w:rsidRPr="00F81797">
              <w:t xml:space="preserve">Иные документы, предоставляемые по требованию </w:t>
            </w:r>
            <w:r w:rsidR="00745B2E" w:rsidRPr="00F81797">
              <w:t>Управляющего</w:t>
            </w:r>
          </w:p>
        </w:tc>
        <w:tc>
          <w:tcPr>
            <w:tcW w:w="1418" w:type="dxa"/>
            <w:vAlign w:val="center"/>
          </w:tcPr>
          <w:p w:rsidR="00162CF2" w:rsidRPr="00F81797" w:rsidRDefault="00162CF2" w:rsidP="00A87AD1">
            <w:pPr>
              <w:jc w:val="center"/>
              <w:rPr>
                <w:b/>
              </w:rPr>
            </w:pPr>
            <w:r w:rsidRPr="00F81797">
              <w:rPr>
                <w:b/>
              </w:rPr>
              <w:t>●</w:t>
            </w:r>
          </w:p>
        </w:tc>
        <w:tc>
          <w:tcPr>
            <w:tcW w:w="1134"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c>
          <w:tcPr>
            <w:tcW w:w="1383" w:type="dxa"/>
            <w:vAlign w:val="center"/>
          </w:tcPr>
          <w:p w:rsidR="00162CF2" w:rsidRPr="00F81797" w:rsidRDefault="00162CF2" w:rsidP="00A87AD1">
            <w:pPr>
              <w:jc w:val="center"/>
              <w:rPr>
                <w:b/>
              </w:rPr>
            </w:pPr>
            <w:r w:rsidRPr="00F81797">
              <w:rPr>
                <w:b/>
              </w:rPr>
              <w:t>●</w:t>
            </w:r>
          </w:p>
        </w:tc>
      </w:tr>
    </w:tbl>
    <w:p w:rsidR="00162CF2" w:rsidRPr="00F81797" w:rsidRDefault="00162CF2" w:rsidP="00162CF2">
      <w:pPr>
        <w:autoSpaceDE w:val="0"/>
        <w:autoSpaceDN w:val="0"/>
        <w:jc w:val="both"/>
        <w:rPr>
          <w:b/>
          <w:sz w:val="22"/>
          <w:szCs w:val="22"/>
        </w:rPr>
      </w:pPr>
    </w:p>
    <w:p w:rsidR="00162CF2" w:rsidRPr="00F81797" w:rsidRDefault="00162CF2" w:rsidP="00162CF2">
      <w:pPr>
        <w:jc w:val="both"/>
        <w:rPr>
          <w:b/>
          <w:sz w:val="22"/>
          <w:szCs w:val="22"/>
        </w:rPr>
      </w:pPr>
      <w:r w:rsidRPr="00F81797">
        <w:rPr>
          <w:b/>
          <w:sz w:val="22"/>
          <w:szCs w:val="22"/>
        </w:rPr>
        <w:t xml:space="preserve">3. Физические лица - нерезиденты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4667"/>
        <w:gridCol w:w="1413"/>
        <w:gridCol w:w="1144"/>
        <w:gridCol w:w="1970"/>
      </w:tblGrid>
      <w:tr w:rsidR="00D46A4B" w:rsidRPr="00F81797" w:rsidTr="00A87AD1">
        <w:tc>
          <w:tcPr>
            <w:tcW w:w="436" w:type="dxa"/>
            <w:vMerge w:val="restart"/>
            <w:vAlign w:val="center"/>
          </w:tcPr>
          <w:p w:rsidR="00162CF2" w:rsidRPr="00F81797" w:rsidRDefault="00162CF2" w:rsidP="00A87AD1">
            <w:pPr>
              <w:jc w:val="center"/>
              <w:rPr>
                <w:b/>
              </w:rPr>
            </w:pPr>
            <w:r w:rsidRPr="00F81797">
              <w:rPr>
                <w:b/>
              </w:rPr>
              <w:t>№</w:t>
            </w:r>
          </w:p>
        </w:tc>
        <w:tc>
          <w:tcPr>
            <w:tcW w:w="5161" w:type="dxa"/>
            <w:vMerge w:val="restart"/>
            <w:vAlign w:val="center"/>
          </w:tcPr>
          <w:p w:rsidR="00162CF2" w:rsidRPr="00F81797" w:rsidRDefault="00162CF2" w:rsidP="00A87AD1">
            <w:pPr>
              <w:jc w:val="center"/>
              <w:rPr>
                <w:b/>
              </w:rPr>
            </w:pPr>
            <w:r w:rsidRPr="00F81797">
              <w:rPr>
                <w:b/>
              </w:rPr>
              <w:t>ДОКУМЕНТ</w:t>
            </w:r>
          </w:p>
        </w:tc>
        <w:tc>
          <w:tcPr>
            <w:tcW w:w="4599" w:type="dxa"/>
            <w:gridSpan w:val="3"/>
            <w:vAlign w:val="center"/>
          </w:tcPr>
          <w:p w:rsidR="00162CF2" w:rsidRPr="00F81797" w:rsidRDefault="00162CF2" w:rsidP="00A87AD1">
            <w:pPr>
              <w:jc w:val="center"/>
              <w:rPr>
                <w:b/>
              </w:rPr>
            </w:pPr>
            <w:r w:rsidRPr="00F81797">
              <w:rPr>
                <w:b/>
              </w:rPr>
              <w:t>ФОРМА</w:t>
            </w:r>
          </w:p>
        </w:tc>
      </w:tr>
      <w:tr w:rsidR="00D46A4B" w:rsidRPr="00F81797" w:rsidTr="00A87AD1">
        <w:tc>
          <w:tcPr>
            <w:tcW w:w="436" w:type="dxa"/>
            <w:vMerge/>
            <w:vAlign w:val="center"/>
          </w:tcPr>
          <w:p w:rsidR="00162CF2" w:rsidRPr="00F81797" w:rsidRDefault="00162CF2" w:rsidP="00A87AD1">
            <w:pPr>
              <w:jc w:val="center"/>
              <w:rPr>
                <w:b/>
              </w:rPr>
            </w:pPr>
          </w:p>
        </w:tc>
        <w:tc>
          <w:tcPr>
            <w:tcW w:w="5161" w:type="dxa"/>
            <w:vMerge/>
            <w:vAlign w:val="center"/>
          </w:tcPr>
          <w:p w:rsidR="00162CF2" w:rsidRPr="00F81797" w:rsidRDefault="00162CF2" w:rsidP="00A87AD1">
            <w:pPr>
              <w:jc w:val="center"/>
              <w:rPr>
                <w:b/>
              </w:rPr>
            </w:pPr>
          </w:p>
        </w:tc>
        <w:tc>
          <w:tcPr>
            <w:tcW w:w="1417" w:type="dxa"/>
            <w:vAlign w:val="center"/>
          </w:tcPr>
          <w:p w:rsidR="00162CF2" w:rsidRPr="00F81797" w:rsidRDefault="00162CF2" w:rsidP="00A87AD1">
            <w:pPr>
              <w:jc w:val="center"/>
              <w:rPr>
                <w:b/>
              </w:rPr>
            </w:pPr>
            <w:r w:rsidRPr="00F81797">
              <w:rPr>
                <w:b/>
              </w:rPr>
              <w:t>Копия, заверенная нотариально</w:t>
            </w:r>
          </w:p>
        </w:tc>
        <w:tc>
          <w:tcPr>
            <w:tcW w:w="1146" w:type="dxa"/>
            <w:vAlign w:val="center"/>
          </w:tcPr>
          <w:p w:rsidR="00162CF2" w:rsidRPr="00F81797" w:rsidRDefault="00162CF2" w:rsidP="00A87AD1">
            <w:pPr>
              <w:jc w:val="center"/>
              <w:rPr>
                <w:b/>
              </w:rPr>
            </w:pPr>
            <w:r w:rsidRPr="00F81797">
              <w:rPr>
                <w:b/>
              </w:rPr>
              <w:t>Оригинал</w:t>
            </w:r>
          </w:p>
        </w:tc>
        <w:tc>
          <w:tcPr>
            <w:tcW w:w="2036" w:type="dxa"/>
            <w:vAlign w:val="center"/>
          </w:tcPr>
          <w:p w:rsidR="00162CF2" w:rsidRPr="00F81797" w:rsidRDefault="00162CF2" w:rsidP="00A87AD1">
            <w:pPr>
              <w:jc w:val="center"/>
              <w:rPr>
                <w:b/>
              </w:rPr>
            </w:pPr>
            <w:r w:rsidRPr="00F81797">
              <w:rPr>
                <w:b/>
              </w:rPr>
              <w:t xml:space="preserve">Копия, заверенная </w:t>
            </w:r>
            <w:r w:rsidR="00745B2E" w:rsidRPr="00F81797">
              <w:rPr>
                <w:b/>
              </w:rPr>
              <w:t>Управляющим</w:t>
            </w:r>
          </w:p>
        </w:tc>
      </w:tr>
      <w:tr w:rsidR="00D46A4B" w:rsidRPr="00F81797" w:rsidTr="00A87AD1">
        <w:tc>
          <w:tcPr>
            <w:tcW w:w="436" w:type="dxa"/>
          </w:tcPr>
          <w:p w:rsidR="00162CF2" w:rsidRPr="00F81797" w:rsidRDefault="00162CF2" w:rsidP="00A87AD1">
            <w:pPr>
              <w:jc w:val="both"/>
            </w:pPr>
            <w:r w:rsidRPr="00F81797">
              <w:t>1</w:t>
            </w:r>
          </w:p>
        </w:tc>
        <w:tc>
          <w:tcPr>
            <w:tcW w:w="5161" w:type="dxa"/>
          </w:tcPr>
          <w:p w:rsidR="00162CF2" w:rsidRPr="00F81797" w:rsidRDefault="00162CF2" w:rsidP="00A87AD1">
            <w:pPr>
              <w:jc w:val="both"/>
            </w:pPr>
            <w:r w:rsidRPr="00F81797">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Pr="00F81797">
              <w:rPr>
                <w:rStyle w:val="af3"/>
              </w:rPr>
              <w:footnoteReference w:id="2"/>
            </w:r>
          </w:p>
        </w:tc>
        <w:tc>
          <w:tcPr>
            <w:tcW w:w="1417" w:type="dxa"/>
            <w:vAlign w:val="center"/>
          </w:tcPr>
          <w:p w:rsidR="00162CF2" w:rsidRPr="00F81797" w:rsidRDefault="00162CF2" w:rsidP="00A87AD1">
            <w:pPr>
              <w:jc w:val="center"/>
              <w:rPr>
                <w:b/>
              </w:rPr>
            </w:pPr>
            <w:r w:rsidRPr="00F81797">
              <w:rPr>
                <w:b/>
              </w:rPr>
              <w:t>●</w:t>
            </w:r>
          </w:p>
        </w:tc>
        <w:tc>
          <w:tcPr>
            <w:tcW w:w="1146" w:type="dxa"/>
            <w:vAlign w:val="center"/>
          </w:tcPr>
          <w:p w:rsidR="00162CF2" w:rsidRPr="00F81797" w:rsidRDefault="00162CF2" w:rsidP="00A87AD1">
            <w:pPr>
              <w:jc w:val="center"/>
              <w:rPr>
                <w:b/>
              </w:rPr>
            </w:pPr>
          </w:p>
        </w:tc>
        <w:tc>
          <w:tcPr>
            <w:tcW w:w="2036" w:type="dxa"/>
            <w:vAlign w:val="center"/>
          </w:tcPr>
          <w:p w:rsidR="00162CF2" w:rsidRPr="00F81797" w:rsidRDefault="00162CF2" w:rsidP="00A87AD1">
            <w:pPr>
              <w:jc w:val="center"/>
              <w:rPr>
                <w:b/>
              </w:rPr>
            </w:pPr>
          </w:p>
        </w:tc>
      </w:tr>
      <w:tr w:rsidR="00D46A4B" w:rsidRPr="00F81797" w:rsidTr="00A87AD1">
        <w:tc>
          <w:tcPr>
            <w:tcW w:w="436" w:type="dxa"/>
          </w:tcPr>
          <w:p w:rsidR="00162CF2" w:rsidRPr="00F81797" w:rsidRDefault="00162CF2" w:rsidP="00A87AD1">
            <w:pPr>
              <w:jc w:val="both"/>
            </w:pPr>
            <w:r w:rsidRPr="00F81797">
              <w:t>2</w:t>
            </w:r>
          </w:p>
        </w:tc>
        <w:tc>
          <w:tcPr>
            <w:tcW w:w="5161" w:type="dxa"/>
          </w:tcPr>
          <w:p w:rsidR="00162CF2" w:rsidRPr="00F81797" w:rsidRDefault="00162CF2" w:rsidP="00A87AD1">
            <w:pPr>
              <w:jc w:val="both"/>
            </w:pPr>
            <w:r w:rsidRPr="00F81797">
              <w:t>Миграционную карту (при наличии)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rsidR="00162CF2" w:rsidRPr="00F81797" w:rsidRDefault="00162CF2" w:rsidP="00A87AD1">
            <w:pPr>
              <w:jc w:val="center"/>
              <w:rPr>
                <w:b/>
              </w:rPr>
            </w:pPr>
            <w:r w:rsidRPr="00F81797">
              <w:rPr>
                <w:b/>
              </w:rPr>
              <w:t>●</w:t>
            </w:r>
          </w:p>
        </w:tc>
        <w:tc>
          <w:tcPr>
            <w:tcW w:w="1146" w:type="dxa"/>
            <w:vAlign w:val="center"/>
          </w:tcPr>
          <w:p w:rsidR="00162CF2" w:rsidRPr="00F81797" w:rsidRDefault="00162CF2" w:rsidP="00A87AD1">
            <w:pPr>
              <w:jc w:val="center"/>
              <w:rPr>
                <w:b/>
              </w:rPr>
            </w:pPr>
          </w:p>
        </w:tc>
        <w:tc>
          <w:tcPr>
            <w:tcW w:w="2036" w:type="dxa"/>
            <w:vAlign w:val="center"/>
          </w:tcPr>
          <w:p w:rsidR="00162CF2" w:rsidRPr="00F81797" w:rsidRDefault="00162CF2" w:rsidP="00A87AD1">
            <w:pPr>
              <w:jc w:val="center"/>
              <w:rPr>
                <w:b/>
              </w:rPr>
            </w:pPr>
          </w:p>
        </w:tc>
      </w:tr>
      <w:tr w:rsidR="00D46A4B" w:rsidRPr="00F81797" w:rsidTr="00A87AD1">
        <w:tc>
          <w:tcPr>
            <w:tcW w:w="436" w:type="dxa"/>
          </w:tcPr>
          <w:p w:rsidR="00162CF2" w:rsidRPr="00F81797" w:rsidRDefault="00162CF2" w:rsidP="00A87AD1">
            <w:pPr>
              <w:jc w:val="both"/>
            </w:pPr>
            <w:r w:rsidRPr="00F81797">
              <w:t>3</w:t>
            </w:r>
          </w:p>
        </w:tc>
        <w:tc>
          <w:tcPr>
            <w:tcW w:w="5161" w:type="dxa"/>
          </w:tcPr>
          <w:p w:rsidR="00162CF2" w:rsidRPr="00F81797" w:rsidRDefault="00162CF2" w:rsidP="00A87AD1">
            <w:pPr>
              <w:jc w:val="both"/>
            </w:pPr>
            <w:r w:rsidRPr="00F81797">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rsidR="00162CF2" w:rsidRPr="00F81797" w:rsidRDefault="00162CF2" w:rsidP="00A87AD1">
            <w:pPr>
              <w:jc w:val="center"/>
              <w:rPr>
                <w:b/>
              </w:rPr>
            </w:pPr>
            <w:r w:rsidRPr="00F81797">
              <w:rPr>
                <w:b/>
              </w:rPr>
              <w:t>●</w:t>
            </w:r>
          </w:p>
        </w:tc>
        <w:tc>
          <w:tcPr>
            <w:tcW w:w="1146" w:type="dxa"/>
            <w:vAlign w:val="center"/>
          </w:tcPr>
          <w:p w:rsidR="00162CF2" w:rsidRPr="00F81797" w:rsidRDefault="00162CF2" w:rsidP="00A87AD1">
            <w:pPr>
              <w:jc w:val="center"/>
              <w:rPr>
                <w:b/>
              </w:rPr>
            </w:pPr>
          </w:p>
        </w:tc>
        <w:tc>
          <w:tcPr>
            <w:tcW w:w="2036" w:type="dxa"/>
            <w:vAlign w:val="center"/>
          </w:tcPr>
          <w:p w:rsidR="00162CF2" w:rsidRPr="00F81797" w:rsidRDefault="00162CF2" w:rsidP="00A87AD1">
            <w:pPr>
              <w:jc w:val="center"/>
              <w:rPr>
                <w:b/>
              </w:rPr>
            </w:pPr>
          </w:p>
        </w:tc>
      </w:tr>
      <w:tr w:rsidR="00D46A4B" w:rsidRPr="00F81797" w:rsidTr="00A87AD1">
        <w:tc>
          <w:tcPr>
            <w:tcW w:w="436" w:type="dxa"/>
          </w:tcPr>
          <w:p w:rsidR="00162CF2" w:rsidRPr="00F81797" w:rsidRDefault="00162CF2" w:rsidP="00A87AD1">
            <w:pPr>
              <w:jc w:val="both"/>
            </w:pPr>
            <w:r w:rsidRPr="00F81797">
              <w:t>4</w:t>
            </w:r>
          </w:p>
        </w:tc>
        <w:tc>
          <w:tcPr>
            <w:tcW w:w="5161" w:type="dxa"/>
          </w:tcPr>
          <w:p w:rsidR="00162CF2" w:rsidRPr="00F81797" w:rsidRDefault="00162CF2" w:rsidP="00A87AD1">
            <w:pPr>
              <w:jc w:val="both"/>
            </w:pPr>
            <w:r w:rsidRPr="00F81797">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7" w:type="dxa"/>
            <w:vAlign w:val="center"/>
          </w:tcPr>
          <w:p w:rsidR="00162CF2" w:rsidRPr="00F81797" w:rsidRDefault="00162CF2" w:rsidP="00A87AD1">
            <w:pPr>
              <w:jc w:val="center"/>
              <w:rPr>
                <w:b/>
              </w:rPr>
            </w:pPr>
            <w:r w:rsidRPr="00F81797">
              <w:rPr>
                <w:b/>
              </w:rPr>
              <w:t>●</w:t>
            </w:r>
          </w:p>
        </w:tc>
        <w:tc>
          <w:tcPr>
            <w:tcW w:w="1146" w:type="dxa"/>
            <w:vAlign w:val="center"/>
          </w:tcPr>
          <w:p w:rsidR="00162CF2" w:rsidRPr="00F81797" w:rsidRDefault="00162CF2" w:rsidP="00A87AD1">
            <w:pPr>
              <w:jc w:val="center"/>
              <w:rPr>
                <w:b/>
              </w:rPr>
            </w:pPr>
          </w:p>
        </w:tc>
        <w:tc>
          <w:tcPr>
            <w:tcW w:w="2036" w:type="dxa"/>
            <w:vAlign w:val="center"/>
          </w:tcPr>
          <w:p w:rsidR="00162CF2" w:rsidRPr="00F81797" w:rsidRDefault="00162CF2" w:rsidP="00A87AD1">
            <w:pPr>
              <w:jc w:val="center"/>
              <w:rPr>
                <w:b/>
              </w:rPr>
            </w:pPr>
          </w:p>
        </w:tc>
      </w:tr>
      <w:tr w:rsidR="00D46A4B" w:rsidRPr="00F81797" w:rsidTr="00A87AD1">
        <w:tc>
          <w:tcPr>
            <w:tcW w:w="436" w:type="dxa"/>
          </w:tcPr>
          <w:p w:rsidR="00162CF2" w:rsidRPr="00F81797" w:rsidRDefault="00162CF2" w:rsidP="00A87AD1">
            <w:pPr>
              <w:jc w:val="both"/>
            </w:pPr>
            <w:r w:rsidRPr="00F81797">
              <w:t>5</w:t>
            </w:r>
          </w:p>
        </w:tc>
        <w:tc>
          <w:tcPr>
            <w:tcW w:w="5161" w:type="dxa"/>
          </w:tcPr>
          <w:p w:rsidR="00162CF2" w:rsidRPr="00F81797" w:rsidRDefault="00162CF2" w:rsidP="00A87AD1">
            <w:pPr>
              <w:jc w:val="both"/>
            </w:pPr>
            <w:r w:rsidRPr="00F81797">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rsidR="00162CF2" w:rsidRPr="00F81797" w:rsidRDefault="00162CF2" w:rsidP="00A87AD1">
            <w:pPr>
              <w:jc w:val="center"/>
              <w:rPr>
                <w:b/>
              </w:rPr>
            </w:pPr>
            <w:r w:rsidRPr="00F81797">
              <w:rPr>
                <w:b/>
              </w:rPr>
              <w:t>●</w:t>
            </w:r>
          </w:p>
        </w:tc>
        <w:tc>
          <w:tcPr>
            <w:tcW w:w="1146" w:type="dxa"/>
            <w:vAlign w:val="center"/>
          </w:tcPr>
          <w:p w:rsidR="00162CF2" w:rsidRPr="00F81797" w:rsidRDefault="00162CF2" w:rsidP="00A87AD1">
            <w:pPr>
              <w:jc w:val="center"/>
              <w:rPr>
                <w:b/>
              </w:rPr>
            </w:pPr>
            <w:r w:rsidRPr="00F81797">
              <w:rPr>
                <w:b/>
              </w:rPr>
              <w:t>●</w:t>
            </w:r>
          </w:p>
        </w:tc>
        <w:tc>
          <w:tcPr>
            <w:tcW w:w="2036" w:type="dxa"/>
            <w:vAlign w:val="center"/>
          </w:tcPr>
          <w:p w:rsidR="00162CF2" w:rsidRPr="00F81797" w:rsidRDefault="00162CF2" w:rsidP="00A87AD1">
            <w:pPr>
              <w:jc w:val="center"/>
              <w:rPr>
                <w:b/>
              </w:rPr>
            </w:pPr>
            <w:r w:rsidRPr="00F81797">
              <w:rPr>
                <w:b/>
              </w:rPr>
              <w:t>●</w:t>
            </w:r>
          </w:p>
        </w:tc>
      </w:tr>
      <w:tr w:rsidR="00D46A4B" w:rsidRPr="00F81797" w:rsidTr="00A87AD1">
        <w:tc>
          <w:tcPr>
            <w:tcW w:w="436" w:type="dxa"/>
          </w:tcPr>
          <w:p w:rsidR="00162CF2" w:rsidRPr="00F81797" w:rsidRDefault="00162CF2" w:rsidP="00A87AD1">
            <w:pPr>
              <w:jc w:val="both"/>
            </w:pPr>
            <w:r w:rsidRPr="00F81797">
              <w:t>6</w:t>
            </w:r>
          </w:p>
        </w:tc>
        <w:tc>
          <w:tcPr>
            <w:tcW w:w="5161" w:type="dxa"/>
          </w:tcPr>
          <w:p w:rsidR="00162CF2" w:rsidRPr="00F81797" w:rsidRDefault="00162CF2" w:rsidP="00A87AD1">
            <w:pPr>
              <w:jc w:val="both"/>
            </w:pPr>
            <w:r w:rsidRPr="00F81797">
              <w:t>Документ, удостоверяющий личность представителя</w:t>
            </w:r>
          </w:p>
        </w:tc>
        <w:tc>
          <w:tcPr>
            <w:tcW w:w="1417" w:type="dxa"/>
            <w:vAlign w:val="center"/>
          </w:tcPr>
          <w:p w:rsidR="00162CF2" w:rsidRPr="00F81797" w:rsidRDefault="00162CF2" w:rsidP="00A87AD1">
            <w:pPr>
              <w:jc w:val="center"/>
              <w:rPr>
                <w:b/>
              </w:rPr>
            </w:pPr>
            <w:r w:rsidRPr="00F81797">
              <w:rPr>
                <w:b/>
              </w:rPr>
              <w:t>●</w:t>
            </w:r>
          </w:p>
        </w:tc>
        <w:tc>
          <w:tcPr>
            <w:tcW w:w="1146" w:type="dxa"/>
            <w:vAlign w:val="center"/>
          </w:tcPr>
          <w:p w:rsidR="00162CF2" w:rsidRPr="00F81797" w:rsidRDefault="00162CF2" w:rsidP="00A87AD1">
            <w:pPr>
              <w:jc w:val="center"/>
              <w:rPr>
                <w:b/>
              </w:rPr>
            </w:pPr>
          </w:p>
        </w:tc>
        <w:tc>
          <w:tcPr>
            <w:tcW w:w="2036" w:type="dxa"/>
            <w:vAlign w:val="center"/>
          </w:tcPr>
          <w:p w:rsidR="00162CF2" w:rsidRPr="00F81797" w:rsidRDefault="00162CF2" w:rsidP="00A87AD1">
            <w:pPr>
              <w:jc w:val="center"/>
              <w:rPr>
                <w:b/>
              </w:rPr>
            </w:pPr>
            <w:r w:rsidRPr="00F81797">
              <w:rPr>
                <w:b/>
              </w:rPr>
              <w:t>●</w:t>
            </w:r>
          </w:p>
        </w:tc>
      </w:tr>
      <w:tr w:rsidR="00162CF2" w:rsidRPr="00F81797" w:rsidTr="00A87AD1">
        <w:tc>
          <w:tcPr>
            <w:tcW w:w="436" w:type="dxa"/>
          </w:tcPr>
          <w:p w:rsidR="00162CF2" w:rsidRPr="00F81797" w:rsidRDefault="00162CF2" w:rsidP="00A87AD1">
            <w:pPr>
              <w:jc w:val="both"/>
            </w:pPr>
            <w:r w:rsidRPr="00F81797">
              <w:t>7</w:t>
            </w:r>
          </w:p>
        </w:tc>
        <w:tc>
          <w:tcPr>
            <w:tcW w:w="5161" w:type="dxa"/>
          </w:tcPr>
          <w:p w:rsidR="00162CF2" w:rsidRPr="00F81797" w:rsidRDefault="00162CF2" w:rsidP="00A87AD1">
            <w:pPr>
              <w:jc w:val="both"/>
            </w:pPr>
            <w:r w:rsidRPr="00F81797">
              <w:t xml:space="preserve">Иные документы, предоставляемые по требованию </w:t>
            </w:r>
            <w:r w:rsidR="00745B2E" w:rsidRPr="00F81797">
              <w:t>Управляющего</w:t>
            </w:r>
          </w:p>
        </w:tc>
        <w:tc>
          <w:tcPr>
            <w:tcW w:w="1417" w:type="dxa"/>
            <w:vAlign w:val="center"/>
          </w:tcPr>
          <w:p w:rsidR="00162CF2" w:rsidRPr="00F81797" w:rsidRDefault="00162CF2" w:rsidP="00A87AD1">
            <w:pPr>
              <w:jc w:val="center"/>
              <w:rPr>
                <w:b/>
              </w:rPr>
            </w:pPr>
            <w:r w:rsidRPr="00F81797">
              <w:rPr>
                <w:b/>
              </w:rPr>
              <w:t>●</w:t>
            </w:r>
          </w:p>
        </w:tc>
        <w:tc>
          <w:tcPr>
            <w:tcW w:w="1146" w:type="dxa"/>
            <w:vAlign w:val="center"/>
          </w:tcPr>
          <w:p w:rsidR="00162CF2" w:rsidRPr="00F81797" w:rsidRDefault="00162CF2" w:rsidP="00A87AD1">
            <w:pPr>
              <w:jc w:val="center"/>
              <w:rPr>
                <w:b/>
              </w:rPr>
            </w:pPr>
            <w:r w:rsidRPr="00F81797">
              <w:rPr>
                <w:b/>
              </w:rPr>
              <w:t>●</w:t>
            </w:r>
          </w:p>
        </w:tc>
        <w:tc>
          <w:tcPr>
            <w:tcW w:w="2036" w:type="dxa"/>
            <w:vAlign w:val="center"/>
          </w:tcPr>
          <w:p w:rsidR="00162CF2" w:rsidRPr="00F81797" w:rsidRDefault="00162CF2" w:rsidP="00A87AD1">
            <w:pPr>
              <w:jc w:val="center"/>
              <w:rPr>
                <w:b/>
              </w:rPr>
            </w:pPr>
            <w:r w:rsidRPr="00F81797">
              <w:rPr>
                <w:b/>
              </w:rPr>
              <w:t>●</w:t>
            </w:r>
          </w:p>
        </w:tc>
      </w:tr>
    </w:tbl>
    <w:p w:rsidR="00162CF2" w:rsidRPr="00F81797" w:rsidRDefault="00162CF2" w:rsidP="00162CF2">
      <w:pPr>
        <w:pStyle w:val="a9"/>
        <w:tabs>
          <w:tab w:val="num" w:pos="993"/>
        </w:tabs>
        <w:autoSpaceDE w:val="0"/>
        <w:autoSpaceDN w:val="0"/>
        <w:spacing w:before="0"/>
        <w:ind w:left="709"/>
      </w:pPr>
    </w:p>
    <w:p w:rsidR="00162CF2" w:rsidRPr="00F81797" w:rsidRDefault="00162CF2" w:rsidP="00162CF2">
      <w:pPr>
        <w:autoSpaceDE w:val="0"/>
        <w:autoSpaceDN w:val="0"/>
        <w:jc w:val="both"/>
        <w:rPr>
          <w:b/>
          <w:sz w:val="22"/>
          <w:szCs w:val="22"/>
        </w:rPr>
      </w:pPr>
      <w:r w:rsidRPr="00F81797">
        <w:rPr>
          <w:b/>
          <w:sz w:val="22"/>
          <w:szCs w:val="22"/>
        </w:rPr>
        <w:t>4. Юридические лица - нерезиденты предоставляют: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7048"/>
        <w:gridCol w:w="1701"/>
        <w:gridCol w:w="1276"/>
      </w:tblGrid>
      <w:tr w:rsidR="00D46A4B" w:rsidRPr="00F81797" w:rsidTr="00A87AD1">
        <w:tc>
          <w:tcPr>
            <w:tcW w:w="431" w:type="dxa"/>
            <w:vMerge w:val="restart"/>
            <w:vAlign w:val="center"/>
          </w:tcPr>
          <w:p w:rsidR="00162CF2" w:rsidRPr="00F81797" w:rsidRDefault="00162CF2" w:rsidP="00A87AD1">
            <w:pPr>
              <w:jc w:val="center"/>
              <w:rPr>
                <w:b/>
              </w:rPr>
            </w:pPr>
            <w:r w:rsidRPr="00F81797">
              <w:rPr>
                <w:b/>
              </w:rPr>
              <w:t>№</w:t>
            </w:r>
          </w:p>
        </w:tc>
        <w:tc>
          <w:tcPr>
            <w:tcW w:w="7048" w:type="dxa"/>
            <w:vMerge w:val="restart"/>
            <w:vAlign w:val="center"/>
          </w:tcPr>
          <w:p w:rsidR="00162CF2" w:rsidRPr="00F81797" w:rsidRDefault="00162CF2" w:rsidP="00A87AD1">
            <w:pPr>
              <w:jc w:val="center"/>
              <w:rPr>
                <w:b/>
              </w:rPr>
            </w:pPr>
            <w:r w:rsidRPr="00F81797">
              <w:rPr>
                <w:b/>
              </w:rPr>
              <w:t>ДОКУМЕНТ</w:t>
            </w:r>
          </w:p>
        </w:tc>
        <w:tc>
          <w:tcPr>
            <w:tcW w:w="2977" w:type="dxa"/>
            <w:gridSpan w:val="2"/>
          </w:tcPr>
          <w:p w:rsidR="00162CF2" w:rsidRPr="00F81797" w:rsidRDefault="00162CF2" w:rsidP="00A87AD1">
            <w:pPr>
              <w:jc w:val="center"/>
              <w:rPr>
                <w:b/>
              </w:rPr>
            </w:pPr>
            <w:r w:rsidRPr="00F81797">
              <w:rPr>
                <w:b/>
              </w:rPr>
              <w:t>ФОРМА</w:t>
            </w:r>
          </w:p>
        </w:tc>
      </w:tr>
      <w:tr w:rsidR="00D46A4B" w:rsidRPr="00F81797" w:rsidTr="00A87AD1">
        <w:tc>
          <w:tcPr>
            <w:tcW w:w="431" w:type="dxa"/>
            <w:vMerge/>
            <w:vAlign w:val="center"/>
          </w:tcPr>
          <w:p w:rsidR="00162CF2" w:rsidRPr="00F81797" w:rsidRDefault="00162CF2" w:rsidP="00A87AD1">
            <w:pPr>
              <w:jc w:val="center"/>
              <w:rPr>
                <w:b/>
              </w:rPr>
            </w:pPr>
          </w:p>
        </w:tc>
        <w:tc>
          <w:tcPr>
            <w:tcW w:w="7048" w:type="dxa"/>
            <w:vMerge/>
            <w:vAlign w:val="center"/>
          </w:tcPr>
          <w:p w:rsidR="00162CF2" w:rsidRPr="00F81797" w:rsidRDefault="00162CF2" w:rsidP="00A87AD1">
            <w:pPr>
              <w:jc w:val="center"/>
              <w:rPr>
                <w:b/>
              </w:rPr>
            </w:pPr>
          </w:p>
        </w:tc>
        <w:tc>
          <w:tcPr>
            <w:tcW w:w="1701" w:type="dxa"/>
            <w:vAlign w:val="center"/>
          </w:tcPr>
          <w:p w:rsidR="00162CF2" w:rsidRPr="00F81797" w:rsidRDefault="00162CF2" w:rsidP="00A87AD1">
            <w:pPr>
              <w:jc w:val="center"/>
              <w:rPr>
                <w:b/>
              </w:rPr>
            </w:pPr>
            <w:r w:rsidRPr="00F81797">
              <w:rPr>
                <w:b/>
              </w:rPr>
              <w:t>Копия, заверенная нотариально</w:t>
            </w:r>
          </w:p>
        </w:tc>
        <w:tc>
          <w:tcPr>
            <w:tcW w:w="1276" w:type="dxa"/>
            <w:vAlign w:val="center"/>
          </w:tcPr>
          <w:p w:rsidR="00162CF2" w:rsidRPr="00F81797" w:rsidRDefault="00162CF2" w:rsidP="00A87AD1">
            <w:pPr>
              <w:jc w:val="center"/>
              <w:rPr>
                <w:b/>
              </w:rPr>
            </w:pPr>
            <w:r w:rsidRPr="00F81797">
              <w:rPr>
                <w:b/>
              </w:rPr>
              <w:t>Оригинал</w:t>
            </w:r>
          </w:p>
        </w:tc>
      </w:tr>
      <w:tr w:rsidR="00D46A4B" w:rsidRPr="00F81797" w:rsidTr="00A87AD1">
        <w:tc>
          <w:tcPr>
            <w:tcW w:w="431" w:type="dxa"/>
            <w:vAlign w:val="center"/>
          </w:tcPr>
          <w:p w:rsidR="00162CF2" w:rsidRPr="00F81797" w:rsidRDefault="00162CF2" w:rsidP="00A87AD1">
            <w:pPr>
              <w:jc w:val="center"/>
            </w:pPr>
            <w:r w:rsidRPr="00F81797">
              <w:t>1</w:t>
            </w:r>
          </w:p>
        </w:tc>
        <w:tc>
          <w:tcPr>
            <w:tcW w:w="7048" w:type="dxa"/>
          </w:tcPr>
          <w:p w:rsidR="00162CF2" w:rsidRPr="00F81797" w:rsidRDefault="00162CF2" w:rsidP="00A87AD1">
            <w:pPr>
              <w:jc w:val="both"/>
            </w:pPr>
            <w:r w:rsidRPr="00F81797">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701"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2</w:t>
            </w:r>
          </w:p>
        </w:tc>
        <w:tc>
          <w:tcPr>
            <w:tcW w:w="7048" w:type="dxa"/>
          </w:tcPr>
          <w:p w:rsidR="00162CF2" w:rsidRPr="00F81797" w:rsidRDefault="00162CF2" w:rsidP="00A87AD1">
            <w:pPr>
              <w:jc w:val="both"/>
            </w:pPr>
            <w:r w:rsidRPr="00F81797">
              <w:t>Документ, подтверждающий регистрацию нерезидента в соответствии с законодательством страны местонахождения (выписки из торгового реестра страны происхождения иностранного юридического лица, сертификат об инкорпорации и т.п.)</w:t>
            </w:r>
          </w:p>
        </w:tc>
        <w:tc>
          <w:tcPr>
            <w:tcW w:w="1701"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3</w:t>
            </w:r>
          </w:p>
        </w:tc>
        <w:tc>
          <w:tcPr>
            <w:tcW w:w="7048" w:type="dxa"/>
          </w:tcPr>
          <w:p w:rsidR="00162CF2" w:rsidRPr="00F81797" w:rsidRDefault="00162CF2" w:rsidP="00A87AD1">
            <w:pPr>
              <w:jc w:val="both"/>
            </w:pPr>
            <w:r w:rsidRPr="00F81797">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701"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4</w:t>
            </w:r>
          </w:p>
        </w:tc>
        <w:tc>
          <w:tcPr>
            <w:tcW w:w="7048" w:type="dxa"/>
          </w:tcPr>
          <w:p w:rsidR="00162CF2" w:rsidRPr="00F81797" w:rsidRDefault="00162CF2" w:rsidP="00A87AD1">
            <w:pPr>
              <w:autoSpaceDE w:val="0"/>
              <w:autoSpaceDN w:val="0"/>
              <w:jc w:val="both"/>
            </w:pPr>
            <w:r w:rsidRPr="00F81797">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701"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5</w:t>
            </w:r>
          </w:p>
        </w:tc>
        <w:tc>
          <w:tcPr>
            <w:tcW w:w="7048" w:type="dxa"/>
          </w:tcPr>
          <w:p w:rsidR="00162CF2" w:rsidRPr="00F81797" w:rsidRDefault="00162CF2" w:rsidP="00A87AD1">
            <w:pPr>
              <w:autoSpaceDE w:val="0"/>
              <w:autoSpaceDN w:val="0"/>
              <w:jc w:val="both"/>
            </w:pPr>
            <w:r w:rsidRPr="00F81797">
              <w:t>Документ, удостоверяющий личность лица, имеющего право действовать от имени юридического лица без доверенности</w:t>
            </w:r>
          </w:p>
        </w:tc>
        <w:tc>
          <w:tcPr>
            <w:tcW w:w="1701"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6</w:t>
            </w:r>
          </w:p>
        </w:tc>
        <w:tc>
          <w:tcPr>
            <w:tcW w:w="7048" w:type="dxa"/>
          </w:tcPr>
          <w:p w:rsidR="00162CF2" w:rsidRPr="00F81797" w:rsidRDefault="00162CF2" w:rsidP="00A87AD1">
            <w:pPr>
              <w:autoSpaceDE w:val="0"/>
              <w:autoSpaceDN w:val="0"/>
              <w:jc w:val="both"/>
            </w:pPr>
            <w:r w:rsidRPr="00F81797">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701"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7</w:t>
            </w:r>
          </w:p>
        </w:tc>
        <w:tc>
          <w:tcPr>
            <w:tcW w:w="7048" w:type="dxa"/>
          </w:tcPr>
          <w:p w:rsidR="00162CF2" w:rsidRPr="00F81797" w:rsidRDefault="00162CF2" w:rsidP="00A87AD1">
            <w:pPr>
              <w:jc w:val="both"/>
            </w:pPr>
            <w:r w:rsidRPr="00F81797">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701"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8</w:t>
            </w:r>
          </w:p>
        </w:tc>
        <w:tc>
          <w:tcPr>
            <w:tcW w:w="7048" w:type="dxa"/>
          </w:tcPr>
          <w:p w:rsidR="00162CF2" w:rsidRPr="00F81797" w:rsidRDefault="00162CF2" w:rsidP="00A87AD1">
            <w:pPr>
              <w:jc w:val="both"/>
            </w:pPr>
            <w:r w:rsidRPr="00F81797">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701"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9</w:t>
            </w:r>
          </w:p>
        </w:tc>
        <w:tc>
          <w:tcPr>
            <w:tcW w:w="7048" w:type="dxa"/>
          </w:tcPr>
          <w:p w:rsidR="00162CF2" w:rsidRPr="00F81797" w:rsidRDefault="00162CF2" w:rsidP="00A87AD1">
            <w:pPr>
              <w:jc w:val="both"/>
            </w:pPr>
            <w:r w:rsidRPr="00F81797">
              <w:t>Свидетельство о постановке на учет в налоговых органах на территории Российской Федерации (при наличии)</w:t>
            </w:r>
          </w:p>
        </w:tc>
        <w:tc>
          <w:tcPr>
            <w:tcW w:w="1701"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10</w:t>
            </w:r>
          </w:p>
        </w:tc>
        <w:tc>
          <w:tcPr>
            <w:tcW w:w="7048" w:type="dxa"/>
          </w:tcPr>
          <w:p w:rsidR="00162CF2" w:rsidRPr="00F81797" w:rsidRDefault="00162CF2" w:rsidP="00A87AD1">
            <w:pPr>
              <w:jc w:val="both"/>
            </w:pPr>
            <w:r w:rsidRPr="00F81797">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701"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11</w:t>
            </w:r>
          </w:p>
        </w:tc>
        <w:tc>
          <w:tcPr>
            <w:tcW w:w="7048" w:type="dxa"/>
          </w:tcPr>
          <w:p w:rsidR="00162CF2" w:rsidRPr="00F81797" w:rsidRDefault="00162CF2" w:rsidP="00A87AD1">
            <w:pPr>
              <w:jc w:val="both"/>
            </w:pPr>
            <w:r w:rsidRPr="00F81797">
              <w:t>Лицензии на право осуществления деятельности, подлежащей лицензированию (при наличии)</w:t>
            </w:r>
          </w:p>
        </w:tc>
        <w:tc>
          <w:tcPr>
            <w:tcW w:w="1701"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r>
      <w:tr w:rsidR="00D46A4B" w:rsidRPr="00F81797" w:rsidTr="00A87AD1">
        <w:tc>
          <w:tcPr>
            <w:tcW w:w="431" w:type="dxa"/>
            <w:vAlign w:val="center"/>
          </w:tcPr>
          <w:p w:rsidR="00162CF2" w:rsidRPr="00F81797" w:rsidRDefault="00162CF2" w:rsidP="00A87AD1">
            <w:pPr>
              <w:jc w:val="center"/>
            </w:pPr>
            <w:r w:rsidRPr="00F81797">
              <w:t>12</w:t>
            </w:r>
          </w:p>
        </w:tc>
        <w:tc>
          <w:tcPr>
            <w:tcW w:w="7048" w:type="dxa"/>
          </w:tcPr>
          <w:p w:rsidR="00162CF2" w:rsidRPr="00F81797" w:rsidRDefault="00162CF2" w:rsidP="00A87AD1">
            <w:pPr>
              <w:jc w:val="both"/>
            </w:pPr>
            <w:r w:rsidRPr="00F81797">
              <w:t xml:space="preserve">Иные документы, предоставляемые по требованию </w:t>
            </w:r>
            <w:r w:rsidR="00745B2E" w:rsidRPr="00F81797">
              <w:t>Управляющего</w:t>
            </w:r>
          </w:p>
        </w:tc>
        <w:tc>
          <w:tcPr>
            <w:tcW w:w="1701" w:type="dxa"/>
            <w:vAlign w:val="center"/>
          </w:tcPr>
          <w:p w:rsidR="00162CF2" w:rsidRPr="00F81797" w:rsidRDefault="00162CF2" w:rsidP="00A87AD1">
            <w:pPr>
              <w:jc w:val="center"/>
              <w:rPr>
                <w:b/>
              </w:rPr>
            </w:pPr>
            <w:r w:rsidRPr="00F81797">
              <w:rPr>
                <w:b/>
              </w:rPr>
              <w:t>●</w:t>
            </w:r>
          </w:p>
        </w:tc>
        <w:tc>
          <w:tcPr>
            <w:tcW w:w="1276" w:type="dxa"/>
            <w:vAlign w:val="center"/>
          </w:tcPr>
          <w:p w:rsidR="00162CF2" w:rsidRPr="00F81797" w:rsidRDefault="00162CF2" w:rsidP="00A87AD1">
            <w:pPr>
              <w:jc w:val="center"/>
              <w:rPr>
                <w:b/>
              </w:rPr>
            </w:pPr>
            <w:r w:rsidRPr="00F81797">
              <w:rPr>
                <w:b/>
              </w:rPr>
              <w:t>●</w:t>
            </w:r>
          </w:p>
        </w:tc>
      </w:tr>
    </w:tbl>
    <w:p w:rsidR="00162CF2" w:rsidRPr="00F81797" w:rsidRDefault="00162CF2" w:rsidP="00E74494">
      <w:pPr>
        <w:ind w:firstLine="567"/>
        <w:jc w:val="both"/>
        <w:rPr>
          <w:sz w:val="22"/>
          <w:szCs w:val="22"/>
        </w:rPr>
      </w:pPr>
      <w:r w:rsidRPr="00F81797">
        <w:rPr>
          <w:sz w:val="22"/>
          <w:szCs w:val="22"/>
        </w:rPr>
        <w:t>Документы, составленные на иностранном языке, должны быть представлены с нотариально заверенным переводом на русский язык. 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rsidR="00162CF2" w:rsidRPr="00F81797" w:rsidRDefault="00162CF2" w:rsidP="00162CF2">
      <w:pPr>
        <w:ind w:firstLine="567"/>
        <w:jc w:val="both"/>
        <w:rPr>
          <w:sz w:val="22"/>
          <w:szCs w:val="22"/>
        </w:rPr>
      </w:pPr>
      <w:r w:rsidRPr="00F81797">
        <w:rPr>
          <w:sz w:val="22"/>
          <w:szCs w:val="22"/>
        </w:rPr>
        <w:t xml:space="preserve">В случае, если у юридического лица – нерезидента Директором(ми)/Секретарем назначены юридические лица, </w:t>
      </w:r>
      <w:r w:rsidR="00C467E0" w:rsidRPr="00F81797">
        <w:rPr>
          <w:sz w:val="22"/>
          <w:szCs w:val="22"/>
        </w:rPr>
        <w:t>Управляющему</w:t>
      </w:r>
      <w:r w:rsidRPr="00F81797">
        <w:rPr>
          <w:sz w:val="22"/>
          <w:szCs w:val="22"/>
        </w:rPr>
        <w:t xml:space="preserve">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rsidR="00D45E43" w:rsidRPr="00F81797" w:rsidRDefault="00C467E0" w:rsidP="00C467E0">
      <w:pPr>
        <w:ind w:firstLine="567"/>
        <w:jc w:val="both"/>
        <w:rPr>
          <w:b/>
          <w:bCs/>
          <w:sz w:val="22"/>
          <w:szCs w:val="22"/>
        </w:rPr>
      </w:pPr>
      <w:r w:rsidRPr="00F81797">
        <w:rPr>
          <w:sz w:val="22"/>
          <w:szCs w:val="22"/>
        </w:rPr>
        <w:t>Управляющий</w:t>
      </w:r>
      <w:r w:rsidR="00162CF2" w:rsidRPr="00F81797">
        <w:rPr>
          <w:sz w:val="22"/>
          <w:szCs w:val="22"/>
        </w:rPr>
        <w:t xml:space="preserve">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w:t>
      </w:r>
      <w:r w:rsidRPr="00F81797">
        <w:rPr>
          <w:sz w:val="22"/>
          <w:szCs w:val="22"/>
        </w:rPr>
        <w:t>Управляющего</w:t>
      </w:r>
      <w:r w:rsidR="00162CF2" w:rsidRPr="00F81797">
        <w:rPr>
          <w:sz w:val="22"/>
          <w:szCs w:val="22"/>
        </w:rPr>
        <w:t>.</w:t>
      </w:r>
      <w:r w:rsidRPr="00F81797">
        <w:rPr>
          <w:b/>
          <w:bCs/>
          <w:sz w:val="22"/>
          <w:szCs w:val="22"/>
        </w:rPr>
        <w:t xml:space="preserve"> </w:t>
      </w:r>
    </w:p>
    <w:p w:rsidR="0085221E" w:rsidRPr="00F81797" w:rsidRDefault="0085221E" w:rsidP="00C467E0">
      <w:pPr>
        <w:ind w:firstLine="567"/>
        <w:jc w:val="both"/>
        <w:rPr>
          <w:b/>
          <w:bCs/>
          <w:sz w:val="22"/>
          <w:szCs w:val="22"/>
        </w:rPr>
        <w:sectPr w:rsidR="0085221E" w:rsidRPr="00F81797" w:rsidSect="00D45E43">
          <w:pgSz w:w="11906" w:h="16838"/>
          <w:pgMar w:top="851" w:right="851" w:bottom="851" w:left="1418" w:header="720" w:footer="720" w:gutter="0"/>
          <w:cols w:space="720"/>
          <w:docGrid w:linePitch="360"/>
        </w:sectPr>
      </w:pPr>
    </w:p>
    <w:p w:rsidR="00D45E43" w:rsidRPr="00F81797" w:rsidRDefault="00D45E43" w:rsidP="00D45E43">
      <w:pPr>
        <w:pStyle w:val="1"/>
        <w:spacing w:after="120" w:line="300" w:lineRule="exact"/>
        <w:ind w:left="10348" w:firstLine="452"/>
        <w:jc w:val="left"/>
        <w:rPr>
          <w:rFonts w:ascii="Times New Roman" w:hAnsi="Times New Roman"/>
          <w:bCs w:val="0"/>
          <w:sz w:val="22"/>
          <w:szCs w:val="22"/>
        </w:rPr>
      </w:pPr>
      <w:r w:rsidRPr="00F81797">
        <w:rPr>
          <w:rFonts w:ascii="Times New Roman" w:hAnsi="Times New Roman"/>
          <w:bCs w:val="0"/>
          <w:sz w:val="22"/>
          <w:szCs w:val="22"/>
        </w:rPr>
        <w:t>ПРИЛОЖЕНИЕ № 4</w:t>
      </w:r>
    </w:p>
    <w:p w:rsidR="00842115" w:rsidRPr="00F81797" w:rsidRDefault="00842115" w:rsidP="00842115">
      <w:pPr>
        <w:ind w:left="6096" w:firstLine="4677"/>
        <w:jc w:val="both"/>
        <w:rPr>
          <w:sz w:val="18"/>
          <w:szCs w:val="18"/>
        </w:rPr>
      </w:pPr>
      <w:r w:rsidRPr="00F81797">
        <w:rPr>
          <w:sz w:val="18"/>
          <w:szCs w:val="18"/>
        </w:rPr>
        <w:t xml:space="preserve">к Договору доверительного управления </w:t>
      </w:r>
    </w:p>
    <w:p w:rsidR="00842115" w:rsidRPr="00F81797" w:rsidRDefault="00DC00EA" w:rsidP="00842115">
      <w:pPr>
        <w:ind w:left="6096" w:firstLine="4677"/>
        <w:jc w:val="both"/>
        <w:rPr>
          <w:sz w:val="18"/>
          <w:szCs w:val="18"/>
        </w:rPr>
      </w:pPr>
      <w:r w:rsidRPr="00F81797">
        <w:rPr>
          <w:sz w:val="18"/>
          <w:szCs w:val="18"/>
        </w:rPr>
        <w:t>АО «ГУТА-БАНК»</w:t>
      </w:r>
    </w:p>
    <w:p w:rsidR="000B41B2" w:rsidRPr="00F81797" w:rsidRDefault="000B41B2" w:rsidP="000B41B2">
      <w:pPr>
        <w:ind w:left="10773"/>
        <w:jc w:val="both"/>
        <w:rPr>
          <w:sz w:val="18"/>
          <w:szCs w:val="18"/>
        </w:rPr>
      </w:pPr>
    </w:p>
    <w:p w:rsidR="00D45E43" w:rsidRPr="00F81797" w:rsidRDefault="00D45E43" w:rsidP="00D45E43">
      <w:pPr>
        <w:pStyle w:val="6"/>
        <w:spacing w:before="0"/>
        <w:rPr>
          <w:rFonts w:ascii="Times New Roman" w:hAnsi="Times New Roman"/>
          <w:sz w:val="22"/>
          <w:szCs w:val="22"/>
        </w:rPr>
      </w:pPr>
      <w:r w:rsidRPr="00F81797">
        <w:rPr>
          <w:rFonts w:ascii="Times New Roman" w:hAnsi="Times New Roman"/>
          <w:sz w:val="22"/>
          <w:szCs w:val="22"/>
        </w:rPr>
        <w:t>АКТ</w:t>
      </w:r>
    </w:p>
    <w:p w:rsidR="00D45E43" w:rsidRPr="00F81797" w:rsidRDefault="00D45E43" w:rsidP="00D45E43">
      <w:pPr>
        <w:jc w:val="center"/>
        <w:rPr>
          <w:b/>
          <w:sz w:val="22"/>
          <w:szCs w:val="22"/>
        </w:rPr>
      </w:pPr>
      <w:r w:rsidRPr="00F81797">
        <w:rPr>
          <w:b/>
          <w:sz w:val="22"/>
          <w:szCs w:val="22"/>
        </w:rPr>
        <w:t>приема-передачи и оценки стоимости Объектов ДУ</w:t>
      </w:r>
    </w:p>
    <w:p w:rsidR="00D45E43" w:rsidRPr="00F81797" w:rsidRDefault="00D45E43" w:rsidP="00D45E43">
      <w:pPr>
        <w:pStyle w:val="a9"/>
        <w:tabs>
          <w:tab w:val="clear" w:pos="426"/>
        </w:tabs>
        <w:spacing w:before="0"/>
      </w:pPr>
    </w:p>
    <w:p w:rsidR="00D45E43" w:rsidRPr="00F81797" w:rsidRDefault="00D45E43" w:rsidP="00D45E43">
      <w:pPr>
        <w:pStyle w:val="a9"/>
        <w:tabs>
          <w:tab w:val="clear" w:pos="426"/>
        </w:tabs>
        <w:spacing w:before="0"/>
      </w:pPr>
      <w:r w:rsidRPr="00F81797">
        <w:t xml:space="preserve"> «____»__________________20</w:t>
      </w:r>
      <w:r w:rsidR="00842115" w:rsidRPr="00F81797">
        <w:t>____</w:t>
      </w:r>
      <w:r w:rsidR="000930DF" w:rsidRPr="00F81797">
        <w:t xml:space="preserve"> </w:t>
      </w:r>
      <w:r w:rsidRPr="00F81797">
        <w:t>г</w:t>
      </w:r>
      <w:r w:rsidR="000930DF" w:rsidRPr="00F81797">
        <w:t>ода</w:t>
      </w:r>
    </w:p>
    <w:p w:rsidR="00D45E43" w:rsidRPr="00F81797" w:rsidRDefault="00D45E43" w:rsidP="00D45E43">
      <w:pPr>
        <w:pStyle w:val="31"/>
        <w:spacing w:before="0"/>
        <w:ind w:firstLine="720"/>
        <w:rPr>
          <w:sz w:val="21"/>
          <w:szCs w:val="21"/>
        </w:rPr>
      </w:pPr>
    </w:p>
    <w:p w:rsidR="00D45E43" w:rsidRPr="00F81797" w:rsidRDefault="00D45E43" w:rsidP="00D45E43">
      <w:pPr>
        <w:pStyle w:val="31"/>
        <w:spacing w:before="0"/>
        <w:ind w:firstLine="720"/>
        <w:rPr>
          <w:sz w:val="22"/>
          <w:szCs w:val="22"/>
        </w:rPr>
      </w:pPr>
      <w:r w:rsidRPr="00F81797">
        <w:rPr>
          <w:sz w:val="22"/>
          <w:szCs w:val="22"/>
        </w:rPr>
        <w:t xml:space="preserve">В соответствии с договором доверительного управления № </w:t>
      </w:r>
      <w:r w:rsidR="00842115" w:rsidRPr="00F81797">
        <w:rPr>
          <w:sz w:val="22"/>
          <w:szCs w:val="22"/>
        </w:rPr>
        <w:t>________________</w:t>
      </w:r>
      <w:r w:rsidR="000930DF" w:rsidRPr="00F81797">
        <w:rPr>
          <w:sz w:val="22"/>
          <w:szCs w:val="22"/>
        </w:rPr>
        <w:t>/</w:t>
      </w:r>
      <w:r w:rsidR="00842115" w:rsidRPr="00F81797">
        <w:rPr>
          <w:sz w:val="22"/>
          <w:szCs w:val="22"/>
        </w:rPr>
        <w:t>_____</w:t>
      </w:r>
      <w:r w:rsidRPr="00F81797">
        <w:rPr>
          <w:sz w:val="22"/>
          <w:szCs w:val="22"/>
        </w:rPr>
        <w:t xml:space="preserve"> от</w:t>
      </w:r>
      <w:r w:rsidR="00995E96" w:rsidRPr="00F81797">
        <w:rPr>
          <w:sz w:val="22"/>
          <w:szCs w:val="22"/>
        </w:rPr>
        <w:t xml:space="preserve"> </w:t>
      </w:r>
      <w:r w:rsidRPr="00F81797">
        <w:rPr>
          <w:sz w:val="22"/>
          <w:szCs w:val="22"/>
        </w:rPr>
        <w:t>«</w:t>
      </w:r>
      <w:r w:rsidR="00842115" w:rsidRPr="00F81797">
        <w:rPr>
          <w:sz w:val="22"/>
          <w:szCs w:val="22"/>
        </w:rPr>
        <w:t>____</w:t>
      </w:r>
      <w:r w:rsidRPr="00F81797">
        <w:rPr>
          <w:sz w:val="22"/>
          <w:szCs w:val="22"/>
        </w:rPr>
        <w:t xml:space="preserve">» </w:t>
      </w:r>
      <w:r w:rsidR="00842115" w:rsidRPr="00F81797">
        <w:rPr>
          <w:sz w:val="22"/>
          <w:szCs w:val="22"/>
        </w:rPr>
        <w:t>__________________</w:t>
      </w:r>
      <w:r w:rsidRPr="00F81797">
        <w:rPr>
          <w:sz w:val="22"/>
          <w:szCs w:val="22"/>
        </w:rPr>
        <w:t xml:space="preserve"> 20</w:t>
      </w:r>
      <w:r w:rsidR="00842115" w:rsidRPr="00F81797">
        <w:rPr>
          <w:sz w:val="22"/>
          <w:szCs w:val="22"/>
        </w:rPr>
        <w:t>________</w:t>
      </w:r>
      <w:r w:rsidRPr="00F81797">
        <w:rPr>
          <w:sz w:val="22"/>
          <w:szCs w:val="22"/>
        </w:rPr>
        <w:t xml:space="preserve"> г</w:t>
      </w:r>
      <w:r w:rsidR="000930DF" w:rsidRPr="00F81797">
        <w:rPr>
          <w:sz w:val="22"/>
          <w:szCs w:val="22"/>
        </w:rPr>
        <w:t>ода</w:t>
      </w:r>
      <w:r w:rsidRPr="00F81797">
        <w:rPr>
          <w:sz w:val="22"/>
          <w:szCs w:val="22"/>
        </w:rPr>
        <w:t xml:space="preserve"> __________________________________________________________________ (далее – Учредитель) передал, а </w:t>
      </w:r>
      <w:r w:rsidR="00DC00EA" w:rsidRPr="00F81797">
        <w:rPr>
          <w:sz w:val="22"/>
          <w:szCs w:val="22"/>
        </w:rPr>
        <w:t>АО «ГУТА-БАНК»</w:t>
      </w:r>
      <w:r w:rsidRPr="00F81797">
        <w:rPr>
          <w:sz w:val="22"/>
          <w:szCs w:val="22"/>
        </w:rPr>
        <w:t xml:space="preserve"> (далее – Управляющий) в лице </w:t>
      </w:r>
      <w:r w:rsidR="00842115" w:rsidRPr="00F81797">
        <w:rPr>
          <w:sz w:val="22"/>
          <w:szCs w:val="22"/>
        </w:rPr>
        <w:t>____________________________________</w:t>
      </w:r>
      <w:r w:rsidRPr="00F81797">
        <w:rPr>
          <w:sz w:val="22"/>
          <w:szCs w:val="22"/>
        </w:rPr>
        <w:t xml:space="preserve">, действующего на основании </w:t>
      </w:r>
      <w:r w:rsidR="00842115" w:rsidRPr="00F81797">
        <w:rPr>
          <w:sz w:val="22"/>
          <w:szCs w:val="22"/>
        </w:rPr>
        <w:t>____________________</w:t>
      </w:r>
      <w:r w:rsidR="000930DF" w:rsidRPr="00F81797">
        <w:rPr>
          <w:sz w:val="22"/>
          <w:szCs w:val="22"/>
        </w:rPr>
        <w:t>,</w:t>
      </w:r>
      <w:r w:rsidRPr="00F81797">
        <w:rPr>
          <w:sz w:val="22"/>
          <w:szCs w:val="22"/>
        </w:rPr>
        <w:t xml:space="preserve"> приняло денежные средства в сумме  ___________________________ (_________________________________________________) рублей и следующие ценные бумаги:</w:t>
      </w:r>
    </w:p>
    <w:p w:rsidR="00845912" w:rsidRPr="00F81797" w:rsidRDefault="00845912" w:rsidP="00D45E43">
      <w:pPr>
        <w:pStyle w:val="31"/>
        <w:spacing w:before="0"/>
        <w:ind w:firstLine="720"/>
        <w:rPr>
          <w:sz w:val="21"/>
          <w:szCs w:val="21"/>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1418"/>
        <w:gridCol w:w="2268"/>
        <w:gridCol w:w="1559"/>
        <w:gridCol w:w="1559"/>
        <w:gridCol w:w="1843"/>
        <w:gridCol w:w="1843"/>
        <w:gridCol w:w="2126"/>
      </w:tblGrid>
      <w:tr w:rsidR="00D46A4B" w:rsidRPr="00F81797" w:rsidTr="009D3243">
        <w:trPr>
          <w:cantSplit/>
          <w:trHeight w:val="896"/>
        </w:trPr>
        <w:tc>
          <w:tcPr>
            <w:tcW w:w="534" w:type="dxa"/>
          </w:tcPr>
          <w:p w:rsidR="00E70336" w:rsidRPr="00F81797" w:rsidRDefault="00E70336" w:rsidP="00C20549">
            <w:pPr>
              <w:spacing w:before="120" w:after="120"/>
              <w:jc w:val="center"/>
              <w:rPr>
                <w:i/>
                <w:iCs/>
                <w:sz w:val="18"/>
                <w:szCs w:val="18"/>
              </w:rPr>
            </w:pPr>
            <w:r w:rsidRPr="00F81797">
              <w:rPr>
                <w:i/>
                <w:iCs/>
                <w:sz w:val="18"/>
                <w:szCs w:val="18"/>
              </w:rPr>
              <w:t>№ п/п</w:t>
            </w:r>
          </w:p>
        </w:tc>
        <w:tc>
          <w:tcPr>
            <w:tcW w:w="1984" w:type="dxa"/>
          </w:tcPr>
          <w:p w:rsidR="00E70336" w:rsidRPr="00F81797" w:rsidRDefault="00E70336" w:rsidP="00C20549">
            <w:pPr>
              <w:spacing w:before="120" w:after="120"/>
              <w:jc w:val="center"/>
              <w:rPr>
                <w:i/>
                <w:iCs/>
                <w:sz w:val="18"/>
                <w:szCs w:val="18"/>
              </w:rPr>
            </w:pPr>
            <w:r w:rsidRPr="00F81797">
              <w:rPr>
                <w:i/>
                <w:iCs/>
                <w:sz w:val="18"/>
                <w:szCs w:val="18"/>
              </w:rPr>
              <w:t>Эмитент</w:t>
            </w:r>
          </w:p>
        </w:tc>
        <w:tc>
          <w:tcPr>
            <w:tcW w:w="1418" w:type="dxa"/>
          </w:tcPr>
          <w:p w:rsidR="00E70336" w:rsidRPr="00F81797" w:rsidRDefault="00E70336" w:rsidP="00C20549">
            <w:pPr>
              <w:pStyle w:val="6"/>
              <w:spacing w:after="120"/>
              <w:rPr>
                <w:rFonts w:ascii="Times New Roman" w:hAnsi="Times New Roman"/>
                <w:b w:val="0"/>
                <w:bCs w:val="0"/>
                <w:i/>
                <w:iCs/>
                <w:sz w:val="18"/>
                <w:szCs w:val="18"/>
              </w:rPr>
            </w:pPr>
            <w:r w:rsidRPr="00F81797">
              <w:rPr>
                <w:rFonts w:ascii="Times New Roman" w:hAnsi="Times New Roman"/>
                <w:b w:val="0"/>
                <w:bCs w:val="0"/>
                <w:i/>
                <w:iCs/>
                <w:sz w:val="18"/>
                <w:szCs w:val="18"/>
              </w:rPr>
              <w:t>Вид, тип, серия</w:t>
            </w:r>
          </w:p>
        </w:tc>
        <w:tc>
          <w:tcPr>
            <w:tcW w:w="2268" w:type="dxa"/>
          </w:tcPr>
          <w:p w:rsidR="00E70336" w:rsidRPr="00F81797" w:rsidRDefault="00E70336" w:rsidP="00C20549">
            <w:pPr>
              <w:spacing w:before="120" w:after="120"/>
              <w:jc w:val="center"/>
              <w:rPr>
                <w:i/>
                <w:iCs/>
                <w:sz w:val="18"/>
                <w:szCs w:val="18"/>
              </w:rPr>
            </w:pPr>
            <w:r w:rsidRPr="00F81797">
              <w:rPr>
                <w:i/>
                <w:iCs/>
                <w:sz w:val="18"/>
                <w:szCs w:val="18"/>
              </w:rPr>
              <w:t>Номер гос. рег-ции</w:t>
            </w:r>
          </w:p>
        </w:tc>
        <w:tc>
          <w:tcPr>
            <w:tcW w:w="1559" w:type="dxa"/>
          </w:tcPr>
          <w:p w:rsidR="00E70336" w:rsidRPr="00F81797" w:rsidRDefault="00E70336" w:rsidP="00C20549">
            <w:pPr>
              <w:pStyle w:val="6"/>
              <w:spacing w:after="120"/>
              <w:rPr>
                <w:rFonts w:ascii="Times New Roman" w:hAnsi="Times New Roman"/>
                <w:b w:val="0"/>
                <w:bCs w:val="0"/>
                <w:i/>
                <w:iCs/>
                <w:sz w:val="18"/>
                <w:szCs w:val="18"/>
              </w:rPr>
            </w:pPr>
            <w:r w:rsidRPr="00F81797">
              <w:rPr>
                <w:rFonts w:ascii="Times New Roman" w:hAnsi="Times New Roman"/>
                <w:b w:val="0"/>
                <w:bCs w:val="0"/>
                <w:i/>
                <w:iCs/>
                <w:sz w:val="18"/>
                <w:szCs w:val="18"/>
              </w:rPr>
              <w:t>Количество, штук</w:t>
            </w:r>
          </w:p>
        </w:tc>
        <w:tc>
          <w:tcPr>
            <w:tcW w:w="1559" w:type="dxa"/>
          </w:tcPr>
          <w:p w:rsidR="00E70336" w:rsidRPr="00F81797" w:rsidRDefault="00E70336" w:rsidP="00C20549">
            <w:pPr>
              <w:pStyle w:val="6"/>
              <w:spacing w:after="120"/>
              <w:rPr>
                <w:rFonts w:ascii="Times New Roman" w:hAnsi="Times New Roman"/>
                <w:b w:val="0"/>
                <w:bCs w:val="0"/>
                <w:i/>
                <w:iCs/>
                <w:sz w:val="18"/>
                <w:szCs w:val="18"/>
              </w:rPr>
            </w:pPr>
            <w:r w:rsidRPr="00F81797">
              <w:rPr>
                <w:rFonts w:ascii="Times New Roman" w:hAnsi="Times New Roman"/>
                <w:b w:val="0"/>
                <w:bCs w:val="0"/>
                <w:i/>
                <w:iCs/>
                <w:sz w:val="18"/>
                <w:szCs w:val="18"/>
              </w:rPr>
              <w:t>Номинальная стоимость одной ценной бумаги, руб.</w:t>
            </w:r>
          </w:p>
        </w:tc>
        <w:tc>
          <w:tcPr>
            <w:tcW w:w="1843" w:type="dxa"/>
          </w:tcPr>
          <w:p w:rsidR="00E70336" w:rsidRPr="00F81797" w:rsidRDefault="00E70336" w:rsidP="00C20549">
            <w:pPr>
              <w:pStyle w:val="6"/>
              <w:spacing w:before="0"/>
              <w:rPr>
                <w:rFonts w:ascii="Times New Roman" w:hAnsi="Times New Roman"/>
                <w:b w:val="0"/>
                <w:bCs w:val="0"/>
                <w:i/>
                <w:iCs/>
                <w:sz w:val="18"/>
                <w:szCs w:val="18"/>
              </w:rPr>
            </w:pPr>
            <w:r w:rsidRPr="00F81797">
              <w:rPr>
                <w:rFonts w:ascii="Times New Roman" w:hAnsi="Times New Roman"/>
                <w:b w:val="0"/>
                <w:bCs w:val="0"/>
                <w:i/>
                <w:iCs/>
                <w:sz w:val="18"/>
                <w:szCs w:val="18"/>
              </w:rPr>
              <w:t>Рыночная цена одной ценной бумаги,  без учета НКД, руб.*</w:t>
            </w:r>
          </w:p>
        </w:tc>
        <w:tc>
          <w:tcPr>
            <w:tcW w:w="1843" w:type="dxa"/>
          </w:tcPr>
          <w:p w:rsidR="00E70336" w:rsidRPr="00F81797" w:rsidRDefault="00E70336" w:rsidP="00C20549">
            <w:pPr>
              <w:pStyle w:val="6"/>
              <w:spacing w:before="0"/>
              <w:rPr>
                <w:rFonts w:ascii="Times New Roman" w:hAnsi="Times New Roman"/>
                <w:b w:val="0"/>
                <w:bCs w:val="0"/>
                <w:i/>
                <w:iCs/>
                <w:sz w:val="18"/>
                <w:szCs w:val="18"/>
              </w:rPr>
            </w:pPr>
            <w:r w:rsidRPr="00F81797">
              <w:rPr>
                <w:rFonts w:ascii="Times New Roman" w:hAnsi="Times New Roman"/>
                <w:b w:val="0"/>
                <w:bCs w:val="0"/>
                <w:i/>
                <w:iCs/>
                <w:sz w:val="18"/>
                <w:szCs w:val="18"/>
              </w:rPr>
              <w:t>Накопленный купонный доход на одну ценную бумагу, руб.*</w:t>
            </w:r>
          </w:p>
        </w:tc>
        <w:tc>
          <w:tcPr>
            <w:tcW w:w="2126" w:type="dxa"/>
          </w:tcPr>
          <w:p w:rsidR="00E70336" w:rsidRPr="00F81797" w:rsidRDefault="00E70336" w:rsidP="00C20549">
            <w:pPr>
              <w:pStyle w:val="6"/>
              <w:spacing w:before="0"/>
              <w:rPr>
                <w:rFonts w:ascii="Times New Roman" w:hAnsi="Times New Roman"/>
                <w:b w:val="0"/>
                <w:bCs w:val="0"/>
                <w:i/>
                <w:iCs/>
                <w:sz w:val="18"/>
                <w:szCs w:val="18"/>
              </w:rPr>
            </w:pPr>
            <w:r w:rsidRPr="00F81797">
              <w:rPr>
                <w:rFonts w:ascii="Times New Roman" w:hAnsi="Times New Roman"/>
                <w:b w:val="0"/>
                <w:bCs w:val="0"/>
                <w:i/>
                <w:iCs/>
                <w:sz w:val="18"/>
                <w:szCs w:val="18"/>
              </w:rPr>
              <w:t>Рыночная стоимость ценных бумаг, включая НКД, руб.*</w:t>
            </w:r>
          </w:p>
        </w:tc>
      </w:tr>
      <w:tr w:rsidR="00D46A4B" w:rsidRPr="00F81797" w:rsidTr="009D3243">
        <w:trPr>
          <w:cantSplit/>
        </w:trPr>
        <w:tc>
          <w:tcPr>
            <w:tcW w:w="534" w:type="dxa"/>
            <w:tcBorders>
              <w:bottom w:val="single" w:sz="4" w:space="0" w:color="auto"/>
            </w:tcBorders>
          </w:tcPr>
          <w:p w:rsidR="00E70336" w:rsidRPr="00F81797" w:rsidRDefault="00E70336" w:rsidP="00C20549">
            <w:pPr>
              <w:jc w:val="both"/>
              <w:rPr>
                <w:sz w:val="22"/>
                <w:szCs w:val="22"/>
              </w:rPr>
            </w:pPr>
          </w:p>
        </w:tc>
        <w:tc>
          <w:tcPr>
            <w:tcW w:w="1984" w:type="dxa"/>
            <w:tcBorders>
              <w:bottom w:val="single" w:sz="4" w:space="0" w:color="auto"/>
            </w:tcBorders>
          </w:tcPr>
          <w:p w:rsidR="00E70336" w:rsidRPr="00F81797" w:rsidRDefault="00E70336" w:rsidP="00C20549">
            <w:pPr>
              <w:jc w:val="center"/>
              <w:rPr>
                <w:sz w:val="22"/>
                <w:szCs w:val="22"/>
              </w:rPr>
            </w:pPr>
          </w:p>
        </w:tc>
        <w:tc>
          <w:tcPr>
            <w:tcW w:w="1418" w:type="dxa"/>
            <w:tcBorders>
              <w:bottom w:val="single" w:sz="4" w:space="0" w:color="auto"/>
            </w:tcBorders>
          </w:tcPr>
          <w:p w:rsidR="00E70336" w:rsidRPr="00F81797" w:rsidRDefault="00E70336" w:rsidP="00C20549">
            <w:pPr>
              <w:jc w:val="center"/>
              <w:rPr>
                <w:sz w:val="22"/>
                <w:szCs w:val="22"/>
              </w:rPr>
            </w:pPr>
          </w:p>
        </w:tc>
        <w:tc>
          <w:tcPr>
            <w:tcW w:w="2268" w:type="dxa"/>
            <w:tcBorders>
              <w:bottom w:val="single" w:sz="4" w:space="0" w:color="auto"/>
            </w:tcBorders>
          </w:tcPr>
          <w:p w:rsidR="00E70336" w:rsidRPr="00F81797" w:rsidRDefault="00E70336" w:rsidP="00C20549">
            <w:pPr>
              <w:jc w:val="center"/>
              <w:rPr>
                <w:sz w:val="22"/>
                <w:szCs w:val="22"/>
              </w:rPr>
            </w:pPr>
          </w:p>
        </w:tc>
        <w:tc>
          <w:tcPr>
            <w:tcW w:w="1559" w:type="dxa"/>
            <w:tcBorders>
              <w:bottom w:val="single" w:sz="4" w:space="0" w:color="auto"/>
            </w:tcBorders>
          </w:tcPr>
          <w:p w:rsidR="00E70336" w:rsidRPr="00F81797" w:rsidRDefault="00E70336" w:rsidP="00C20549">
            <w:pPr>
              <w:jc w:val="center"/>
              <w:rPr>
                <w:sz w:val="22"/>
                <w:szCs w:val="22"/>
              </w:rPr>
            </w:pPr>
          </w:p>
        </w:tc>
        <w:tc>
          <w:tcPr>
            <w:tcW w:w="1559" w:type="dxa"/>
            <w:tcBorders>
              <w:bottom w:val="single" w:sz="4" w:space="0" w:color="auto"/>
            </w:tcBorders>
          </w:tcPr>
          <w:p w:rsidR="00E70336" w:rsidRPr="00F81797" w:rsidRDefault="00E70336" w:rsidP="00C20549">
            <w:pPr>
              <w:jc w:val="center"/>
              <w:rPr>
                <w:sz w:val="22"/>
                <w:szCs w:val="22"/>
              </w:rPr>
            </w:pPr>
          </w:p>
        </w:tc>
        <w:tc>
          <w:tcPr>
            <w:tcW w:w="1843" w:type="dxa"/>
            <w:tcBorders>
              <w:bottom w:val="single" w:sz="4" w:space="0" w:color="auto"/>
            </w:tcBorders>
          </w:tcPr>
          <w:p w:rsidR="00E70336" w:rsidRPr="00F81797" w:rsidRDefault="00E70336" w:rsidP="00C20549">
            <w:pPr>
              <w:jc w:val="center"/>
              <w:rPr>
                <w:sz w:val="22"/>
                <w:szCs w:val="22"/>
              </w:rPr>
            </w:pPr>
          </w:p>
        </w:tc>
        <w:tc>
          <w:tcPr>
            <w:tcW w:w="1843" w:type="dxa"/>
            <w:tcBorders>
              <w:bottom w:val="single" w:sz="4" w:space="0" w:color="auto"/>
            </w:tcBorders>
          </w:tcPr>
          <w:p w:rsidR="00E70336" w:rsidRPr="00F81797" w:rsidRDefault="00E70336" w:rsidP="00C20549">
            <w:pPr>
              <w:jc w:val="center"/>
              <w:rPr>
                <w:sz w:val="22"/>
                <w:szCs w:val="22"/>
              </w:rPr>
            </w:pPr>
          </w:p>
        </w:tc>
        <w:tc>
          <w:tcPr>
            <w:tcW w:w="2126" w:type="dxa"/>
            <w:tcBorders>
              <w:bottom w:val="single" w:sz="4" w:space="0" w:color="auto"/>
            </w:tcBorders>
          </w:tcPr>
          <w:p w:rsidR="00E70336" w:rsidRPr="00F81797" w:rsidRDefault="00E70336" w:rsidP="00C20549">
            <w:pPr>
              <w:jc w:val="center"/>
              <w:rPr>
                <w:sz w:val="22"/>
                <w:szCs w:val="22"/>
              </w:rPr>
            </w:pPr>
          </w:p>
        </w:tc>
      </w:tr>
      <w:tr w:rsidR="00D46A4B" w:rsidRPr="00F81797" w:rsidTr="009D3243">
        <w:trPr>
          <w:cantSplit/>
        </w:trPr>
        <w:tc>
          <w:tcPr>
            <w:tcW w:w="6204" w:type="dxa"/>
            <w:gridSpan w:val="4"/>
            <w:tcBorders>
              <w:top w:val="single" w:sz="4" w:space="0" w:color="auto"/>
              <w:left w:val="single" w:sz="4" w:space="0" w:color="auto"/>
              <w:bottom w:val="single" w:sz="4" w:space="0" w:color="auto"/>
              <w:right w:val="nil"/>
            </w:tcBorders>
          </w:tcPr>
          <w:p w:rsidR="00E70336" w:rsidRPr="00F81797" w:rsidRDefault="00E70336" w:rsidP="00C20549">
            <w:pPr>
              <w:rPr>
                <w:b/>
                <w:bCs/>
                <w:sz w:val="22"/>
                <w:szCs w:val="22"/>
              </w:rPr>
            </w:pPr>
            <w:r w:rsidRPr="00F81797">
              <w:rPr>
                <w:b/>
                <w:bCs/>
                <w:sz w:val="22"/>
                <w:szCs w:val="22"/>
              </w:rPr>
              <w:t>Всего:</w:t>
            </w:r>
          </w:p>
        </w:tc>
        <w:tc>
          <w:tcPr>
            <w:tcW w:w="1559" w:type="dxa"/>
            <w:tcBorders>
              <w:top w:val="single" w:sz="4" w:space="0" w:color="auto"/>
              <w:left w:val="nil"/>
              <w:bottom w:val="single" w:sz="4" w:space="0" w:color="auto"/>
              <w:right w:val="nil"/>
            </w:tcBorders>
          </w:tcPr>
          <w:p w:rsidR="00E70336" w:rsidRPr="00F81797" w:rsidRDefault="00E70336" w:rsidP="00C20549">
            <w:pPr>
              <w:jc w:val="center"/>
              <w:rPr>
                <w:sz w:val="22"/>
                <w:szCs w:val="22"/>
              </w:rPr>
            </w:pPr>
          </w:p>
        </w:tc>
        <w:tc>
          <w:tcPr>
            <w:tcW w:w="1559" w:type="dxa"/>
            <w:tcBorders>
              <w:top w:val="single" w:sz="4" w:space="0" w:color="auto"/>
              <w:left w:val="nil"/>
              <w:bottom w:val="single" w:sz="4" w:space="0" w:color="auto"/>
              <w:right w:val="nil"/>
            </w:tcBorders>
          </w:tcPr>
          <w:p w:rsidR="00E70336" w:rsidRPr="00F81797" w:rsidRDefault="00E70336" w:rsidP="00C20549">
            <w:pPr>
              <w:jc w:val="center"/>
              <w:rPr>
                <w:sz w:val="22"/>
                <w:szCs w:val="22"/>
              </w:rPr>
            </w:pPr>
          </w:p>
        </w:tc>
        <w:tc>
          <w:tcPr>
            <w:tcW w:w="1843" w:type="dxa"/>
            <w:tcBorders>
              <w:top w:val="single" w:sz="4" w:space="0" w:color="auto"/>
              <w:left w:val="nil"/>
              <w:bottom w:val="single" w:sz="4" w:space="0" w:color="auto"/>
              <w:right w:val="nil"/>
            </w:tcBorders>
          </w:tcPr>
          <w:p w:rsidR="00E70336" w:rsidRPr="00F81797" w:rsidRDefault="00E70336" w:rsidP="00C20549">
            <w:pPr>
              <w:jc w:val="center"/>
              <w:rPr>
                <w:sz w:val="22"/>
                <w:szCs w:val="22"/>
              </w:rPr>
            </w:pPr>
          </w:p>
        </w:tc>
        <w:tc>
          <w:tcPr>
            <w:tcW w:w="1843" w:type="dxa"/>
            <w:tcBorders>
              <w:top w:val="single" w:sz="4" w:space="0" w:color="auto"/>
              <w:left w:val="nil"/>
              <w:bottom w:val="single" w:sz="4" w:space="0" w:color="auto"/>
              <w:right w:val="nil"/>
            </w:tcBorders>
          </w:tcPr>
          <w:p w:rsidR="00E70336" w:rsidRPr="00F81797" w:rsidRDefault="00E70336" w:rsidP="00C20549">
            <w:pPr>
              <w:jc w:val="center"/>
              <w:rPr>
                <w:sz w:val="22"/>
                <w:szCs w:val="22"/>
              </w:rPr>
            </w:pPr>
          </w:p>
        </w:tc>
        <w:tc>
          <w:tcPr>
            <w:tcW w:w="2126" w:type="dxa"/>
            <w:tcBorders>
              <w:top w:val="single" w:sz="4" w:space="0" w:color="auto"/>
              <w:left w:val="nil"/>
              <w:bottom w:val="single" w:sz="4" w:space="0" w:color="auto"/>
              <w:right w:val="single" w:sz="4" w:space="0" w:color="auto"/>
            </w:tcBorders>
          </w:tcPr>
          <w:p w:rsidR="00E70336" w:rsidRPr="00F81797" w:rsidRDefault="00E70336" w:rsidP="00C20549">
            <w:pPr>
              <w:jc w:val="center"/>
              <w:rPr>
                <w:sz w:val="22"/>
                <w:szCs w:val="22"/>
              </w:rPr>
            </w:pPr>
          </w:p>
        </w:tc>
      </w:tr>
    </w:tbl>
    <w:p w:rsidR="00B10A9C" w:rsidRPr="00F81797" w:rsidRDefault="00B10A9C" w:rsidP="00FA556B">
      <w:pPr>
        <w:spacing w:before="120" w:after="120"/>
        <w:rPr>
          <w:sz w:val="22"/>
          <w:szCs w:val="22"/>
        </w:rPr>
      </w:pPr>
      <w:r w:rsidRPr="00F81797">
        <w:rPr>
          <w:sz w:val="22"/>
          <w:szCs w:val="22"/>
        </w:rPr>
        <w:t>Общая рыночная стоимость объектов доверительного управления составляет ____</w:t>
      </w:r>
      <w:r w:rsidR="00845912" w:rsidRPr="00F81797">
        <w:rPr>
          <w:sz w:val="22"/>
          <w:szCs w:val="22"/>
        </w:rPr>
        <w:softHyphen/>
      </w:r>
      <w:r w:rsidR="00845912" w:rsidRPr="00F81797">
        <w:rPr>
          <w:sz w:val="22"/>
          <w:szCs w:val="22"/>
        </w:rPr>
        <w:softHyphen/>
      </w:r>
      <w:r w:rsidR="00845912" w:rsidRPr="00F81797">
        <w:rPr>
          <w:sz w:val="22"/>
          <w:szCs w:val="22"/>
        </w:rPr>
        <w:softHyphen/>
      </w:r>
      <w:r w:rsidR="00845912" w:rsidRPr="00F81797">
        <w:rPr>
          <w:sz w:val="22"/>
          <w:szCs w:val="22"/>
        </w:rPr>
        <w:softHyphen/>
      </w:r>
      <w:r w:rsidR="00845912" w:rsidRPr="00F81797">
        <w:rPr>
          <w:sz w:val="22"/>
          <w:szCs w:val="22"/>
        </w:rPr>
        <w:softHyphen/>
      </w:r>
      <w:r w:rsidRPr="00F81797">
        <w:rPr>
          <w:sz w:val="22"/>
          <w:szCs w:val="22"/>
        </w:rPr>
        <w:t>__</w:t>
      </w:r>
      <w:r w:rsidR="00845912" w:rsidRPr="00F81797">
        <w:rPr>
          <w:sz w:val="22"/>
          <w:szCs w:val="22"/>
        </w:rPr>
        <w:t>____</w:t>
      </w:r>
      <w:r w:rsidR="00845912" w:rsidRPr="00F81797">
        <w:rPr>
          <w:sz w:val="22"/>
          <w:szCs w:val="22"/>
        </w:rPr>
        <w:softHyphen/>
      </w:r>
      <w:r w:rsidR="00845912" w:rsidRPr="00F81797">
        <w:rPr>
          <w:sz w:val="22"/>
          <w:szCs w:val="22"/>
        </w:rPr>
        <w:softHyphen/>
      </w:r>
      <w:r w:rsidR="00845912" w:rsidRPr="00F81797">
        <w:rPr>
          <w:sz w:val="22"/>
          <w:szCs w:val="22"/>
        </w:rPr>
        <w:softHyphen/>
      </w:r>
      <w:r w:rsidR="00845912" w:rsidRPr="00F81797">
        <w:rPr>
          <w:sz w:val="22"/>
          <w:szCs w:val="22"/>
        </w:rPr>
        <w:softHyphen/>
      </w:r>
      <w:r w:rsidR="00845912" w:rsidRPr="00F81797">
        <w:rPr>
          <w:sz w:val="22"/>
          <w:szCs w:val="22"/>
        </w:rPr>
        <w:softHyphen/>
        <w:t xml:space="preserve">__ </w:t>
      </w:r>
      <w:r w:rsidRPr="00F81797">
        <w:rPr>
          <w:sz w:val="22"/>
          <w:szCs w:val="22"/>
        </w:rPr>
        <w:t xml:space="preserve"> (____________________________________________________) руб.</w:t>
      </w:r>
    </w:p>
    <w:p w:rsidR="00D45E43" w:rsidRPr="00F81797" w:rsidRDefault="00D45E43" w:rsidP="00D45E43">
      <w:pPr>
        <w:spacing w:before="120" w:after="120"/>
        <w:jc w:val="both"/>
        <w:rPr>
          <w:sz w:val="22"/>
          <w:szCs w:val="22"/>
        </w:rPr>
      </w:pPr>
      <w:r w:rsidRPr="00F81797">
        <w:rPr>
          <w:sz w:val="22"/>
          <w:szCs w:val="22"/>
        </w:rPr>
        <w:t>Учредитель передал, а Управляющий принял документы,</w:t>
      </w:r>
      <w:r w:rsidR="00382389" w:rsidRPr="00F81797">
        <w:rPr>
          <w:sz w:val="22"/>
          <w:szCs w:val="22"/>
        </w:rPr>
        <w:t xml:space="preserve"> </w:t>
      </w:r>
      <w:r w:rsidRPr="00F81797">
        <w:rPr>
          <w:sz w:val="22"/>
          <w:szCs w:val="22"/>
        </w:rPr>
        <w:t>подтверждающие</w:t>
      </w:r>
      <w:r w:rsidR="00382389" w:rsidRPr="00F81797">
        <w:rPr>
          <w:sz w:val="22"/>
          <w:szCs w:val="22"/>
        </w:rPr>
        <w:t xml:space="preserve"> </w:t>
      </w:r>
      <w:r w:rsidR="008A7398" w:rsidRPr="00F81797">
        <w:rPr>
          <w:sz w:val="22"/>
          <w:szCs w:val="22"/>
        </w:rPr>
        <w:t>расходы Учредителя, связанные с приобретением</w:t>
      </w:r>
      <w:r w:rsidRPr="00F81797">
        <w:rPr>
          <w:sz w:val="22"/>
          <w:szCs w:val="22"/>
        </w:rPr>
        <w:t xml:space="preserve"> указанных ценных бумаг: </w:t>
      </w:r>
    </w:p>
    <w:p w:rsidR="00D45E43" w:rsidRPr="00F81797" w:rsidRDefault="00D45E43" w:rsidP="00D45E43">
      <w:pPr>
        <w:numPr>
          <w:ilvl w:val="0"/>
          <w:numId w:val="14"/>
        </w:numPr>
        <w:ind w:left="0" w:firstLine="720"/>
        <w:jc w:val="both"/>
        <w:rPr>
          <w:sz w:val="22"/>
          <w:szCs w:val="22"/>
        </w:rPr>
      </w:pPr>
      <w:r w:rsidRPr="00F81797">
        <w:rPr>
          <w:sz w:val="22"/>
          <w:szCs w:val="22"/>
        </w:rPr>
        <w:t>________________</w:t>
      </w:r>
      <w:r w:rsidR="009D3243" w:rsidRPr="00F81797">
        <w:rPr>
          <w:sz w:val="22"/>
          <w:szCs w:val="22"/>
        </w:rPr>
        <w:t>_______________________________________________________________________________________________________</w:t>
      </w:r>
      <w:r w:rsidRPr="00F81797">
        <w:rPr>
          <w:sz w:val="22"/>
          <w:szCs w:val="22"/>
        </w:rPr>
        <w:t>__</w:t>
      </w:r>
    </w:p>
    <w:p w:rsidR="00D45E43" w:rsidRPr="00F81797" w:rsidRDefault="00D45E43" w:rsidP="00D45E43">
      <w:pPr>
        <w:numPr>
          <w:ilvl w:val="0"/>
          <w:numId w:val="14"/>
        </w:numPr>
        <w:ind w:left="0" w:firstLine="720"/>
        <w:jc w:val="both"/>
        <w:rPr>
          <w:sz w:val="22"/>
          <w:szCs w:val="22"/>
        </w:rPr>
      </w:pPr>
      <w:r w:rsidRPr="00F81797">
        <w:rPr>
          <w:sz w:val="22"/>
          <w:szCs w:val="22"/>
        </w:rPr>
        <w:t>_____________</w:t>
      </w:r>
      <w:r w:rsidR="009D3243" w:rsidRPr="00F81797">
        <w:rPr>
          <w:sz w:val="22"/>
          <w:szCs w:val="22"/>
        </w:rPr>
        <w:t>_______________________________________________________________________________________________________</w:t>
      </w:r>
      <w:r w:rsidRPr="00F81797">
        <w:rPr>
          <w:sz w:val="22"/>
          <w:szCs w:val="22"/>
        </w:rPr>
        <w:t>_____</w:t>
      </w:r>
    </w:p>
    <w:p w:rsidR="00D45E43" w:rsidRPr="00F81797" w:rsidRDefault="00D45E43" w:rsidP="00D45E43">
      <w:pPr>
        <w:ind w:left="720"/>
        <w:jc w:val="both"/>
        <w:rPr>
          <w:sz w:val="16"/>
          <w:szCs w:val="16"/>
        </w:rPr>
      </w:pPr>
    </w:p>
    <w:tbl>
      <w:tblPr>
        <w:tblW w:w="0" w:type="auto"/>
        <w:tblInd w:w="392" w:type="dxa"/>
        <w:tblLayout w:type="fixed"/>
        <w:tblLook w:val="0000" w:firstRow="0" w:lastRow="0" w:firstColumn="0" w:lastColumn="0" w:noHBand="0" w:noVBand="0"/>
      </w:tblPr>
      <w:tblGrid>
        <w:gridCol w:w="4587"/>
        <w:gridCol w:w="4587"/>
      </w:tblGrid>
      <w:tr w:rsidR="00D46A4B" w:rsidRPr="00F81797" w:rsidTr="002821F1">
        <w:tc>
          <w:tcPr>
            <w:tcW w:w="4587" w:type="dxa"/>
          </w:tcPr>
          <w:p w:rsidR="00D45E43" w:rsidRPr="00F81797" w:rsidRDefault="000930DF" w:rsidP="000930DF">
            <w:pPr>
              <w:spacing w:before="120" w:after="120" w:line="300" w:lineRule="exact"/>
              <w:rPr>
                <w:b/>
                <w:bCs/>
                <w:sz w:val="22"/>
                <w:szCs w:val="22"/>
              </w:rPr>
            </w:pPr>
            <w:r w:rsidRPr="00F81797">
              <w:rPr>
                <w:b/>
                <w:bCs/>
                <w:sz w:val="22"/>
                <w:szCs w:val="22"/>
              </w:rPr>
              <w:t xml:space="preserve">от имени </w:t>
            </w:r>
            <w:r w:rsidR="00D45E43" w:rsidRPr="00F81797">
              <w:rPr>
                <w:b/>
                <w:bCs/>
                <w:sz w:val="22"/>
                <w:szCs w:val="22"/>
              </w:rPr>
              <w:t>Учредител</w:t>
            </w:r>
            <w:r w:rsidRPr="00F81797">
              <w:rPr>
                <w:b/>
                <w:bCs/>
                <w:sz w:val="22"/>
                <w:szCs w:val="22"/>
              </w:rPr>
              <w:t>я</w:t>
            </w:r>
            <w:r w:rsidR="00D45E43" w:rsidRPr="00F81797">
              <w:rPr>
                <w:b/>
                <w:bCs/>
                <w:sz w:val="22"/>
                <w:szCs w:val="22"/>
              </w:rPr>
              <w:t>:</w:t>
            </w:r>
          </w:p>
        </w:tc>
        <w:tc>
          <w:tcPr>
            <w:tcW w:w="4587" w:type="dxa"/>
          </w:tcPr>
          <w:p w:rsidR="00D45E43" w:rsidRPr="00F81797" w:rsidRDefault="000930DF" w:rsidP="000930DF">
            <w:pPr>
              <w:pStyle w:val="7"/>
              <w:spacing w:before="120" w:after="120" w:line="300" w:lineRule="exact"/>
              <w:rPr>
                <w:rFonts w:ascii="Times New Roman" w:hAnsi="Times New Roman"/>
                <w:b/>
                <w:bCs/>
                <w:sz w:val="22"/>
                <w:szCs w:val="22"/>
              </w:rPr>
            </w:pPr>
            <w:r w:rsidRPr="00F81797">
              <w:rPr>
                <w:rFonts w:ascii="Times New Roman" w:hAnsi="Times New Roman"/>
                <w:b/>
                <w:bCs/>
                <w:sz w:val="22"/>
                <w:szCs w:val="22"/>
              </w:rPr>
              <w:t xml:space="preserve">от имени </w:t>
            </w:r>
            <w:r w:rsidR="00D45E43" w:rsidRPr="00F81797">
              <w:rPr>
                <w:rFonts w:ascii="Times New Roman" w:hAnsi="Times New Roman"/>
                <w:b/>
                <w:bCs/>
                <w:sz w:val="22"/>
                <w:szCs w:val="22"/>
              </w:rPr>
              <w:t>Управляющ</w:t>
            </w:r>
            <w:r w:rsidRPr="00F81797">
              <w:rPr>
                <w:rFonts w:ascii="Times New Roman" w:hAnsi="Times New Roman"/>
                <w:b/>
                <w:bCs/>
                <w:sz w:val="22"/>
                <w:szCs w:val="22"/>
              </w:rPr>
              <w:t>его</w:t>
            </w:r>
            <w:r w:rsidR="00D45E43" w:rsidRPr="00F81797">
              <w:rPr>
                <w:rFonts w:ascii="Times New Roman" w:hAnsi="Times New Roman"/>
                <w:b/>
                <w:bCs/>
                <w:sz w:val="22"/>
                <w:szCs w:val="22"/>
              </w:rPr>
              <w:t>:</w:t>
            </w:r>
          </w:p>
        </w:tc>
      </w:tr>
      <w:tr w:rsidR="00D45E43" w:rsidRPr="00F81797" w:rsidTr="002821F1">
        <w:trPr>
          <w:trHeight w:val="20"/>
        </w:trPr>
        <w:tc>
          <w:tcPr>
            <w:tcW w:w="4587" w:type="dxa"/>
            <w:vAlign w:val="bottom"/>
          </w:tcPr>
          <w:p w:rsidR="00D45E43" w:rsidRPr="00F81797" w:rsidRDefault="00D45E43" w:rsidP="002821F1">
            <w:pPr>
              <w:spacing w:before="120" w:after="120" w:line="300" w:lineRule="exact"/>
            </w:pPr>
            <w:r w:rsidRPr="00F81797">
              <w:t>__________________/</w:t>
            </w:r>
            <w:r w:rsidR="006E5057" w:rsidRPr="00F81797">
              <w:rPr>
                <w:b/>
              </w:rPr>
              <w:t>_____________</w:t>
            </w:r>
            <w:r w:rsidRPr="00F81797">
              <w:rPr>
                <w:b/>
              </w:rPr>
              <w:t>/</w:t>
            </w:r>
          </w:p>
          <w:p w:rsidR="00D45E43" w:rsidRPr="00F81797" w:rsidRDefault="00D45E43" w:rsidP="002821F1">
            <w:pPr>
              <w:spacing w:before="120" w:after="120" w:line="300" w:lineRule="exact"/>
            </w:pPr>
          </w:p>
        </w:tc>
        <w:tc>
          <w:tcPr>
            <w:tcW w:w="4587" w:type="dxa"/>
            <w:vAlign w:val="bottom"/>
          </w:tcPr>
          <w:p w:rsidR="00D45E43" w:rsidRPr="00F81797" w:rsidRDefault="00D45E43" w:rsidP="002821F1">
            <w:pPr>
              <w:spacing w:before="120" w:after="120" w:line="300" w:lineRule="exact"/>
              <w:rPr>
                <w:b/>
              </w:rPr>
            </w:pPr>
            <w:r w:rsidRPr="00F81797">
              <w:t>_______________/</w:t>
            </w:r>
            <w:r w:rsidR="006E5057" w:rsidRPr="00F81797">
              <w:rPr>
                <w:b/>
              </w:rPr>
              <w:t>_______________</w:t>
            </w:r>
            <w:r w:rsidRPr="00F81797">
              <w:rPr>
                <w:b/>
              </w:rPr>
              <w:t>/</w:t>
            </w:r>
          </w:p>
          <w:p w:rsidR="00D45E43" w:rsidRPr="00F81797" w:rsidRDefault="000930DF" w:rsidP="002821F1">
            <w:pPr>
              <w:spacing w:before="120" w:after="120" w:line="300" w:lineRule="exact"/>
              <w:rPr>
                <w:sz w:val="16"/>
                <w:szCs w:val="16"/>
              </w:rPr>
            </w:pPr>
            <w:r w:rsidRPr="00F81797">
              <w:rPr>
                <w:sz w:val="16"/>
                <w:szCs w:val="16"/>
              </w:rPr>
              <w:t xml:space="preserve">                                       </w:t>
            </w:r>
            <w:r w:rsidR="00D45E43" w:rsidRPr="00F81797">
              <w:rPr>
                <w:sz w:val="16"/>
                <w:szCs w:val="16"/>
              </w:rPr>
              <w:t>М.П.</w:t>
            </w:r>
          </w:p>
        </w:tc>
      </w:tr>
    </w:tbl>
    <w:p w:rsidR="00D45E43" w:rsidRPr="00F81797" w:rsidRDefault="00D45E43" w:rsidP="001A4CA7">
      <w:pPr>
        <w:spacing w:before="120" w:after="120"/>
        <w:jc w:val="both"/>
        <w:rPr>
          <w:sz w:val="22"/>
          <w:szCs w:val="22"/>
        </w:rPr>
      </w:pPr>
    </w:p>
    <w:p w:rsidR="00D45E43" w:rsidRPr="00F81797" w:rsidRDefault="00D45E43" w:rsidP="00842115">
      <w:pPr>
        <w:spacing w:before="120" w:after="120"/>
        <w:jc w:val="both"/>
        <w:rPr>
          <w:b/>
          <w:bCs/>
          <w:sz w:val="22"/>
          <w:szCs w:val="22"/>
        </w:rPr>
      </w:pPr>
      <w:r w:rsidRPr="00F81797">
        <w:rPr>
          <w:sz w:val="22"/>
          <w:szCs w:val="22"/>
        </w:rPr>
        <w:t xml:space="preserve">* </w:t>
      </w:r>
      <w:r w:rsidRPr="00F81797">
        <w:rPr>
          <w:sz w:val="18"/>
          <w:szCs w:val="18"/>
        </w:rPr>
        <w:t>При передаче Объектов ДУ от Учредителя к Управляющему данные указываются на день фактического зачисления ценных бумаг на счет депо Управляющего.</w:t>
      </w:r>
      <w:r w:rsidR="00842115" w:rsidRPr="00F81797">
        <w:rPr>
          <w:b/>
          <w:bCs/>
          <w:sz w:val="22"/>
          <w:szCs w:val="22"/>
        </w:rPr>
        <w:t xml:space="preserve"> </w:t>
      </w:r>
    </w:p>
    <w:p w:rsidR="00C06788" w:rsidRPr="00F81797" w:rsidRDefault="00C06788" w:rsidP="0078106F">
      <w:pPr>
        <w:spacing w:after="200" w:line="276" w:lineRule="auto"/>
        <w:ind w:left="4950" w:firstLine="720"/>
        <w:rPr>
          <w:b/>
          <w:bCs/>
          <w:sz w:val="22"/>
          <w:szCs w:val="22"/>
        </w:rPr>
        <w:sectPr w:rsidR="00C06788" w:rsidRPr="00F81797" w:rsidSect="00D45E43">
          <w:pgSz w:w="16838" w:h="11906" w:orient="landscape"/>
          <w:pgMar w:top="1418" w:right="851" w:bottom="851" w:left="851" w:header="720" w:footer="720" w:gutter="0"/>
          <w:cols w:space="720"/>
          <w:docGrid w:linePitch="360"/>
        </w:sectPr>
      </w:pPr>
    </w:p>
    <w:p w:rsidR="00490E43" w:rsidRPr="00F81797" w:rsidRDefault="00490E43" w:rsidP="00891DAA">
      <w:pPr>
        <w:pStyle w:val="1"/>
        <w:spacing w:after="120"/>
        <w:ind w:left="6521"/>
        <w:jc w:val="left"/>
        <w:rPr>
          <w:rFonts w:ascii="Times New Roman" w:hAnsi="Times New Roman"/>
          <w:bCs w:val="0"/>
          <w:sz w:val="22"/>
          <w:szCs w:val="22"/>
        </w:rPr>
      </w:pPr>
      <w:r w:rsidRPr="00F81797">
        <w:rPr>
          <w:rFonts w:ascii="Times New Roman" w:hAnsi="Times New Roman"/>
          <w:bCs w:val="0"/>
          <w:sz w:val="22"/>
          <w:szCs w:val="22"/>
        </w:rPr>
        <w:t>ПРИЛОЖЕНИЕ № 5</w:t>
      </w:r>
    </w:p>
    <w:p w:rsidR="00842115" w:rsidRPr="00F81797" w:rsidRDefault="00842115" w:rsidP="00891DAA">
      <w:pPr>
        <w:ind w:left="6521"/>
        <w:jc w:val="both"/>
        <w:rPr>
          <w:sz w:val="18"/>
          <w:szCs w:val="18"/>
        </w:rPr>
      </w:pPr>
      <w:r w:rsidRPr="00F81797">
        <w:rPr>
          <w:sz w:val="18"/>
          <w:szCs w:val="18"/>
        </w:rPr>
        <w:t xml:space="preserve">к Договору доверительного управления </w:t>
      </w:r>
    </w:p>
    <w:p w:rsidR="00842115" w:rsidRPr="00F81797" w:rsidRDefault="00DC00EA" w:rsidP="00891DAA">
      <w:pPr>
        <w:ind w:left="6521"/>
        <w:jc w:val="both"/>
        <w:rPr>
          <w:sz w:val="18"/>
          <w:szCs w:val="18"/>
        </w:rPr>
      </w:pPr>
      <w:r w:rsidRPr="00F81797">
        <w:rPr>
          <w:sz w:val="18"/>
          <w:szCs w:val="18"/>
        </w:rPr>
        <w:t>АО «ГУТА-БАНК»</w:t>
      </w:r>
    </w:p>
    <w:p w:rsidR="00490E43" w:rsidRPr="00F81797" w:rsidRDefault="00490E43" w:rsidP="00490E43">
      <w:pPr>
        <w:spacing w:line="360" w:lineRule="auto"/>
        <w:jc w:val="both"/>
        <w:rPr>
          <w:sz w:val="22"/>
          <w:szCs w:val="22"/>
        </w:rPr>
      </w:pPr>
    </w:p>
    <w:p w:rsidR="00462FD8" w:rsidRPr="00F81797" w:rsidRDefault="00775019" w:rsidP="00775019">
      <w:pPr>
        <w:jc w:val="center"/>
        <w:rPr>
          <w:b/>
          <w:sz w:val="24"/>
          <w:szCs w:val="24"/>
        </w:rPr>
      </w:pPr>
      <w:r w:rsidRPr="00F81797">
        <w:rPr>
          <w:b/>
          <w:sz w:val="24"/>
          <w:szCs w:val="24"/>
        </w:rPr>
        <w:t xml:space="preserve">Порядок расчета </w:t>
      </w:r>
      <w:r w:rsidR="00E07BB8" w:rsidRPr="00F81797">
        <w:rPr>
          <w:b/>
          <w:sz w:val="24"/>
          <w:szCs w:val="24"/>
        </w:rPr>
        <w:t xml:space="preserve">доходности </w:t>
      </w:r>
      <w:r w:rsidR="00B841C2" w:rsidRPr="00F81797">
        <w:rPr>
          <w:b/>
          <w:sz w:val="24"/>
          <w:szCs w:val="24"/>
        </w:rPr>
        <w:t>инвестиционного портфеля Клиента</w:t>
      </w:r>
    </w:p>
    <w:p w:rsidR="007734B8" w:rsidRPr="00F81797" w:rsidRDefault="007734B8" w:rsidP="00775019">
      <w:pPr>
        <w:jc w:val="center"/>
        <w:rPr>
          <w:b/>
          <w:sz w:val="24"/>
          <w:szCs w:val="24"/>
        </w:rPr>
      </w:pPr>
    </w:p>
    <w:p w:rsidR="00775019" w:rsidRPr="00F81797" w:rsidRDefault="00462FD8" w:rsidP="00775019">
      <w:pPr>
        <w:jc w:val="center"/>
        <w:rPr>
          <w:b/>
        </w:rPr>
      </w:pPr>
      <w:r w:rsidRPr="00F81797">
        <w:rPr>
          <w:b/>
        </w:rPr>
        <w:t xml:space="preserve"> </w:t>
      </w:r>
    </w:p>
    <w:p w:rsidR="004A6DF1" w:rsidRPr="00F81797" w:rsidRDefault="00462FD8" w:rsidP="004A6DF1">
      <w:pPr>
        <w:jc w:val="both"/>
        <w:rPr>
          <w:b/>
        </w:rPr>
      </w:pPr>
      <w:r w:rsidRPr="00F81797">
        <w:rPr>
          <w:b/>
        </w:rPr>
        <w:t xml:space="preserve">        </w:t>
      </w:r>
      <w:r w:rsidR="004A6DF1" w:rsidRPr="00F81797">
        <w:rPr>
          <w:b/>
        </w:rPr>
        <w:t xml:space="preserve">1. Порядок расчета ежемесячной доходности инвестиционного портфеля Клиента </w:t>
      </w:r>
    </w:p>
    <w:p w:rsidR="001E0941" w:rsidRPr="00F81797" w:rsidRDefault="001E0941" w:rsidP="004A6DF1">
      <w:pPr>
        <w:jc w:val="both"/>
        <w:rPr>
          <w:b/>
        </w:rPr>
      </w:pPr>
    </w:p>
    <w:p w:rsidR="004A6DF1" w:rsidRPr="00F81797" w:rsidRDefault="004A6DF1" w:rsidP="004A6DF1">
      <w:pPr>
        <w:jc w:val="both"/>
      </w:pPr>
      <w:r w:rsidRPr="00F81797">
        <w:t xml:space="preserve">        Ежемесячная доходность инвестиционного портфеля Клиента - величина, ежемесячно определяемая Управляющим по формуле (в процентах годовых):  </w:t>
      </w:r>
    </w:p>
    <w:p w:rsidR="004A6DF1" w:rsidRPr="00F81797" w:rsidRDefault="004A6DF1" w:rsidP="004A6DF1">
      <w:pPr>
        <w:jc w:val="both"/>
      </w:pPr>
    </w:p>
    <w:p w:rsidR="00891DAA" w:rsidRPr="00F81797" w:rsidRDefault="004A6DF1" w:rsidP="004A6DF1">
      <w:pPr>
        <w:jc w:val="both"/>
      </w:pPr>
      <w:r w:rsidRPr="00F81797">
        <w:t xml:space="preserve">        </w:t>
      </w:r>
      <w:r w:rsidRPr="00F81797">
        <w:rPr>
          <w:b/>
        </w:rPr>
        <w:t>Д/S(</w:t>
      </w:r>
      <w:r w:rsidR="003950C4" w:rsidRPr="00F81797">
        <w:rPr>
          <w:b/>
        </w:rPr>
        <w:t>сред</w:t>
      </w:r>
      <w:r w:rsidRPr="00F81797">
        <w:rPr>
          <w:b/>
        </w:rPr>
        <w:t>)*</w:t>
      </w:r>
      <w:r w:rsidRPr="00F81797">
        <w:rPr>
          <w:b/>
          <w:lang w:val="en-US"/>
        </w:rPr>
        <w:t>T</w:t>
      </w:r>
      <w:r w:rsidRPr="00F81797">
        <w:rPr>
          <w:b/>
        </w:rPr>
        <w:t>/</w:t>
      </w:r>
      <w:r w:rsidR="009C76E6" w:rsidRPr="00F81797">
        <w:rPr>
          <w:b/>
          <w:lang w:val="en-US"/>
        </w:rPr>
        <w:t>n</w:t>
      </w:r>
      <w:r w:rsidRPr="00F81797">
        <w:rPr>
          <w:b/>
        </w:rPr>
        <w:t>*100%,</w:t>
      </w:r>
      <w:r w:rsidRPr="00F81797">
        <w:t xml:space="preserve">  </w:t>
      </w:r>
    </w:p>
    <w:p w:rsidR="00891DAA" w:rsidRPr="00F81797" w:rsidRDefault="00891DAA" w:rsidP="004A6DF1">
      <w:pPr>
        <w:jc w:val="both"/>
      </w:pPr>
    </w:p>
    <w:p w:rsidR="004A6DF1" w:rsidRPr="00F81797" w:rsidRDefault="004A6DF1" w:rsidP="00891DAA">
      <w:pPr>
        <w:ind w:firstLine="720"/>
        <w:jc w:val="both"/>
      </w:pPr>
      <w:r w:rsidRPr="00F81797">
        <w:t>где:</w:t>
      </w:r>
    </w:p>
    <w:p w:rsidR="004A6DF1" w:rsidRPr="00F81797" w:rsidRDefault="004A6DF1" w:rsidP="004A6DF1">
      <w:pPr>
        <w:jc w:val="both"/>
      </w:pPr>
    </w:p>
    <w:p w:rsidR="004A6DF1" w:rsidRPr="00F81797" w:rsidRDefault="004A6DF1" w:rsidP="004A6DF1">
      <w:pPr>
        <w:jc w:val="both"/>
      </w:pPr>
      <w:r w:rsidRPr="00F81797">
        <w:t xml:space="preserve">         </w:t>
      </w:r>
      <w:r w:rsidRPr="00F81797">
        <w:rPr>
          <w:b/>
        </w:rPr>
        <w:t xml:space="preserve">Д </w:t>
      </w:r>
      <w:r w:rsidRPr="00F81797">
        <w:t>– доход (убыток) от доверительного управления на конец последнего календарного дня расчетного периода</w:t>
      </w:r>
      <w:r w:rsidR="00E847DF" w:rsidRPr="00F81797">
        <w:t xml:space="preserve">, в рублях, рассчитываемый в соответствии с пунктом </w:t>
      </w:r>
      <w:r w:rsidR="007504C2" w:rsidRPr="00F81797">
        <w:t>3</w:t>
      </w:r>
      <w:r w:rsidR="00E847DF" w:rsidRPr="00F81797">
        <w:t xml:space="preserve"> настоящего Приложения;</w:t>
      </w:r>
    </w:p>
    <w:p w:rsidR="003950C4" w:rsidRPr="00F81797" w:rsidRDefault="004A6DF1" w:rsidP="003950C4">
      <w:pPr>
        <w:jc w:val="both"/>
      </w:pPr>
      <w:r w:rsidRPr="00F81797">
        <w:t xml:space="preserve">        </w:t>
      </w:r>
      <w:r w:rsidR="003950C4" w:rsidRPr="00F81797">
        <w:t xml:space="preserve"> </w:t>
      </w:r>
      <w:r w:rsidRPr="00F81797">
        <w:rPr>
          <w:b/>
        </w:rPr>
        <w:t>S</w:t>
      </w:r>
      <w:r w:rsidR="003950C4" w:rsidRPr="00F81797">
        <w:rPr>
          <w:b/>
        </w:rPr>
        <w:t xml:space="preserve"> </w:t>
      </w:r>
      <w:r w:rsidRPr="00F81797">
        <w:rPr>
          <w:b/>
        </w:rPr>
        <w:t>(</w:t>
      </w:r>
      <w:r w:rsidR="003950C4" w:rsidRPr="00F81797">
        <w:rPr>
          <w:b/>
        </w:rPr>
        <w:t>сред</w:t>
      </w:r>
      <w:r w:rsidRPr="00F81797">
        <w:rPr>
          <w:b/>
        </w:rPr>
        <w:t>)</w:t>
      </w:r>
      <w:r w:rsidRPr="00F81797">
        <w:t xml:space="preserve"> –</w:t>
      </w:r>
      <w:r w:rsidR="003950C4" w:rsidRPr="00F81797">
        <w:t xml:space="preserve"> средняя </w:t>
      </w:r>
      <w:r w:rsidRPr="00F81797">
        <w:t>стоимость инвестиционного портфеля Клиента</w:t>
      </w:r>
      <w:r w:rsidR="003950C4" w:rsidRPr="00F81797">
        <w:t xml:space="preserve"> за </w:t>
      </w:r>
      <w:r w:rsidRPr="00F81797">
        <w:t>расчетн</w:t>
      </w:r>
      <w:r w:rsidR="003950C4" w:rsidRPr="00F81797">
        <w:t>ый</w:t>
      </w:r>
      <w:r w:rsidRPr="00F81797">
        <w:t xml:space="preserve"> период</w:t>
      </w:r>
      <w:r w:rsidR="00E847DF" w:rsidRPr="00F81797">
        <w:t xml:space="preserve">, </w:t>
      </w:r>
      <w:r w:rsidR="003950C4" w:rsidRPr="00F81797">
        <w:t>определяемая в рублях, по формуле:</w:t>
      </w:r>
    </w:p>
    <w:p w:rsidR="003950C4" w:rsidRPr="00F81797" w:rsidRDefault="003950C4" w:rsidP="00E847DF">
      <w:pPr>
        <w:jc w:val="both"/>
      </w:pPr>
    </w:p>
    <w:p w:rsidR="003950C4" w:rsidRPr="00F81797" w:rsidRDefault="003950C4" w:rsidP="00E847DF">
      <w:pPr>
        <w:jc w:val="both"/>
        <w:rPr>
          <w:b/>
        </w:rPr>
      </w:pPr>
      <w:r w:rsidRPr="00F81797">
        <w:t xml:space="preserve">        </w:t>
      </w:r>
      <w:r w:rsidRPr="00F81797">
        <w:rPr>
          <w:b/>
        </w:rPr>
        <w:t xml:space="preserve">S (сред) = </w:t>
      </w:r>
      <w:r w:rsidRPr="00F81797">
        <w:rPr>
          <w:b/>
          <w:position w:val="-24"/>
        </w:rPr>
        <w:object w:dxaOrig="60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48.2pt" o:ole="">
            <v:imagedata r:id="rId15" o:title=""/>
          </v:shape>
          <o:OLEObject Type="Embed" ProgID="Equation.3" ShapeID="_x0000_i1025" DrawAspect="Content" ObjectID="_1714800553" r:id="rId16"/>
        </w:object>
      </w:r>
    </w:p>
    <w:p w:rsidR="003950C4" w:rsidRPr="00F81797" w:rsidRDefault="003950C4" w:rsidP="003950C4">
      <w:pPr>
        <w:pStyle w:val="Iauiue"/>
        <w:jc w:val="both"/>
      </w:pPr>
      <w:r w:rsidRPr="00F81797">
        <w:rPr>
          <w:sz w:val="22"/>
          <w:szCs w:val="22"/>
        </w:rPr>
        <w:t xml:space="preserve">        </w:t>
      </w:r>
      <w:r w:rsidRPr="00F81797">
        <w:rPr>
          <w:b/>
          <w:lang w:val="en-US"/>
        </w:rPr>
        <w:t>S</w:t>
      </w:r>
      <w:r w:rsidRPr="00F81797">
        <w:rPr>
          <w:b/>
        </w:rPr>
        <w:t>i</w:t>
      </w:r>
      <w:r w:rsidRPr="00F81797">
        <w:t xml:space="preserve"> – стоимость инвестиционного портфеля Клиента на конец каждого календарного дня расчетного периода (в день i), в рублях;</w:t>
      </w:r>
    </w:p>
    <w:p w:rsidR="0032021D" w:rsidRPr="00F81797" w:rsidRDefault="004A6DF1" w:rsidP="004A6DF1">
      <w:pPr>
        <w:jc w:val="both"/>
      </w:pPr>
      <w:r w:rsidRPr="00F81797">
        <w:t xml:space="preserve">        </w:t>
      </w:r>
      <w:r w:rsidR="003950C4" w:rsidRPr="00F81797">
        <w:t xml:space="preserve"> </w:t>
      </w:r>
      <w:r w:rsidR="009C76E6" w:rsidRPr="00F81797">
        <w:rPr>
          <w:b/>
          <w:lang w:val="en-US"/>
        </w:rPr>
        <w:t>n</w:t>
      </w:r>
      <w:r w:rsidRPr="00F81797">
        <w:t xml:space="preserve"> – количество</w:t>
      </w:r>
      <w:r w:rsidR="009C76E6" w:rsidRPr="00F81797">
        <w:t xml:space="preserve"> </w:t>
      </w:r>
      <w:r w:rsidRPr="00F81797">
        <w:t>дней расчетного периода</w:t>
      </w:r>
      <w:r w:rsidR="00436543" w:rsidRPr="00F81797">
        <w:t xml:space="preserve"> </w:t>
      </w:r>
      <w:r w:rsidRPr="00F81797">
        <w:t xml:space="preserve">(количество дней в месяце расчета доходности инвестиционного портфеля или количество дней с даты первой передачи Учредителем Активов Управляющему по последний календарный день месяца расчета, если Договор был заключен в данном расчетном периоде). За последний расчетный период (при расторжении, в том числе досрочном расторжении настоящего Договора) ежемесячная доходность рассчитывается на начало дня передачи Учредителю последней части возвращаемых Объектов ДУ; </w:t>
      </w:r>
      <w:r w:rsidRPr="00F81797">
        <w:cr/>
        <w:t xml:space="preserve">        </w:t>
      </w:r>
      <w:r w:rsidR="003950C4" w:rsidRPr="00F81797">
        <w:t xml:space="preserve"> </w:t>
      </w:r>
      <w:r w:rsidRPr="00F81797">
        <w:rPr>
          <w:b/>
        </w:rPr>
        <w:t>Т</w:t>
      </w:r>
      <w:r w:rsidRPr="00F81797">
        <w:t xml:space="preserve"> – (365 или 366) количество календарных дней в году, к которому относится расчетный период, за который определяется доходность.        </w:t>
      </w:r>
    </w:p>
    <w:p w:rsidR="00E847DF" w:rsidRPr="00F81797" w:rsidRDefault="003950C4" w:rsidP="00E847DF">
      <w:pPr>
        <w:ind w:firstLine="426"/>
        <w:jc w:val="both"/>
      </w:pPr>
      <w:r w:rsidRPr="00F81797">
        <w:t xml:space="preserve"> </w:t>
      </w:r>
      <w:r w:rsidR="00E847DF" w:rsidRPr="00F81797">
        <w:t xml:space="preserve">В настоящем пункте под </w:t>
      </w:r>
      <w:r w:rsidR="00E847DF" w:rsidRPr="00F81797">
        <w:rPr>
          <w:b/>
        </w:rPr>
        <w:t>Расчетным периодом</w:t>
      </w:r>
      <w:r w:rsidR="00E847DF" w:rsidRPr="00F81797">
        <w:t xml:space="preserve"> понимается период, за который определяется ежемесячная доходность инвестиционного портфеля Клиента.</w:t>
      </w:r>
    </w:p>
    <w:p w:rsidR="004A6DF1" w:rsidRPr="00F81797" w:rsidRDefault="004A6DF1" w:rsidP="004A6DF1">
      <w:pPr>
        <w:jc w:val="both"/>
      </w:pPr>
      <w:r w:rsidRPr="00F81797">
        <w:t xml:space="preserve">        </w:t>
      </w:r>
      <w:r w:rsidR="003950C4" w:rsidRPr="00F81797">
        <w:t xml:space="preserve"> </w:t>
      </w:r>
      <w:r w:rsidRPr="00F81797">
        <w:t xml:space="preserve">Ежемесячная доходность инвестиционного портфеля Клиента определяется по состоянию на конец последнего календарного дня расчетного </w:t>
      </w:r>
      <w:r w:rsidR="00E847DF" w:rsidRPr="00F81797">
        <w:t>периода.</w:t>
      </w:r>
    </w:p>
    <w:p w:rsidR="004A6DF1" w:rsidRPr="00F81797" w:rsidRDefault="004A6DF1" w:rsidP="004A6DF1">
      <w:pPr>
        <w:jc w:val="both"/>
      </w:pPr>
    </w:p>
    <w:p w:rsidR="004A6DF1" w:rsidRPr="00F81797" w:rsidRDefault="004A6DF1" w:rsidP="004A6DF1">
      <w:pPr>
        <w:jc w:val="both"/>
      </w:pPr>
      <w:r w:rsidRPr="00F81797">
        <w:rPr>
          <w:b/>
        </w:rPr>
        <w:t xml:space="preserve">        </w:t>
      </w:r>
    </w:p>
    <w:p w:rsidR="004A6DF1" w:rsidRPr="00F81797" w:rsidRDefault="004A6DF1" w:rsidP="004A6DF1">
      <w:pPr>
        <w:jc w:val="both"/>
        <w:rPr>
          <w:b/>
        </w:rPr>
      </w:pPr>
      <w:r w:rsidRPr="00F81797">
        <w:rPr>
          <w:b/>
        </w:rPr>
        <w:t xml:space="preserve">       </w:t>
      </w:r>
      <w:r w:rsidR="007B7474" w:rsidRPr="00F81797">
        <w:rPr>
          <w:b/>
        </w:rPr>
        <w:t>2</w:t>
      </w:r>
      <w:r w:rsidRPr="00F81797">
        <w:rPr>
          <w:b/>
        </w:rPr>
        <w:t xml:space="preserve">. Порядок расчета стоимости инвестиционного портфеля Клиента </w:t>
      </w:r>
    </w:p>
    <w:p w:rsidR="004A6DF1" w:rsidRPr="00F81797" w:rsidRDefault="004A6DF1" w:rsidP="004A6DF1">
      <w:pPr>
        <w:ind w:firstLine="567"/>
        <w:jc w:val="both"/>
      </w:pPr>
    </w:p>
    <w:p w:rsidR="004A6DF1" w:rsidRPr="00F81797" w:rsidRDefault="004A6DF1" w:rsidP="004A6DF1">
      <w:pPr>
        <w:ind w:firstLine="567"/>
        <w:jc w:val="both"/>
      </w:pPr>
      <w:r w:rsidRPr="00F81797">
        <w:t>Стоимость инвестиционного портфеля Клиента -  величина, определяемая в рублях, по формуле:</w:t>
      </w:r>
    </w:p>
    <w:p w:rsidR="004A6DF1" w:rsidRPr="00F81797" w:rsidRDefault="004A6DF1" w:rsidP="004A6DF1">
      <w:pPr>
        <w:ind w:firstLine="567"/>
        <w:jc w:val="both"/>
      </w:pPr>
    </w:p>
    <w:p w:rsidR="004A6DF1" w:rsidRPr="00F81797" w:rsidRDefault="004A6DF1" w:rsidP="004A6DF1">
      <w:pPr>
        <w:ind w:firstLine="567"/>
        <w:jc w:val="both"/>
      </w:pPr>
      <w:r w:rsidRPr="00F81797">
        <w:rPr>
          <w:b/>
        </w:rPr>
        <w:t>S=ЦБ+ДС+Тр-Об</w:t>
      </w:r>
      <w:r w:rsidRPr="00F81797">
        <w:t xml:space="preserve">,  где: </w:t>
      </w:r>
    </w:p>
    <w:p w:rsidR="004A6DF1" w:rsidRPr="00F81797" w:rsidRDefault="004A6DF1" w:rsidP="004A6DF1">
      <w:pPr>
        <w:ind w:firstLine="567"/>
        <w:jc w:val="both"/>
      </w:pPr>
    </w:p>
    <w:p w:rsidR="004A6DF1" w:rsidRPr="00F81797" w:rsidRDefault="004A6DF1" w:rsidP="004A6DF1">
      <w:pPr>
        <w:ind w:firstLine="567"/>
        <w:jc w:val="both"/>
      </w:pPr>
      <w:r w:rsidRPr="00F81797">
        <w:rPr>
          <w:b/>
        </w:rPr>
        <w:t xml:space="preserve">S </w:t>
      </w:r>
      <w:r w:rsidRPr="00F81797">
        <w:t>– стоимость инвестиционного портфеля Клиента, в рублях;</w:t>
      </w:r>
    </w:p>
    <w:p w:rsidR="004A6DF1" w:rsidRPr="00F81797" w:rsidRDefault="004A6DF1" w:rsidP="004A6DF1">
      <w:pPr>
        <w:ind w:firstLine="567"/>
        <w:jc w:val="both"/>
      </w:pPr>
      <w:r w:rsidRPr="00F81797">
        <w:rPr>
          <w:b/>
        </w:rPr>
        <w:t xml:space="preserve">ЦБ </w:t>
      </w:r>
      <w:r w:rsidRPr="00F81797">
        <w:t xml:space="preserve">– суммарная рыночная стоимость ценных бумаг, входящих в состав инвестиционного портфеля, рассчитанная в соответствии с Методикой оценки стоимости объектов доверительного управления (Приложение № 11 к Договору), в рублях. </w:t>
      </w:r>
    </w:p>
    <w:p w:rsidR="004A6DF1" w:rsidRPr="00F81797" w:rsidRDefault="004A6DF1" w:rsidP="004A6DF1">
      <w:pPr>
        <w:ind w:firstLine="567"/>
        <w:jc w:val="both"/>
      </w:pPr>
      <w:r w:rsidRPr="00F81797">
        <w:rPr>
          <w:b/>
        </w:rPr>
        <w:t>ДС</w:t>
      </w:r>
      <w:r w:rsidRPr="00F81797">
        <w:t xml:space="preserve"> – размер денежных средств, входящих в состав инвестиционного портфеля. Рыночная стоимость денежных средств в иностранной валюте рассчитывается в соответствии с Методикой оценки стоимости объектов доверительного управления (Приложение № 11 к Договору), в рублях. </w:t>
      </w:r>
    </w:p>
    <w:p w:rsidR="004A6DF1" w:rsidRPr="00F81797" w:rsidRDefault="004A6DF1" w:rsidP="004A6DF1">
      <w:pPr>
        <w:ind w:firstLine="567"/>
        <w:jc w:val="both"/>
      </w:pPr>
      <w:r w:rsidRPr="00F81797">
        <w:rPr>
          <w:b/>
        </w:rPr>
        <w:t>Тр</w:t>
      </w:r>
      <w:r w:rsidRPr="00F81797">
        <w:t xml:space="preserve"> - обязательства контрагента по поставке ценных бумаг, рассчитанные исходя из цены ценных бумаг, определенной в соответствующем договоре, и/или обязательства по перечислению денежных средств по сделкам, заключенным Управляющим в результате доверительного управления, неисполненным по состоянию на дату расчета стоимости инвестиционного портфеля, за исключением обязательств по сделкам, заключенным Управляющим на организованных торгах в режимах биржевой торговли «Т+n», в рублях. </w:t>
      </w:r>
    </w:p>
    <w:p w:rsidR="004A6DF1" w:rsidRPr="00F81797" w:rsidRDefault="004A6DF1" w:rsidP="004A6DF1">
      <w:pPr>
        <w:ind w:firstLine="567"/>
        <w:jc w:val="both"/>
      </w:pPr>
      <w:r w:rsidRPr="00F81797">
        <w:rPr>
          <w:b/>
        </w:rPr>
        <w:t xml:space="preserve">Об </w:t>
      </w:r>
      <w:r w:rsidRPr="00F81797">
        <w:t xml:space="preserve">- обязательства Управляющего по поставке ценных бумаг, рассчитанные исходя из цены ценных бумаг, определенной в соответствующем договоре, и/или обязательства по перечислению денежных средств по сделкам, заключенным Управляющим в результате доверительного управления, неисполненные по состоянию на дату расчета стоимости инвестиционного портфеля, за исключением обязательств по сделкам, заключенным Управляющим на организованных торгах в режимах биржевой торговли «Т+n», в рублях. </w:t>
      </w:r>
    </w:p>
    <w:p w:rsidR="004A6DF1" w:rsidRPr="00F81797" w:rsidRDefault="004A6DF1" w:rsidP="004A6DF1">
      <w:pPr>
        <w:ind w:firstLine="567"/>
        <w:jc w:val="both"/>
      </w:pPr>
    </w:p>
    <w:p w:rsidR="00891DAA" w:rsidRPr="00F81797" w:rsidRDefault="00891DAA">
      <w:pPr>
        <w:rPr>
          <w:b/>
        </w:rPr>
      </w:pPr>
      <w:r w:rsidRPr="00F81797">
        <w:rPr>
          <w:b/>
        </w:rPr>
        <w:br w:type="page"/>
      </w:r>
    </w:p>
    <w:p w:rsidR="004A6DF1" w:rsidRPr="00F81797" w:rsidRDefault="007B7474" w:rsidP="004A6DF1">
      <w:pPr>
        <w:ind w:firstLine="567"/>
        <w:jc w:val="both"/>
        <w:rPr>
          <w:b/>
        </w:rPr>
      </w:pPr>
      <w:r w:rsidRPr="00F81797">
        <w:rPr>
          <w:b/>
        </w:rPr>
        <w:t>3</w:t>
      </w:r>
      <w:r w:rsidR="004A6DF1" w:rsidRPr="00F81797">
        <w:rPr>
          <w:b/>
        </w:rPr>
        <w:t>. Порядок расчета дохода (убытка) от доверительного управления</w:t>
      </w:r>
    </w:p>
    <w:p w:rsidR="004A6DF1" w:rsidRPr="00F81797" w:rsidRDefault="004A6DF1" w:rsidP="004A6DF1">
      <w:pPr>
        <w:ind w:firstLine="567"/>
        <w:jc w:val="both"/>
        <w:rPr>
          <w:b/>
        </w:rPr>
      </w:pPr>
    </w:p>
    <w:p w:rsidR="004A6DF1" w:rsidRPr="00F81797" w:rsidRDefault="004A6DF1" w:rsidP="004A6DF1">
      <w:pPr>
        <w:ind w:firstLine="567"/>
        <w:jc w:val="both"/>
      </w:pPr>
      <w:r w:rsidRPr="00F81797">
        <w:t>Доход (убыток) от доверительного управления - величина, определяемая в рублях, по формуле:</w:t>
      </w:r>
    </w:p>
    <w:p w:rsidR="004A6DF1" w:rsidRPr="00F81797" w:rsidRDefault="004A6DF1" w:rsidP="004A6DF1">
      <w:pPr>
        <w:ind w:firstLine="567"/>
        <w:jc w:val="both"/>
      </w:pPr>
      <w:r w:rsidRPr="00F81797">
        <w:t xml:space="preserve"> </w:t>
      </w:r>
    </w:p>
    <w:p w:rsidR="004A6DF1" w:rsidRPr="00F81797" w:rsidRDefault="004A6DF1" w:rsidP="004A6DF1">
      <w:pPr>
        <w:ind w:firstLine="567"/>
        <w:jc w:val="both"/>
        <w:rPr>
          <w:lang w:val="en-US"/>
        </w:rPr>
      </w:pPr>
      <w:r w:rsidRPr="00F81797">
        <w:rPr>
          <w:b/>
        </w:rPr>
        <w:t>Д</w:t>
      </w:r>
      <w:r w:rsidRPr="00F81797">
        <w:rPr>
          <w:b/>
          <w:lang w:val="en-US"/>
        </w:rPr>
        <w:t>=S(</w:t>
      </w:r>
      <w:r w:rsidRPr="00F81797">
        <w:rPr>
          <w:b/>
        </w:rPr>
        <w:t>од</w:t>
      </w:r>
      <w:r w:rsidRPr="00F81797">
        <w:rPr>
          <w:b/>
          <w:lang w:val="en-US"/>
        </w:rPr>
        <w:t>)-S(</w:t>
      </w:r>
      <w:r w:rsidRPr="00F81797">
        <w:rPr>
          <w:b/>
        </w:rPr>
        <w:t>нач</w:t>
      </w:r>
      <w:r w:rsidRPr="00F81797">
        <w:rPr>
          <w:b/>
          <w:lang w:val="en-US"/>
        </w:rPr>
        <w:t>)-S(</w:t>
      </w:r>
      <w:r w:rsidRPr="00F81797">
        <w:rPr>
          <w:b/>
        </w:rPr>
        <w:t>доп</w:t>
      </w:r>
      <w:r w:rsidRPr="00F81797">
        <w:rPr>
          <w:b/>
          <w:lang w:val="en-US"/>
        </w:rPr>
        <w:t>)+S(</w:t>
      </w:r>
      <w:r w:rsidRPr="00F81797">
        <w:rPr>
          <w:b/>
        </w:rPr>
        <w:t>воз</w:t>
      </w:r>
      <w:r w:rsidRPr="00F81797">
        <w:rPr>
          <w:b/>
          <w:lang w:val="en-US"/>
        </w:rPr>
        <w:t>)</w:t>
      </w:r>
      <w:r w:rsidRPr="00F81797">
        <w:rPr>
          <w:lang w:val="en-US"/>
        </w:rPr>
        <w:t xml:space="preserve">, </w:t>
      </w:r>
      <w:r w:rsidRPr="00F81797">
        <w:t>где</w:t>
      </w:r>
      <w:r w:rsidRPr="00F81797">
        <w:rPr>
          <w:lang w:val="en-US"/>
        </w:rPr>
        <w:t>:</w:t>
      </w:r>
    </w:p>
    <w:p w:rsidR="004A6DF1" w:rsidRPr="00F81797" w:rsidRDefault="004A6DF1" w:rsidP="004A6DF1">
      <w:pPr>
        <w:ind w:firstLine="567"/>
        <w:jc w:val="both"/>
        <w:rPr>
          <w:lang w:val="en-US"/>
        </w:rPr>
      </w:pPr>
      <w:r w:rsidRPr="00F81797">
        <w:rPr>
          <w:lang w:val="en-US"/>
        </w:rPr>
        <w:t xml:space="preserve"> </w:t>
      </w:r>
    </w:p>
    <w:p w:rsidR="004A6DF1" w:rsidRPr="00F81797" w:rsidRDefault="004A6DF1" w:rsidP="004A6DF1">
      <w:pPr>
        <w:ind w:firstLine="567"/>
        <w:jc w:val="both"/>
      </w:pPr>
      <w:r w:rsidRPr="00F81797">
        <w:rPr>
          <w:b/>
        </w:rPr>
        <w:t>Д</w:t>
      </w:r>
      <w:r w:rsidRPr="00F81797">
        <w:t xml:space="preserve"> - доход (убыток) от доверительного управления, в рублях; </w:t>
      </w:r>
    </w:p>
    <w:p w:rsidR="004A6DF1" w:rsidRPr="00F81797" w:rsidRDefault="004A6DF1" w:rsidP="004A6DF1">
      <w:pPr>
        <w:ind w:firstLine="567"/>
        <w:jc w:val="both"/>
      </w:pPr>
      <w:r w:rsidRPr="00F81797">
        <w:rPr>
          <w:b/>
        </w:rPr>
        <w:t>S(од)</w:t>
      </w:r>
      <w:r w:rsidRPr="00F81797">
        <w:t xml:space="preserve"> - стоимость инвестиционного портфеля Клиента на конец последнего дня расчетного периода, в рублях; </w:t>
      </w:r>
    </w:p>
    <w:p w:rsidR="004A6DF1" w:rsidRPr="00F81797" w:rsidRDefault="004A6DF1" w:rsidP="004A6DF1">
      <w:pPr>
        <w:ind w:firstLine="567"/>
        <w:jc w:val="both"/>
      </w:pPr>
      <w:r w:rsidRPr="00F81797">
        <w:rPr>
          <w:b/>
        </w:rPr>
        <w:t>S(нач)</w:t>
      </w:r>
      <w:r w:rsidRPr="00F81797">
        <w:t xml:space="preserve"> – стоимость инвестиционного портфеля Клиента на начало первого дня расчетного периода, в рублях; </w:t>
      </w:r>
    </w:p>
    <w:p w:rsidR="004A6DF1" w:rsidRPr="00F81797" w:rsidRDefault="004A6DF1" w:rsidP="004A6DF1">
      <w:pPr>
        <w:ind w:firstLine="567"/>
        <w:jc w:val="both"/>
      </w:pPr>
      <w:r w:rsidRPr="00F81797">
        <w:rPr>
          <w:b/>
        </w:rPr>
        <w:t>S(доп)</w:t>
      </w:r>
      <w:r w:rsidRPr="00F81797">
        <w:t xml:space="preserve"> – рыночная стоимость активов, дополнительно переданных Учредителем управления в доверительное управление Управляющему за расчетный период, в рублях. </w:t>
      </w:r>
    </w:p>
    <w:p w:rsidR="004A6DF1" w:rsidRPr="00F81797" w:rsidRDefault="004A6DF1" w:rsidP="004A6DF1">
      <w:pPr>
        <w:ind w:firstLine="567"/>
        <w:jc w:val="both"/>
      </w:pPr>
      <w:r w:rsidRPr="00F81797">
        <w:t xml:space="preserve">S(доп) определяется на конец дня даты поступления (передачи) дополнительных активов Управляющему; </w:t>
      </w:r>
    </w:p>
    <w:p w:rsidR="004A6DF1" w:rsidRPr="00F81797" w:rsidRDefault="004A6DF1" w:rsidP="004A6DF1">
      <w:pPr>
        <w:ind w:firstLine="567"/>
        <w:jc w:val="both"/>
      </w:pPr>
      <w:r w:rsidRPr="00F81797">
        <w:rPr>
          <w:b/>
        </w:rPr>
        <w:t>S(воз)</w:t>
      </w:r>
      <w:r w:rsidRPr="00F81797">
        <w:t xml:space="preserve"> – рыночная стоимость активов, возвращенных Управляющим Учредителю управления в течение расчетного периода, в рублях. </w:t>
      </w:r>
    </w:p>
    <w:p w:rsidR="004A6DF1" w:rsidRPr="00F81797" w:rsidRDefault="004A6DF1" w:rsidP="004A6DF1">
      <w:pPr>
        <w:ind w:firstLine="567"/>
        <w:jc w:val="both"/>
      </w:pPr>
      <w:r w:rsidRPr="00F81797">
        <w:t>S(воз) определяется на конец дня даты вывода активов.</w:t>
      </w:r>
    </w:p>
    <w:p w:rsidR="004A6DF1" w:rsidRPr="00F81797" w:rsidRDefault="004A6DF1" w:rsidP="004A6DF1">
      <w:pPr>
        <w:spacing w:after="120" w:line="320" w:lineRule="atLeast"/>
        <w:ind w:firstLine="709"/>
        <w:jc w:val="both"/>
        <w:rPr>
          <w:rFonts w:ascii="Tahoma" w:hAnsi="Tahoma" w:cs="Tahoma"/>
        </w:rPr>
      </w:pPr>
    </w:p>
    <w:p w:rsidR="00775019" w:rsidRPr="00F81797" w:rsidRDefault="00775019" w:rsidP="004A6DF1">
      <w:pPr>
        <w:jc w:val="both"/>
        <w:rPr>
          <w:b/>
          <w:bCs/>
          <w:sz w:val="22"/>
          <w:szCs w:val="22"/>
        </w:rPr>
      </w:pPr>
    </w:p>
    <w:p w:rsidR="00775019" w:rsidRPr="00F81797" w:rsidRDefault="00775019" w:rsidP="00775019"/>
    <w:p w:rsidR="00526670" w:rsidRPr="00F81797" w:rsidRDefault="00526670" w:rsidP="00517225">
      <w:pPr>
        <w:pStyle w:val="1"/>
        <w:spacing w:after="120" w:line="300" w:lineRule="exact"/>
        <w:ind w:left="5103"/>
        <w:jc w:val="left"/>
        <w:rPr>
          <w:b w:val="0"/>
          <w:bCs w:val="0"/>
          <w:sz w:val="22"/>
          <w:szCs w:val="22"/>
        </w:rPr>
      </w:pPr>
    </w:p>
    <w:p w:rsidR="005F6B3F" w:rsidRPr="00F81797" w:rsidRDefault="008C3513" w:rsidP="006E07C6">
      <w:pPr>
        <w:pStyle w:val="1"/>
        <w:spacing w:after="120" w:line="300" w:lineRule="exact"/>
        <w:ind w:left="6096"/>
        <w:jc w:val="left"/>
        <w:rPr>
          <w:rFonts w:ascii="Times New Roman" w:hAnsi="Times New Roman"/>
          <w:bCs w:val="0"/>
          <w:sz w:val="22"/>
          <w:szCs w:val="22"/>
        </w:rPr>
      </w:pPr>
      <w:r w:rsidRPr="00F81797">
        <w:rPr>
          <w:b w:val="0"/>
          <w:bCs w:val="0"/>
          <w:sz w:val="22"/>
          <w:szCs w:val="22"/>
        </w:rPr>
        <w:t xml:space="preserve">          </w:t>
      </w:r>
      <w:r w:rsidR="002D5836" w:rsidRPr="00F81797">
        <w:rPr>
          <w:b w:val="0"/>
          <w:bCs w:val="0"/>
          <w:sz w:val="22"/>
          <w:szCs w:val="22"/>
        </w:rPr>
        <w:t xml:space="preserve">        </w:t>
      </w:r>
      <w:r w:rsidR="006E07C6" w:rsidRPr="00F81797">
        <w:rPr>
          <w:b w:val="0"/>
          <w:bCs w:val="0"/>
          <w:sz w:val="22"/>
          <w:szCs w:val="22"/>
        </w:rPr>
        <w:br w:type="page"/>
      </w:r>
      <w:r w:rsidR="005F6B3F" w:rsidRPr="00F81797">
        <w:rPr>
          <w:rFonts w:ascii="Times New Roman" w:hAnsi="Times New Roman"/>
          <w:bCs w:val="0"/>
          <w:sz w:val="22"/>
          <w:szCs w:val="22"/>
        </w:rPr>
        <w:t xml:space="preserve">ПРИЛОЖЕНИЕ № </w:t>
      </w:r>
      <w:bookmarkEnd w:id="123"/>
      <w:bookmarkEnd w:id="124"/>
      <w:bookmarkEnd w:id="125"/>
      <w:bookmarkEnd w:id="126"/>
      <w:bookmarkEnd w:id="127"/>
      <w:bookmarkEnd w:id="128"/>
      <w:bookmarkEnd w:id="129"/>
      <w:r w:rsidR="003629E5" w:rsidRPr="00F81797">
        <w:rPr>
          <w:rFonts w:ascii="Times New Roman" w:hAnsi="Times New Roman"/>
          <w:bCs w:val="0"/>
          <w:sz w:val="22"/>
          <w:szCs w:val="22"/>
        </w:rPr>
        <w:t>6</w:t>
      </w:r>
    </w:p>
    <w:p w:rsidR="002D5836" w:rsidRPr="00F81797" w:rsidRDefault="002D5836" w:rsidP="002D5836">
      <w:pPr>
        <w:ind w:left="6096"/>
        <w:jc w:val="both"/>
        <w:rPr>
          <w:sz w:val="18"/>
          <w:szCs w:val="18"/>
        </w:rPr>
      </w:pPr>
      <w:r w:rsidRPr="00F81797">
        <w:rPr>
          <w:sz w:val="18"/>
          <w:szCs w:val="18"/>
        </w:rPr>
        <w:t xml:space="preserve">к Договору доверительного управления </w:t>
      </w:r>
    </w:p>
    <w:p w:rsidR="002D5836" w:rsidRPr="00F81797" w:rsidRDefault="00DC00EA" w:rsidP="002D5836">
      <w:pPr>
        <w:ind w:left="6096"/>
        <w:jc w:val="both"/>
        <w:rPr>
          <w:sz w:val="18"/>
          <w:szCs w:val="18"/>
        </w:rPr>
      </w:pPr>
      <w:r w:rsidRPr="00F81797">
        <w:rPr>
          <w:sz w:val="18"/>
          <w:szCs w:val="18"/>
        </w:rPr>
        <w:t>АО «ГУТА-БАНК»</w:t>
      </w:r>
    </w:p>
    <w:p w:rsidR="00AB7091" w:rsidRPr="00F81797" w:rsidRDefault="00AB7091" w:rsidP="00AB7091">
      <w:pPr>
        <w:ind w:firstLine="567"/>
        <w:rPr>
          <w:sz w:val="22"/>
          <w:szCs w:val="22"/>
        </w:rPr>
      </w:pPr>
    </w:p>
    <w:p w:rsidR="00D46A4B" w:rsidRPr="00F81797" w:rsidRDefault="00D46A4B" w:rsidP="00AB7091">
      <w:pPr>
        <w:ind w:firstLine="567"/>
        <w:rPr>
          <w:sz w:val="22"/>
          <w:szCs w:val="22"/>
        </w:rPr>
      </w:pPr>
    </w:p>
    <w:p w:rsidR="007462DC" w:rsidRPr="00F81797" w:rsidRDefault="007462DC" w:rsidP="00B8061A">
      <w:pPr>
        <w:ind w:firstLine="567"/>
        <w:jc w:val="center"/>
        <w:rPr>
          <w:b/>
          <w:sz w:val="22"/>
          <w:szCs w:val="22"/>
        </w:rPr>
      </w:pPr>
    </w:p>
    <w:p w:rsidR="00AB7091" w:rsidRPr="00F81797" w:rsidRDefault="00B8061A" w:rsidP="00B8061A">
      <w:pPr>
        <w:ind w:firstLine="567"/>
        <w:jc w:val="center"/>
        <w:rPr>
          <w:b/>
          <w:bCs/>
          <w:sz w:val="22"/>
          <w:szCs w:val="22"/>
        </w:rPr>
      </w:pPr>
      <w:r w:rsidRPr="00F81797">
        <w:rPr>
          <w:b/>
          <w:sz w:val="22"/>
          <w:szCs w:val="22"/>
        </w:rPr>
        <w:t xml:space="preserve">ВОЗНАГРАЖДЕНИЕ </w:t>
      </w:r>
      <w:r w:rsidRPr="00F81797">
        <w:rPr>
          <w:b/>
          <w:bCs/>
          <w:sz w:val="22"/>
          <w:szCs w:val="22"/>
        </w:rPr>
        <w:t>ДОВЕРИТЕЛЬНОГО УПРАВЛЯЮЩЕГО</w:t>
      </w:r>
    </w:p>
    <w:p w:rsidR="00D46A4B" w:rsidRPr="00F81797" w:rsidRDefault="00D46A4B" w:rsidP="00B8061A">
      <w:pPr>
        <w:ind w:firstLine="567"/>
        <w:jc w:val="center"/>
        <w:rPr>
          <w:b/>
          <w:bCs/>
          <w:sz w:val="22"/>
          <w:szCs w:val="22"/>
        </w:rPr>
      </w:pPr>
    </w:p>
    <w:p w:rsidR="007462DC" w:rsidRPr="00F81797" w:rsidRDefault="007462DC" w:rsidP="00B8061A">
      <w:pPr>
        <w:ind w:firstLine="567"/>
        <w:jc w:val="center"/>
        <w:rPr>
          <w:b/>
          <w:bCs/>
          <w:sz w:val="22"/>
          <w:szCs w:val="22"/>
        </w:rPr>
      </w:pPr>
    </w:p>
    <w:p w:rsidR="009D4E38" w:rsidRPr="00F81797" w:rsidRDefault="009D4E38" w:rsidP="009D4E38">
      <w:pPr>
        <w:ind w:firstLine="567"/>
        <w:jc w:val="both"/>
        <w:rPr>
          <w:sz w:val="22"/>
          <w:szCs w:val="22"/>
        </w:rPr>
      </w:pPr>
      <w:r w:rsidRPr="00F81797">
        <w:rPr>
          <w:sz w:val="22"/>
          <w:szCs w:val="22"/>
        </w:rPr>
        <w:t xml:space="preserve">1. Вознаграждение Управляющего по Договору состоит из Базового вознаграждения </w:t>
      </w:r>
      <w:r w:rsidR="009F6136" w:rsidRPr="00F81797">
        <w:rPr>
          <w:sz w:val="22"/>
          <w:szCs w:val="22"/>
        </w:rPr>
        <w:t xml:space="preserve">(комиссии за управление активами) и </w:t>
      </w:r>
      <w:r w:rsidRPr="00F81797">
        <w:rPr>
          <w:sz w:val="22"/>
          <w:szCs w:val="22"/>
        </w:rPr>
        <w:t>рассчитывается в соответствии с условиями Договора</w:t>
      </w:r>
      <w:r w:rsidR="00E847DF" w:rsidRPr="00F81797">
        <w:rPr>
          <w:sz w:val="22"/>
          <w:szCs w:val="22"/>
        </w:rPr>
        <w:t>, настоящим Приложением</w:t>
      </w:r>
      <w:r w:rsidRPr="00F81797">
        <w:rPr>
          <w:sz w:val="22"/>
          <w:szCs w:val="22"/>
        </w:rPr>
        <w:t xml:space="preserve"> и Приложением № 7 к Договору.</w:t>
      </w:r>
    </w:p>
    <w:p w:rsidR="00D46A4B" w:rsidRPr="00F81797" w:rsidRDefault="009D4E38" w:rsidP="00D46A4B">
      <w:pPr>
        <w:ind w:firstLine="567"/>
        <w:rPr>
          <w:sz w:val="22"/>
          <w:szCs w:val="22"/>
        </w:rPr>
      </w:pPr>
      <w:r w:rsidRPr="00F81797">
        <w:rPr>
          <w:sz w:val="22"/>
          <w:szCs w:val="22"/>
        </w:rPr>
        <w:t xml:space="preserve">2. Базовое вознаграждение за </w:t>
      </w:r>
      <w:r w:rsidR="00FD5DC1" w:rsidRPr="00F81797">
        <w:rPr>
          <w:sz w:val="22"/>
          <w:szCs w:val="22"/>
        </w:rPr>
        <w:t>расчетный</w:t>
      </w:r>
      <w:r w:rsidRPr="00F81797">
        <w:rPr>
          <w:sz w:val="22"/>
          <w:szCs w:val="22"/>
        </w:rPr>
        <w:t xml:space="preserve"> период</w:t>
      </w:r>
      <w:r w:rsidR="000F3A87" w:rsidRPr="00F81797">
        <w:rPr>
          <w:sz w:val="22"/>
          <w:szCs w:val="22"/>
        </w:rPr>
        <w:t xml:space="preserve"> </w:t>
      </w:r>
      <w:r w:rsidRPr="00F81797">
        <w:rPr>
          <w:sz w:val="22"/>
          <w:szCs w:val="22"/>
        </w:rPr>
        <w:t xml:space="preserve">рассчитывается ежеквартально на конец последнего календарного дня </w:t>
      </w:r>
      <w:r w:rsidR="00FD5DC1" w:rsidRPr="00F81797">
        <w:rPr>
          <w:sz w:val="22"/>
          <w:szCs w:val="22"/>
        </w:rPr>
        <w:t>расчетного</w:t>
      </w:r>
      <w:r w:rsidRPr="00F81797">
        <w:rPr>
          <w:sz w:val="22"/>
          <w:szCs w:val="22"/>
        </w:rPr>
        <w:t xml:space="preserve"> периода</w:t>
      </w:r>
      <w:r w:rsidR="000F3A87" w:rsidRPr="00F81797">
        <w:rPr>
          <w:sz w:val="22"/>
          <w:szCs w:val="22"/>
        </w:rPr>
        <w:t>.</w:t>
      </w:r>
      <w:r w:rsidRPr="00F81797">
        <w:rPr>
          <w:sz w:val="22"/>
          <w:szCs w:val="22"/>
        </w:rPr>
        <w:t xml:space="preserve"> </w:t>
      </w:r>
      <w:r w:rsidR="000F3A87" w:rsidRPr="00F81797">
        <w:rPr>
          <w:sz w:val="22"/>
          <w:szCs w:val="22"/>
        </w:rPr>
        <w:t xml:space="preserve">Базовое вознаграждение удерживается Управляющим не позднее </w:t>
      </w:r>
    </w:p>
    <w:p w:rsidR="000F3A87" w:rsidRPr="00F81797" w:rsidRDefault="00D46A4B" w:rsidP="00D46A4B">
      <w:pPr>
        <w:rPr>
          <w:sz w:val="22"/>
          <w:szCs w:val="22"/>
        </w:rPr>
      </w:pPr>
      <w:r w:rsidRPr="00F81797">
        <w:rPr>
          <w:sz w:val="22"/>
          <w:szCs w:val="22"/>
        </w:rPr>
        <w:t>первого месяца квартала, следующего за расчетным периодом независимо от результатов деятельности Управляющего.</w:t>
      </w:r>
    </w:p>
    <w:p w:rsidR="00E847DF" w:rsidRPr="00F81797" w:rsidRDefault="00E847DF" w:rsidP="00436543">
      <w:pPr>
        <w:ind w:firstLine="567"/>
        <w:jc w:val="both"/>
        <w:rPr>
          <w:sz w:val="22"/>
          <w:szCs w:val="22"/>
        </w:rPr>
      </w:pPr>
      <w:r w:rsidRPr="00F81797">
        <w:rPr>
          <w:sz w:val="22"/>
          <w:szCs w:val="22"/>
        </w:rPr>
        <w:t>Расчетным периодом для расчета Базового вознаграждения является квартал.</w:t>
      </w:r>
    </w:p>
    <w:p w:rsidR="004906AC" w:rsidRPr="00F81797" w:rsidRDefault="000F3A87" w:rsidP="00436543">
      <w:pPr>
        <w:ind w:firstLine="567"/>
        <w:jc w:val="both"/>
        <w:rPr>
          <w:sz w:val="22"/>
          <w:szCs w:val="22"/>
        </w:rPr>
      </w:pPr>
      <w:r w:rsidRPr="00F81797">
        <w:rPr>
          <w:sz w:val="22"/>
          <w:szCs w:val="22"/>
        </w:rPr>
        <w:t xml:space="preserve">Базовое вознаграждение за последний </w:t>
      </w:r>
      <w:r w:rsidR="00FD5DC1" w:rsidRPr="00F81797">
        <w:rPr>
          <w:sz w:val="22"/>
          <w:szCs w:val="22"/>
        </w:rPr>
        <w:t>расчетный</w:t>
      </w:r>
      <w:r w:rsidRPr="00F81797">
        <w:rPr>
          <w:sz w:val="22"/>
          <w:szCs w:val="22"/>
        </w:rPr>
        <w:t xml:space="preserve"> период рассчитывается </w:t>
      </w:r>
      <w:r w:rsidR="009D4E38" w:rsidRPr="00F81797">
        <w:rPr>
          <w:sz w:val="22"/>
          <w:szCs w:val="22"/>
        </w:rPr>
        <w:t xml:space="preserve">на начало дня передачи Учредителю последней части возвращаемых Объектов ДУ </w:t>
      </w:r>
      <w:r w:rsidRPr="00F81797">
        <w:rPr>
          <w:sz w:val="22"/>
          <w:szCs w:val="22"/>
        </w:rPr>
        <w:t>(</w:t>
      </w:r>
      <w:r w:rsidR="009D4E38" w:rsidRPr="00F81797">
        <w:rPr>
          <w:sz w:val="22"/>
          <w:szCs w:val="22"/>
        </w:rPr>
        <w:t>при расторжении, в том числе досрочном расторжении настоящего Договора</w:t>
      </w:r>
      <w:r w:rsidRPr="00F81797">
        <w:rPr>
          <w:sz w:val="22"/>
          <w:szCs w:val="22"/>
        </w:rPr>
        <w:t>)</w:t>
      </w:r>
      <w:r w:rsidR="009D4E38" w:rsidRPr="00F81797">
        <w:rPr>
          <w:sz w:val="22"/>
          <w:szCs w:val="22"/>
        </w:rPr>
        <w:t xml:space="preserve">. </w:t>
      </w:r>
      <w:r w:rsidR="004906AC" w:rsidRPr="00F81797">
        <w:rPr>
          <w:sz w:val="22"/>
          <w:szCs w:val="22"/>
        </w:rPr>
        <w:t xml:space="preserve">Базовое вознаграждение за последний </w:t>
      </w:r>
      <w:r w:rsidR="00FD5DC1" w:rsidRPr="00F81797">
        <w:rPr>
          <w:sz w:val="22"/>
          <w:szCs w:val="22"/>
        </w:rPr>
        <w:t>расчетный</w:t>
      </w:r>
      <w:r w:rsidR="004269EF" w:rsidRPr="00F81797">
        <w:rPr>
          <w:sz w:val="22"/>
          <w:szCs w:val="22"/>
        </w:rPr>
        <w:t xml:space="preserve"> </w:t>
      </w:r>
      <w:r w:rsidR="004906AC" w:rsidRPr="00F81797">
        <w:rPr>
          <w:sz w:val="22"/>
          <w:szCs w:val="22"/>
        </w:rPr>
        <w:t>период взимается в день передачи Учредителю последней части возвращаемых Объектов ДУ.</w:t>
      </w:r>
    </w:p>
    <w:p w:rsidR="00E847DF" w:rsidRPr="00F81797" w:rsidRDefault="009D4E38" w:rsidP="00436543">
      <w:pPr>
        <w:ind w:firstLine="567"/>
        <w:jc w:val="both"/>
        <w:rPr>
          <w:sz w:val="22"/>
          <w:szCs w:val="22"/>
        </w:rPr>
      </w:pPr>
      <w:r w:rsidRPr="00F81797">
        <w:rPr>
          <w:sz w:val="22"/>
          <w:szCs w:val="22"/>
        </w:rPr>
        <w:t>Расчет Базового вознаграждения производится</w:t>
      </w:r>
      <w:r w:rsidR="00E847DF" w:rsidRPr="00F81797">
        <w:rPr>
          <w:sz w:val="22"/>
          <w:szCs w:val="22"/>
        </w:rPr>
        <w:t xml:space="preserve"> в соответствии с Приложени</w:t>
      </w:r>
      <w:r w:rsidR="009F6136" w:rsidRPr="00F81797">
        <w:rPr>
          <w:sz w:val="22"/>
          <w:szCs w:val="22"/>
        </w:rPr>
        <w:t>ем</w:t>
      </w:r>
      <w:r w:rsidR="00E847DF" w:rsidRPr="00F81797">
        <w:rPr>
          <w:sz w:val="22"/>
          <w:szCs w:val="22"/>
        </w:rPr>
        <w:t xml:space="preserve"> № 7.</w:t>
      </w:r>
    </w:p>
    <w:p w:rsidR="009D4E38" w:rsidRPr="00F81797" w:rsidRDefault="009D4E38" w:rsidP="00436543">
      <w:pPr>
        <w:ind w:firstLine="567"/>
        <w:jc w:val="both"/>
        <w:rPr>
          <w:sz w:val="22"/>
          <w:szCs w:val="22"/>
        </w:rPr>
      </w:pPr>
      <w:r w:rsidRPr="00F81797">
        <w:rPr>
          <w:sz w:val="22"/>
          <w:szCs w:val="22"/>
        </w:rPr>
        <w:t xml:space="preserve">3. Для определения количества календарных дней в </w:t>
      </w:r>
      <w:r w:rsidR="001837CC" w:rsidRPr="00F81797">
        <w:rPr>
          <w:sz w:val="22"/>
          <w:szCs w:val="22"/>
        </w:rPr>
        <w:t xml:space="preserve">первом </w:t>
      </w:r>
      <w:r w:rsidR="000F098A" w:rsidRPr="00F81797">
        <w:rPr>
          <w:sz w:val="22"/>
          <w:szCs w:val="22"/>
        </w:rPr>
        <w:t>расчетном</w:t>
      </w:r>
      <w:r w:rsidRPr="00F81797">
        <w:rPr>
          <w:sz w:val="22"/>
          <w:szCs w:val="22"/>
        </w:rPr>
        <w:t xml:space="preserve"> периоде (в целях расчета Базового вознаграждения), под первым календарным днем </w:t>
      </w:r>
      <w:r w:rsidR="000F098A" w:rsidRPr="00F81797">
        <w:rPr>
          <w:sz w:val="22"/>
          <w:szCs w:val="22"/>
        </w:rPr>
        <w:t>расчетного</w:t>
      </w:r>
      <w:r w:rsidRPr="00F81797">
        <w:rPr>
          <w:sz w:val="22"/>
          <w:szCs w:val="22"/>
        </w:rPr>
        <w:t xml:space="preserve"> периода, начиная с которого производится расчет Базового вознаграждения, понимается дата начала </w:t>
      </w:r>
      <w:r w:rsidR="000F098A" w:rsidRPr="00F81797">
        <w:rPr>
          <w:sz w:val="22"/>
          <w:szCs w:val="22"/>
        </w:rPr>
        <w:t>инвестиционн</w:t>
      </w:r>
      <w:r w:rsidR="001837CC" w:rsidRPr="00F81797">
        <w:rPr>
          <w:sz w:val="22"/>
          <w:szCs w:val="22"/>
        </w:rPr>
        <w:t>о</w:t>
      </w:r>
      <w:r w:rsidR="000F098A" w:rsidRPr="00F81797">
        <w:rPr>
          <w:sz w:val="22"/>
          <w:szCs w:val="22"/>
        </w:rPr>
        <w:t>го горизонта</w:t>
      </w:r>
      <w:r w:rsidR="001837CC" w:rsidRPr="00F81797">
        <w:rPr>
          <w:sz w:val="22"/>
          <w:szCs w:val="22"/>
        </w:rPr>
        <w:t xml:space="preserve"> (</w:t>
      </w:r>
      <w:r w:rsidR="002C60C9" w:rsidRPr="00F81797">
        <w:rPr>
          <w:sz w:val="22"/>
          <w:szCs w:val="22"/>
        </w:rPr>
        <w:t xml:space="preserve">дата </w:t>
      </w:r>
      <w:r w:rsidR="001837CC" w:rsidRPr="00F81797">
        <w:rPr>
          <w:sz w:val="22"/>
          <w:szCs w:val="22"/>
        </w:rPr>
        <w:t xml:space="preserve">начала </w:t>
      </w:r>
      <w:r w:rsidRPr="00F81797">
        <w:rPr>
          <w:sz w:val="22"/>
          <w:szCs w:val="22"/>
        </w:rPr>
        <w:t>исполнения Управляющим своих обязательство по договору ДУ</w:t>
      </w:r>
      <w:r w:rsidR="00C4458B" w:rsidRPr="00F81797">
        <w:rPr>
          <w:sz w:val="22"/>
          <w:szCs w:val="22"/>
        </w:rPr>
        <w:t>)</w:t>
      </w:r>
      <w:r w:rsidRPr="00F81797">
        <w:rPr>
          <w:sz w:val="22"/>
          <w:szCs w:val="22"/>
        </w:rPr>
        <w:t xml:space="preserve">. </w:t>
      </w:r>
    </w:p>
    <w:p w:rsidR="009D4E38" w:rsidRPr="00F81797" w:rsidRDefault="001837CC" w:rsidP="009D4E38">
      <w:pPr>
        <w:pStyle w:val="a9"/>
        <w:tabs>
          <w:tab w:val="clear" w:pos="426"/>
        </w:tabs>
        <w:ind w:firstLine="567"/>
        <w:rPr>
          <w:sz w:val="22"/>
          <w:szCs w:val="22"/>
        </w:rPr>
      </w:pPr>
      <w:r w:rsidRPr="00F81797">
        <w:rPr>
          <w:sz w:val="22"/>
          <w:szCs w:val="22"/>
        </w:rPr>
        <w:t>5</w:t>
      </w:r>
      <w:r w:rsidR="009D4E38" w:rsidRPr="00F81797">
        <w:rPr>
          <w:sz w:val="22"/>
          <w:szCs w:val="22"/>
        </w:rPr>
        <w:t xml:space="preserve">. Если Договор расторгается до наступления последнего календарного дня </w:t>
      </w:r>
      <w:r w:rsidR="00875B97" w:rsidRPr="00F81797">
        <w:rPr>
          <w:sz w:val="22"/>
          <w:szCs w:val="22"/>
        </w:rPr>
        <w:t>расчетного</w:t>
      </w:r>
      <w:r w:rsidR="009D4E38" w:rsidRPr="00F81797">
        <w:rPr>
          <w:sz w:val="22"/>
          <w:szCs w:val="22"/>
        </w:rPr>
        <w:t xml:space="preserve"> периода, то независимо от оснований расторжения Договора, для определения количества календарных дней в последнем </w:t>
      </w:r>
      <w:r w:rsidR="00875B97" w:rsidRPr="00F81797">
        <w:rPr>
          <w:sz w:val="22"/>
          <w:szCs w:val="22"/>
        </w:rPr>
        <w:t>расчетном</w:t>
      </w:r>
      <w:r w:rsidR="009D4E38" w:rsidRPr="00F81797">
        <w:rPr>
          <w:sz w:val="22"/>
          <w:szCs w:val="22"/>
        </w:rPr>
        <w:t xml:space="preserve"> периоде (в целях расчета стоимости Объектов ДУ, Базового вознаграждения) под последним календарным днем последнего </w:t>
      </w:r>
      <w:r w:rsidR="00875B97" w:rsidRPr="00F81797">
        <w:rPr>
          <w:sz w:val="22"/>
          <w:szCs w:val="22"/>
        </w:rPr>
        <w:t>расчетного</w:t>
      </w:r>
      <w:r w:rsidR="009D4E38" w:rsidRPr="00F81797">
        <w:rPr>
          <w:sz w:val="22"/>
          <w:szCs w:val="22"/>
        </w:rPr>
        <w:t xml:space="preserve"> периода понимается день, предшествующий дню передачи Учредителю последней части возвращаемых Объектов ДУ.</w:t>
      </w:r>
    </w:p>
    <w:p w:rsidR="001837CC" w:rsidRPr="00F81797" w:rsidRDefault="001837CC" w:rsidP="001837CC">
      <w:pPr>
        <w:pStyle w:val="a9"/>
        <w:tabs>
          <w:tab w:val="clear" w:pos="426"/>
        </w:tabs>
        <w:ind w:firstLine="567"/>
        <w:rPr>
          <w:sz w:val="22"/>
          <w:szCs w:val="22"/>
        </w:rPr>
      </w:pPr>
      <w:r w:rsidRPr="00F81797">
        <w:rPr>
          <w:sz w:val="22"/>
          <w:szCs w:val="22"/>
        </w:rPr>
        <w:t>6. Если сумма денежных средств Учредителя, находящаяся в доверительном управлении, недостаточна для выплаты вознаграждений Управляющий вправе по своему усмотрению продать любые Объекты ДУ для получения необходимой суммы.</w:t>
      </w:r>
    </w:p>
    <w:p w:rsidR="001837CC" w:rsidRPr="00F81797" w:rsidRDefault="001837CC" w:rsidP="009D4E38">
      <w:pPr>
        <w:pStyle w:val="a9"/>
        <w:tabs>
          <w:tab w:val="clear" w:pos="426"/>
        </w:tabs>
        <w:ind w:firstLine="567"/>
      </w:pPr>
    </w:p>
    <w:p w:rsidR="00AB7091" w:rsidRPr="00F81797" w:rsidRDefault="00AB7091" w:rsidP="00AB7091">
      <w:pPr>
        <w:pStyle w:val="a9"/>
        <w:tabs>
          <w:tab w:val="clear" w:pos="426"/>
        </w:tabs>
        <w:spacing w:before="0"/>
        <w:ind w:firstLine="567"/>
      </w:pPr>
    </w:p>
    <w:p w:rsidR="005F6B3F" w:rsidRPr="00F81797" w:rsidRDefault="008C3513" w:rsidP="006E07C6">
      <w:pPr>
        <w:pStyle w:val="1"/>
        <w:spacing w:after="120" w:line="300" w:lineRule="exact"/>
        <w:ind w:left="6096"/>
        <w:jc w:val="left"/>
        <w:rPr>
          <w:rFonts w:ascii="Times New Roman" w:hAnsi="Times New Roman"/>
          <w:bCs w:val="0"/>
          <w:sz w:val="22"/>
          <w:szCs w:val="22"/>
        </w:rPr>
      </w:pPr>
      <w:bookmarkStart w:id="132" w:name="_Toc488744279"/>
      <w:r w:rsidRPr="00F81797">
        <w:rPr>
          <w:b w:val="0"/>
          <w:bCs w:val="0"/>
          <w:sz w:val="22"/>
          <w:szCs w:val="22"/>
        </w:rPr>
        <w:t xml:space="preserve">          </w:t>
      </w:r>
      <w:r w:rsidR="002D5836" w:rsidRPr="00F81797">
        <w:rPr>
          <w:b w:val="0"/>
          <w:bCs w:val="0"/>
          <w:sz w:val="22"/>
          <w:szCs w:val="22"/>
        </w:rPr>
        <w:t xml:space="preserve">        </w:t>
      </w:r>
      <w:r w:rsidR="006E07C6" w:rsidRPr="00F81797">
        <w:rPr>
          <w:b w:val="0"/>
          <w:bCs w:val="0"/>
          <w:sz w:val="22"/>
          <w:szCs w:val="22"/>
        </w:rPr>
        <w:br w:type="page"/>
      </w:r>
      <w:r w:rsidR="003629E5" w:rsidRPr="00F81797">
        <w:rPr>
          <w:rFonts w:ascii="Times New Roman" w:hAnsi="Times New Roman"/>
          <w:bCs w:val="0"/>
          <w:sz w:val="22"/>
          <w:szCs w:val="22"/>
        </w:rPr>
        <w:t>ПРИЛОЖЕНИЕ № 7</w:t>
      </w:r>
    </w:p>
    <w:p w:rsidR="002D5836" w:rsidRPr="00F81797" w:rsidRDefault="002D5836" w:rsidP="002D5836">
      <w:pPr>
        <w:ind w:left="6096"/>
        <w:jc w:val="both"/>
        <w:rPr>
          <w:sz w:val="18"/>
          <w:szCs w:val="18"/>
        </w:rPr>
      </w:pPr>
      <w:r w:rsidRPr="00F81797">
        <w:rPr>
          <w:sz w:val="18"/>
          <w:szCs w:val="18"/>
        </w:rPr>
        <w:t xml:space="preserve">к Договору доверительного управления </w:t>
      </w:r>
    </w:p>
    <w:p w:rsidR="002D5836" w:rsidRPr="00F81797" w:rsidRDefault="00DC00EA" w:rsidP="002D5836">
      <w:pPr>
        <w:ind w:left="6096"/>
        <w:jc w:val="both"/>
        <w:rPr>
          <w:sz w:val="18"/>
          <w:szCs w:val="18"/>
        </w:rPr>
      </w:pPr>
      <w:r w:rsidRPr="00F81797">
        <w:rPr>
          <w:sz w:val="18"/>
          <w:szCs w:val="18"/>
        </w:rPr>
        <w:t>АО «ГУТА-БАНК»</w:t>
      </w:r>
    </w:p>
    <w:p w:rsidR="005F6B3F" w:rsidRPr="00F81797" w:rsidRDefault="005F6B3F">
      <w:pPr>
        <w:jc w:val="right"/>
        <w:rPr>
          <w:sz w:val="22"/>
          <w:szCs w:val="22"/>
        </w:rPr>
      </w:pPr>
    </w:p>
    <w:p w:rsidR="00B672F7" w:rsidRPr="00F81797" w:rsidRDefault="00526670">
      <w:pPr>
        <w:pStyle w:val="23"/>
        <w:widowControl/>
        <w:tabs>
          <w:tab w:val="clear" w:pos="564"/>
        </w:tabs>
        <w:spacing w:before="120" w:after="120" w:line="300" w:lineRule="exact"/>
        <w:jc w:val="left"/>
        <w:rPr>
          <w:b/>
          <w:sz w:val="24"/>
          <w:szCs w:val="24"/>
        </w:rPr>
      </w:pPr>
      <w:r w:rsidRPr="00F81797">
        <w:rPr>
          <w:sz w:val="22"/>
          <w:szCs w:val="22"/>
        </w:rPr>
        <w:t xml:space="preserve">       </w:t>
      </w:r>
    </w:p>
    <w:p w:rsidR="0050343B" w:rsidRPr="00F81797" w:rsidRDefault="0050343B" w:rsidP="0050343B">
      <w:pPr>
        <w:pStyle w:val="Iauiue"/>
        <w:spacing w:before="120" w:after="120" w:line="300" w:lineRule="exact"/>
        <w:jc w:val="center"/>
        <w:rPr>
          <w:b/>
          <w:bCs/>
          <w:sz w:val="22"/>
          <w:szCs w:val="22"/>
        </w:rPr>
      </w:pPr>
      <w:r w:rsidRPr="00F81797">
        <w:rPr>
          <w:b/>
          <w:bCs/>
          <w:sz w:val="22"/>
          <w:szCs w:val="22"/>
        </w:rPr>
        <w:t>РАСЧЕТ БАЗОВОГО ВОЗНАГРАЖДЕНИЯ ДОВЕРИТЕЛЬНОГО УПРАВЛЯЮЩЕГО</w:t>
      </w:r>
    </w:p>
    <w:p w:rsidR="003A47B9" w:rsidRPr="00F81797" w:rsidRDefault="003A47B9" w:rsidP="003A47B9">
      <w:pPr>
        <w:pStyle w:val="a9"/>
        <w:tabs>
          <w:tab w:val="clear" w:pos="426"/>
        </w:tabs>
        <w:spacing w:before="0"/>
        <w:ind w:firstLine="709"/>
      </w:pPr>
    </w:p>
    <w:p w:rsidR="00727390" w:rsidRPr="00F81797" w:rsidRDefault="00727390" w:rsidP="00727390">
      <w:pPr>
        <w:pStyle w:val="a9"/>
        <w:tabs>
          <w:tab w:val="clear" w:pos="426"/>
        </w:tabs>
        <w:spacing w:before="0"/>
        <w:ind w:firstLine="709"/>
      </w:pPr>
      <w:r w:rsidRPr="00F81797">
        <w:t>Ставка Базового вознаграждения Доверительного управляющего (комиссии за управление активами)</w:t>
      </w:r>
      <w:r w:rsidRPr="00F81797">
        <w:rPr>
          <w:b/>
          <w:bCs/>
          <w:i/>
          <w:iCs/>
        </w:rPr>
        <w:t xml:space="preserve"> </w:t>
      </w:r>
      <w:r w:rsidRPr="00F81797">
        <w:t xml:space="preserve">составляет </w:t>
      </w:r>
      <w:r w:rsidR="002378BB" w:rsidRPr="00F81797">
        <w:t>0</w:t>
      </w:r>
      <w:r w:rsidRPr="00F81797">
        <w:t>,5 % годовых от средней рыночной стоимости Объектов ДУ.</w:t>
      </w:r>
    </w:p>
    <w:p w:rsidR="00727390" w:rsidRPr="00F81797" w:rsidRDefault="00727390" w:rsidP="00727390">
      <w:pPr>
        <w:pStyle w:val="Iauiue"/>
        <w:spacing w:before="120" w:after="120" w:line="300" w:lineRule="exact"/>
        <w:ind w:firstLine="709"/>
        <w:jc w:val="both"/>
        <w:rPr>
          <w:sz w:val="22"/>
          <w:szCs w:val="22"/>
        </w:rPr>
      </w:pPr>
      <w:r w:rsidRPr="00F81797">
        <w:rPr>
          <w:sz w:val="22"/>
          <w:szCs w:val="22"/>
        </w:rPr>
        <w:t>Базовое вознаграждение Доверительного управляющего (комиссия за управление активами) рассчитывается ежеквартально по следующей формуле:</w:t>
      </w:r>
    </w:p>
    <w:p w:rsidR="00727390" w:rsidRPr="00F81797" w:rsidRDefault="00727390" w:rsidP="00727390">
      <w:pPr>
        <w:ind w:firstLine="720"/>
        <w:jc w:val="both"/>
        <w:rPr>
          <w:sz w:val="22"/>
          <w:szCs w:val="22"/>
        </w:rPr>
      </w:pPr>
    </w:p>
    <w:p w:rsidR="00727390" w:rsidRPr="00F81797" w:rsidRDefault="003950C4" w:rsidP="00727390">
      <w:pPr>
        <w:ind w:firstLine="720"/>
        <w:jc w:val="both"/>
        <w:rPr>
          <w:sz w:val="22"/>
          <w:szCs w:val="22"/>
        </w:rPr>
      </w:pPr>
      <w:r w:rsidRPr="00F81797">
        <w:rPr>
          <w:position w:val="-24"/>
          <w:sz w:val="22"/>
          <w:szCs w:val="22"/>
        </w:rPr>
        <w:object w:dxaOrig="2580" w:dyaOrig="960">
          <v:shape id="_x0000_i1026" type="#_x0000_t75" style="width:128.95pt;height:48.2pt" o:ole="">
            <v:imagedata r:id="rId17" o:title=""/>
          </v:shape>
          <o:OLEObject Type="Embed" ProgID="Equation.3" ShapeID="_x0000_i1026" DrawAspect="Content" ObjectID="_1714800554" r:id="rId18"/>
        </w:object>
      </w:r>
      <w:r w:rsidR="00727390" w:rsidRPr="00F81797">
        <w:rPr>
          <w:sz w:val="22"/>
          <w:szCs w:val="22"/>
        </w:rPr>
        <w:t xml:space="preserve"> , где:</w:t>
      </w:r>
    </w:p>
    <w:p w:rsidR="00727390" w:rsidRPr="00F81797" w:rsidRDefault="00727390" w:rsidP="00727390">
      <w:pPr>
        <w:ind w:firstLine="720"/>
        <w:jc w:val="both"/>
        <w:rPr>
          <w:sz w:val="22"/>
          <w:szCs w:val="22"/>
        </w:rPr>
      </w:pPr>
    </w:p>
    <w:p w:rsidR="00727390" w:rsidRPr="00F81797" w:rsidRDefault="00727390" w:rsidP="00727390">
      <w:pPr>
        <w:pStyle w:val="Iauiue"/>
        <w:spacing w:before="120" w:after="120" w:line="300" w:lineRule="exact"/>
        <w:ind w:firstLine="709"/>
        <w:jc w:val="both"/>
        <w:rPr>
          <w:sz w:val="22"/>
          <w:szCs w:val="22"/>
        </w:rPr>
      </w:pPr>
      <w:r w:rsidRPr="00F81797">
        <w:rPr>
          <w:sz w:val="22"/>
          <w:szCs w:val="22"/>
        </w:rPr>
        <w:t>MF – размер Базового вознаграждения, в рублях;</w:t>
      </w:r>
    </w:p>
    <w:p w:rsidR="00727390" w:rsidRPr="00F81797" w:rsidRDefault="00727390" w:rsidP="00727390">
      <w:pPr>
        <w:pStyle w:val="Iauiue"/>
        <w:spacing w:before="120" w:after="120" w:line="300" w:lineRule="exact"/>
        <w:ind w:firstLine="709"/>
        <w:jc w:val="both"/>
        <w:rPr>
          <w:sz w:val="22"/>
          <w:szCs w:val="22"/>
        </w:rPr>
      </w:pPr>
      <w:r w:rsidRPr="00F81797">
        <w:rPr>
          <w:sz w:val="22"/>
          <w:szCs w:val="22"/>
        </w:rPr>
        <w:t>NAVi – рыночная стоимость Объектов ДУ на конец каждого календарного дня расчетного периода (в день i), в рублях;</w:t>
      </w:r>
    </w:p>
    <w:p w:rsidR="00727390" w:rsidRPr="00F81797" w:rsidRDefault="00727390" w:rsidP="00727390">
      <w:pPr>
        <w:pStyle w:val="Iauiue"/>
        <w:spacing w:before="120" w:after="120" w:line="300" w:lineRule="exact"/>
        <w:ind w:firstLine="709"/>
        <w:jc w:val="both"/>
        <w:rPr>
          <w:sz w:val="22"/>
          <w:szCs w:val="22"/>
        </w:rPr>
      </w:pPr>
      <w:r w:rsidRPr="00F81797">
        <w:rPr>
          <w:sz w:val="22"/>
          <w:szCs w:val="22"/>
        </w:rPr>
        <w:t>n – количество дней в расчетном периоде, за который производится расчет Базового вознаграждения;</w:t>
      </w:r>
    </w:p>
    <w:p w:rsidR="00727390" w:rsidRPr="00F81797" w:rsidRDefault="00727390" w:rsidP="00727390">
      <w:pPr>
        <w:pStyle w:val="Iauiue"/>
        <w:spacing w:before="120" w:after="120" w:line="300" w:lineRule="exact"/>
        <w:ind w:firstLine="709"/>
        <w:jc w:val="both"/>
        <w:rPr>
          <w:sz w:val="22"/>
          <w:szCs w:val="22"/>
        </w:rPr>
      </w:pPr>
      <w:r w:rsidRPr="00F81797">
        <w:rPr>
          <w:sz w:val="22"/>
          <w:szCs w:val="22"/>
        </w:rPr>
        <w:t>I – ставка Базового вознаграждения, в %;</w:t>
      </w:r>
    </w:p>
    <w:p w:rsidR="00727390" w:rsidRPr="00F81797" w:rsidRDefault="00727390" w:rsidP="00727390">
      <w:pPr>
        <w:pStyle w:val="Iauiue"/>
        <w:spacing w:before="120" w:after="120" w:line="300" w:lineRule="exact"/>
        <w:ind w:firstLine="709"/>
        <w:jc w:val="both"/>
        <w:rPr>
          <w:sz w:val="22"/>
          <w:szCs w:val="22"/>
        </w:rPr>
      </w:pPr>
      <w:r w:rsidRPr="00F81797">
        <w:rPr>
          <w:sz w:val="22"/>
          <w:szCs w:val="22"/>
        </w:rPr>
        <w:t>Т – (365 или 366) количество календарных дней в году, к которому относится расчетный период, за который определяется Базовое вознаграждение.</w:t>
      </w:r>
    </w:p>
    <w:p w:rsidR="003A47B9" w:rsidRPr="00F81797" w:rsidRDefault="003A47B9" w:rsidP="004A3482">
      <w:pPr>
        <w:pStyle w:val="a9"/>
        <w:tabs>
          <w:tab w:val="clear" w:pos="426"/>
        </w:tabs>
        <w:spacing w:before="0"/>
        <w:ind w:firstLine="709"/>
      </w:pPr>
    </w:p>
    <w:p w:rsidR="003A47B9" w:rsidRPr="00F81797" w:rsidRDefault="003A47B9" w:rsidP="003A47B9">
      <w:pPr>
        <w:pStyle w:val="Iauiue"/>
        <w:spacing w:before="120" w:after="120" w:line="300" w:lineRule="exact"/>
        <w:ind w:firstLine="709"/>
        <w:jc w:val="both"/>
        <w:rPr>
          <w:sz w:val="22"/>
          <w:szCs w:val="22"/>
        </w:rPr>
      </w:pPr>
    </w:p>
    <w:p w:rsidR="003A47B9" w:rsidRPr="00F81797" w:rsidRDefault="003A47B9" w:rsidP="003A47B9">
      <w:pPr>
        <w:pStyle w:val="Iauiue"/>
        <w:spacing w:before="120" w:after="120" w:line="300" w:lineRule="exact"/>
        <w:ind w:firstLine="709"/>
        <w:jc w:val="both"/>
        <w:rPr>
          <w:sz w:val="22"/>
          <w:szCs w:val="22"/>
        </w:rPr>
      </w:pPr>
    </w:p>
    <w:p w:rsidR="00B672F7" w:rsidRPr="00F81797" w:rsidRDefault="00B672F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p w:rsidR="00875B97" w:rsidRPr="00F81797" w:rsidRDefault="00875B97" w:rsidP="009F4BFC">
      <w:pPr>
        <w:pStyle w:val="Iauiue"/>
        <w:ind w:firstLine="426"/>
        <w:jc w:val="both"/>
        <w:rPr>
          <w:sz w:val="22"/>
          <w:szCs w:val="22"/>
        </w:rPr>
      </w:pPr>
    </w:p>
    <w:bookmarkEnd w:id="132"/>
    <w:p w:rsidR="00C06788" w:rsidRPr="00F81797" w:rsidRDefault="000F0874">
      <w:pPr>
        <w:rPr>
          <w:rFonts w:ascii="Cambria" w:hAnsi="Cambria"/>
          <w:kern w:val="32"/>
          <w:sz w:val="22"/>
          <w:szCs w:val="22"/>
        </w:rPr>
      </w:pPr>
      <w:r w:rsidRPr="00F81797">
        <w:rPr>
          <w:sz w:val="22"/>
          <w:szCs w:val="22"/>
        </w:rPr>
        <w:t xml:space="preserve"> </w:t>
      </w:r>
      <w:r w:rsidR="00C06788" w:rsidRPr="00F81797">
        <w:rPr>
          <w:b/>
          <w:bCs/>
          <w:sz w:val="22"/>
          <w:szCs w:val="22"/>
        </w:rPr>
        <w:br w:type="page"/>
      </w:r>
    </w:p>
    <w:p w:rsidR="00091C16" w:rsidRPr="00F81797" w:rsidRDefault="003629E5" w:rsidP="00891DAA">
      <w:pPr>
        <w:pStyle w:val="1"/>
        <w:spacing w:after="120" w:line="300" w:lineRule="exact"/>
        <w:ind w:left="6096"/>
        <w:jc w:val="left"/>
        <w:rPr>
          <w:rFonts w:ascii="Times New Roman" w:hAnsi="Times New Roman"/>
          <w:bCs w:val="0"/>
          <w:sz w:val="22"/>
          <w:szCs w:val="22"/>
        </w:rPr>
      </w:pPr>
      <w:r w:rsidRPr="00F81797">
        <w:rPr>
          <w:rFonts w:ascii="Times New Roman" w:hAnsi="Times New Roman"/>
          <w:bCs w:val="0"/>
          <w:sz w:val="22"/>
          <w:szCs w:val="22"/>
        </w:rPr>
        <w:t xml:space="preserve">ПРИЛОЖЕНИЕ № </w:t>
      </w:r>
      <w:r w:rsidR="00EB0D0F" w:rsidRPr="00F81797">
        <w:rPr>
          <w:rFonts w:ascii="Times New Roman" w:hAnsi="Times New Roman"/>
          <w:bCs w:val="0"/>
          <w:sz w:val="22"/>
          <w:szCs w:val="22"/>
        </w:rPr>
        <w:t>8</w:t>
      </w:r>
    </w:p>
    <w:p w:rsidR="000F0874" w:rsidRPr="00F81797" w:rsidRDefault="000F0874" w:rsidP="000F0874">
      <w:pPr>
        <w:ind w:left="6096"/>
        <w:jc w:val="both"/>
        <w:rPr>
          <w:sz w:val="18"/>
          <w:szCs w:val="18"/>
        </w:rPr>
      </w:pPr>
      <w:r w:rsidRPr="00F81797">
        <w:rPr>
          <w:sz w:val="18"/>
          <w:szCs w:val="18"/>
        </w:rPr>
        <w:t xml:space="preserve">к Договору доверительного управления </w:t>
      </w:r>
    </w:p>
    <w:p w:rsidR="000F0874" w:rsidRPr="00F81797" w:rsidRDefault="00DC00EA" w:rsidP="000F0874">
      <w:pPr>
        <w:ind w:left="6096"/>
        <w:jc w:val="both"/>
        <w:rPr>
          <w:sz w:val="18"/>
          <w:szCs w:val="18"/>
        </w:rPr>
      </w:pPr>
      <w:r w:rsidRPr="00F81797">
        <w:rPr>
          <w:sz w:val="18"/>
          <w:szCs w:val="18"/>
        </w:rPr>
        <w:t>АО «ГУТА-БАНК»</w:t>
      </w:r>
    </w:p>
    <w:p w:rsidR="00F9030C" w:rsidRPr="00F81797" w:rsidRDefault="00F9030C" w:rsidP="00F9030C">
      <w:pPr>
        <w:ind w:left="5103"/>
        <w:jc w:val="both"/>
        <w:rPr>
          <w:sz w:val="18"/>
          <w:szCs w:val="18"/>
        </w:rPr>
      </w:pPr>
    </w:p>
    <w:p w:rsidR="00261479" w:rsidRPr="00F81797" w:rsidRDefault="000B12B1" w:rsidP="000B12B1">
      <w:pPr>
        <w:jc w:val="center"/>
        <w:rPr>
          <w:b/>
          <w:bCs/>
          <w:sz w:val="24"/>
          <w:szCs w:val="24"/>
        </w:rPr>
      </w:pPr>
      <w:r w:rsidRPr="00F81797">
        <w:rPr>
          <w:b/>
          <w:bCs/>
          <w:sz w:val="24"/>
          <w:szCs w:val="24"/>
        </w:rPr>
        <w:t xml:space="preserve">Заявление о присоединении </w:t>
      </w:r>
    </w:p>
    <w:p w:rsidR="00D46A4B" w:rsidRPr="00F81797" w:rsidRDefault="000B12B1" w:rsidP="000B12B1">
      <w:pPr>
        <w:jc w:val="center"/>
        <w:rPr>
          <w:sz w:val="22"/>
          <w:szCs w:val="22"/>
        </w:rPr>
      </w:pPr>
      <w:r w:rsidRPr="00F81797">
        <w:rPr>
          <w:b/>
          <w:bCs/>
          <w:sz w:val="24"/>
          <w:szCs w:val="24"/>
        </w:rPr>
        <w:t>к Договору доверительного управления</w:t>
      </w:r>
      <w:r w:rsidR="00261479" w:rsidRPr="00F81797">
        <w:rPr>
          <w:b/>
          <w:bCs/>
          <w:sz w:val="24"/>
          <w:szCs w:val="24"/>
        </w:rPr>
        <w:t xml:space="preserve"> АО </w:t>
      </w:r>
      <w:r w:rsidR="00D46A4B" w:rsidRPr="00F81797">
        <w:rPr>
          <w:b/>
          <w:bCs/>
          <w:sz w:val="24"/>
          <w:szCs w:val="24"/>
        </w:rPr>
        <w:t>«</w:t>
      </w:r>
      <w:r w:rsidR="00261479" w:rsidRPr="00F81797">
        <w:rPr>
          <w:b/>
          <w:bCs/>
          <w:sz w:val="24"/>
          <w:szCs w:val="24"/>
        </w:rPr>
        <w:t>ГУТА-БАНК</w:t>
      </w:r>
      <w:r w:rsidR="00D46A4B" w:rsidRPr="00F81797">
        <w:rPr>
          <w:b/>
          <w:bCs/>
          <w:sz w:val="24"/>
          <w:szCs w:val="24"/>
        </w:rPr>
        <w:t>»</w:t>
      </w:r>
      <w:r w:rsidR="00261479" w:rsidRPr="00F81797">
        <w:rPr>
          <w:b/>
          <w:bCs/>
          <w:sz w:val="24"/>
          <w:szCs w:val="24"/>
        </w:rPr>
        <w:t xml:space="preserve"> </w:t>
      </w:r>
      <w:r w:rsidRPr="00F81797">
        <w:rPr>
          <w:b/>
          <w:bCs/>
          <w:sz w:val="24"/>
          <w:szCs w:val="24"/>
        </w:rPr>
        <w:t xml:space="preserve"> </w:t>
      </w:r>
      <w:r w:rsidRPr="00F81797">
        <w:rPr>
          <w:sz w:val="22"/>
          <w:szCs w:val="22"/>
        </w:rPr>
        <w:t xml:space="preserve">  </w:t>
      </w:r>
    </w:p>
    <w:p w:rsidR="000B12B1" w:rsidRPr="00F81797" w:rsidRDefault="000B12B1" w:rsidP="000B12B1">
      <w:pPr>
        <w:jc w:val="center"/>
        <w:rPr>
          <w:sz w:val="22"/>
          <w:szCs w:val="22"/>
        </w:rPr>
      </w:pPr>
      <w:r w:rsidRPr="00F81797">
        <w:rPr>
          <w:sz w:val="22"/>
          <w:szCs w:val="22"/>
        </w:rPr>
        <w:t xml:space="preserve">                                                                                            </w:t>
      </w:r>
    </w:p>
    <w:p w:rsidR="000B12B1" w:rsidRPr="00F81797" w:rsidRDefault="000B12B1" w:rsidP="000B12B1">
      <w:pPr>
        <w:jc w:val="center"/>
        <w:rPr>
          <w:sz w:val="22"/>
          <w:szCs w:val="22"/>
        </w:rPr>
      </w:pPr>
    </w:p>
    <w:p w:rsidR="00592808" w:rsidRPr="00F81797" w:rsidRDefault="006D0809" w:rsidP="00DD6D0B">
      <w:pPr>
        <w:rPr>
          <w:sz w:val="22"/>
          <w:szCs w:val="22"/>
        </w:rPr>
      </w:pPr>
      <w:r w:rsidRPr="00F81797">
        <w:rPr>
          <w:b/>
          <w:sz w:val="22"/>
          <w:szCs w:val="22"/>
        </w:rPr>
        <w:t xml:space="preserve">     </w:t>
      </w:r>
      <w:r w:rsidR="000B12B1" w:rsidRPr="00F81797">
        <w:rPr>
          <w:b/>
          <w:sz w:val="22"/>
          <w:szCs w:val="22"/>
        </w:rPr>
        <w:t>Заявитель:</w:t>
      </w:r>
      <w:r w:rsidR="000B12B1" w:rsidRPr="00F81797">
        <w:rPr>
          <w:sz w:val="22"/>
          <w:szCs w:val="22"/>
        </w:rPr>
        <w:t xml:space="preserve"> ________________________________________,</w:t>
      </w:r>
      <w:r w:rsidR="009D6275" w:rsidRPr="00F81797">
        <w:rPr>
          <w:sz w:val="22"/>
          <w:szCs w:val="22"/>
        </w:rPr>
        <w:t xml:space="preserve"> </w:t>
      </w:r>
      <w:r w:rsidRPr="00F81797">
        <w:rPr>
          <w:sz w:val="22"/>
          <w:szCs w:val="22"/>
        </w:rPr>
        <w:t>в лице _____________________</w:t>
      </w:r>
      <w:r w:rsidR="00592808" w:rsidRPr="00F81797">
        <w:rPr>
          <w:sz w:val="22"/>
          <w:szCs w:val="22"/>
        </w:rPr>
        <w:t>__</w:t>
      </w:r>
      <w:r w:rsidRPr="00F81797">
        <w:rPr>
          <w:sz w:val="22"/>
          <w:szCs w:val="22"/>
        </w:rPr>
        <w:t>_</w:t>
      </w:r>
      <w:r w:rsidR="00592808" w:rsidRPr="00F81797">
        <w:rPr>
          <w:sz w:val="22"/>
          <w:szCs w:val="22"/>
        </w:rPr>
        <w:t xml:space="preserve">__, </w:t>
      </w:r>
    </w:p>
    <w:p w:rsidR="00592808" w:rsidRPr="00F81797" w:rsidRDefault="00592808" w:rsidP="00DD6D0B">
      <w:pPr>
        <w:rPr>
          <w:sz w:val="16"/>
          <w:szCs w:val="16"/>
        </w:rPr>
      </w:pPr>
      <w:r w:rsidRPr="00F81797">
        <w:rPr>
          <w:sz w:val="18"/>
          <w:szCs w:val="18"/>
        </w:rPr>
        <w:t xml:space="preserve">                                             </w:t>
      </w:r>
      <w:r w:rsidRPr="00F81797">
        <w:rPr>
          <w:sz w:val="16"/>
          <w:szCs w:val="16"/>
        </w:rPr>
        <w:t>(ФИО/полное наименование</w:t>
      </w:r>
      <w:r w:rsidR="002809BA" w:rsidRPr="00F81797">
        <w:rPr>
          <w:sz w:val="16"/>
          <w:szCs w:val="16"/>
        </w:rPr>
        <w:t xml:space="preserve"> Заявителя                       </w:t>
      </w:r>
      <w:r w:rsidR="00DD6D0B" w:rsidRPr="00F81797">
        <w:rPr>
          <w:sz w:val="16"/>
          <w:szCs w:val="16"/>
        </w:rPr>
        <w:t xml:space="preserve">                  </w:t>
      </w:r>
      <w:r w:rsidRPr="00F81797">
        <w:rPr>
          <w:sz w:val="16"/>
          <w:szCs w:val="16"/>
        </w:rPr>
        <w:t>(должность, ФИО</w:t>
      </w:r>
      <w:r w:rsidR="002809BA" w:rsidRPr="00F81797">
        <w:rPr>
          <w:sz w:val="16"/>
          <w:szCs w:val="16"/>
        </w:rPr>
        <w:t xml:space="preserve"> представителя Заявителя</w:t>
      </w:r>
      <w:r w:rsidRPr="00F81797">
        <w:rPr>
          <w:sz w:val="16"/>
          <w:szCs w:val="16"/>
        </w:rPr>
        <w:t>)</w:t>
      </w:r>
    </w:p>
    <w:p w:rsidR="009D6275" w:rsidRPr="00F81797" w:rsidRDefault="00592808" w:rsidP="00DD6D0B">
      <w:pPr>
        <w:rPr>
          <w:sz w:val="22"/>
          <w:szCs w:val="22"/>
        </w:rPr>
      </w:pPr>
      <w:r w:rsidRPr="00F81797">
        <w:rPr>
          <w:sz w:val="22"/>
          <w:szCs w:val="22"/>
        </w:rPr>
        <w:t>действующего на основании______________________________________________________</w:t>
      </w:r>
      <w:r w:rsidR="006D0809" w:rsidRPr="00F81797">
        <w:rPr>
          <w:sz w:val="22"/>
          <w:szCs w:val="22"/>
        </w:rPr>
        <w:t>_</w:t>
      </w:r>
      <w:r w:rsidRPr="00F81797">
        <w:rPr>
          <w:sz w:val="22"/>
          <w:szCs w:val="22"/>
        </w:rPr>
        <w:t>_______</w:t>
      </w:r>
      <w:r w:rsidR="00DD6D0B" w:rsidRPr="00F81797">
        <w:rPr>
          <w:sz w:val="22"/>
          <w:szCs w:val="22"/>
        </w:rPr>
        <w:t>,</w:t>
      </w:r>
    </w:p>
    <w:p w:rsidR="009D6275" w:rsidRPr="00F81797" w:rsidRDefault="00592808" w:rsidP="00DD6D0B">
      <w:pPr>
        <w:rPr>
          <w:sz w:val="16"/>
          <w:szCs w:val="16"/>
        </w:rPr>
      </w:pPr>
      <w:r w:rsidRPr="00F81797">
        <w:rPr>
          <w:sz w:val="16"/>
          <w:szCs w:val="16"/>
        </w:rPr>
        <w:t xml:space="preserve">                                           </w:t>
      </w:r>
      <w:r w:rsidR="00DD6D0B" w:rsidRPr="00F81797">
        <w:rPr>
          <w:sz w:val="16"/>
          <w:szCs w:val="16"/>
        </w:rPr>
        <w:t xml:space="preserve">                               </w:t>
      </w:r>
      <w:r w:rsidRPr="00F81797">
        <w:rPr>
          <w:sz w:val="16"/>
          <w:szCs w:val="16"/>
        </w:rPr>
        <w:t xml:space="preserve"> </w:t>
      </w:r>
      <w:r w:rsidR="009D6275" w:rsidRPr="00F81797">
        <w:rPr>
          <w:sz w:val="16"/>
          <w:szCs w:val="16"/>
        </w:rPr>
        <w:t>(</w:t>
      </w:r>
      <w:r w:rsidR="002809BA" w:rsidRPr="00F81797">
        <w:rPr>
          <w:sz w:val="16"/>
          <w:szCs w:val="16"/>
        </w:rPr>
        <w:t xml:space="preserve">реквизиты </w:t>
      </w:r>
      <w:r w:rsidR="009D6275" w:rsidRPr="00F81797">
        <w:rPr>
          <w:sz w:val="16"/>
          <w:szCs w:val="16"/>
        </w:rPr>
        <w:t>документ</w:t>
      </w:r>
      <w:r w:rsidR="002809BA" w:rsidRPr="00F81797">
        <w:rPr>
          <w:sz w:val="16"/>
          <w:szCs w:val="16"/>
        </w:rPr>
        <w:t>а,</w:t>
      </w:r>
      <w:r w:rsidR="009D6275" w:rsidRPr="00F81797">
        <w:rPr>
          <w:sz w:val="16"/>
          <w:szCs w:val="16"/>
        </w:rPr>
        <w:t xml:space="preserve"> действует</w:t>
      </w:r>
      <w:r w:rsidR="002809BA" w:rsidRPr="00F81797">
        <w:rPr>
          <w:sz w:val="16"/>
          <w:szCs w:val="16"/>
        </w:rPr>
        <w:t xml:space="preserve"> представитель Заявителя</w:t>
      </w:r>
      <w:r w:rsidR="009D6275" w:rsidRPr="00F81797">
        <w:rPr>
          <w:sz w:val="16"/>
          <w:szCs w:val="16"/>
        </w:rPr>
        <w:t xml:space="preserve">) </w:t>
      </w:r>
    </w:p>
    <w:p w:rsidR="000B12B1" w:rsidRPr="00F81797" w:rsidRDefault="009D6275" w:rsidP="00DD6D0B">
      <w:pPr>
        <w:rPr>
          <w:sz w:val="22"/>
          <w:szCs w:val="22"/>
        </w:rPr>
      </w:pPr>
      <w:r w:rsidRPr="00F81797">
        <w:rPr>
          <w:sz w:val="22"/>
          <w:szCs w:val="22"/>
        </w:rPr>
        <w:t>(далее - Учредитель управления, Клиент)</w:t>
      </w:r>
    </w:p>
    <w:p w:rsidR="006D0809" w:rsidRPr="00F81797" w:rsidRDefault="006D0809" w:rsidP="00DD6D0B">
      <w:pPr>
        <w:rPr>
          <w:sz w:val="18"/>
          <w:szCs w:val="18"/>
        </w:rPr>
      </w:pPr>
    </w:p>
    <w:p w:rsidR="009D6275" w:rsidRPr="00F81797" w:rsidRDefault="006D0809" w:rsidP="00DD6D0B">
      <w:pPr>
        <w:rPr>
          <w:sz w:val="22"/>
          <w:szCs w:val="22"/>
        </w:rPr>
      </w:pPr>
      <w:r w:rsidRPr="00F81797">
        <w:rPr>
          <w:b/>
          <w:sz w:val="22"/>
          <w:szCs w:val="22"/>
        </w:rPr>
        <w:t xml:space="preserve">     </w:t>
      </w:r>
      <w:r w:rsidR="00963CA6" w:rsidRPr="00F81797">
        <w:rPr>
          <w:b/>
          <w:sz w:val="22"/>
          <w:szCs w:val="22"/>
        </w:rPr>
        <w:t>Адрес регистрации/местонахождения</w:t>
      </w:r>
      <w:r w:rsidR="009D6275" w:rsidRPr="00F81797">
        <w:rPr>
          <w:sz w:val="22"/>
          <w:szCs w:val="22"/>
        </w:rPr>
        <w:t>_________________________</w:t>
      </w:r>
      <w:r w:rsidRPr="00F81797">
        <w:rPr>
          <w:sz w:val="22"/>
          <w:szCs w:val="22"/>
        </w:rPr>
        <w:t>__</w:t>
      </w:r>
      <w:r w:rsidR="009D6275" w:rsidRPr="00F81797">
        <w:rPr>
          <w:sz w:val="22"/>
          <w:szCs w:val="22"/>
        </w:rPr>
        <w:t>____________</w:t>
      </w:r>
      <w:r w:rsidR="00DD6D0B" w:rsidRPr="00F81797">
        <w:rPr>
          <w:sz w:val="22"/>
          <w:szCs w:val="22"/>
        </w:rPr>
        <w:t>_</w:t>
      </w:r>
      <w:r w:rsidR="009D6275" w:rsidRPr="00F81797">
        <w:rPr>
          <w:sz w:val="22"/>
          <w:szCs w:val="22"/>
        </w:rPr>
        <w:t>___</w:t>
      </w:r>
      <w:r w:rsidRPr="00F81797">
        <w:rPr>
          <w:sz w:val="22"/>
          <w:szCs w:val="22"/>
        </w:rPr>
        <w:t>__</w:t>
      </w:r>
      <w:r w:rsidR="009D6275" w:rsidRPr="00F81797">
        <w:rPr>
          <w:sz w:val="22"/>
          <w:szCs w:val="22"/>
        </w:rPr>
        <w:t>_____,</w:t>
      </w:r>
    </w:p>
    <w:p w:rsidR="009D6275" w:rsidRPr="00F81797" w:rsidRDefault="009D6275" w:rsidP="009D6275">
      <w:pPr>
        <w:rPr>
          <w:sz w:val="18"/>
          <w:szCs w:val="18"/>
        </w:rPr>
      </w:pPr>
      <w:r w:rsidRPr="00F81797">
        <w:rPr>
          <w:i/>
          <w:sz w:val="18"/>
          <w:szCs w:val="18"/>
        </w:rPr>
        <w:t xml:space="preserve"> </w:t>
      </w:r>
      <w:r w:rsidR="00963CA6" w:rsidRPr="00F81797">
        <w:rPr>
          <w:i/>
          <w:sz w:val="18"/>
          <w:szCs w:val="18"/>
        </w:rPr>
        <w:t xml:space="preserve">                                                     </w:t>
      </w:r>
      <w:r w:rsidRPr="00F81797">
        <w:rPr>
          <w:sz w:val="18"/>
          <w:szCs w:val="18"/>
        </w:rPr>
        <w:t xml:space="preserve">(адрес </w:t>
      </w:r>
      <w:r w:rsidR="00592808" w:rsidRPr="00F81797">
        <w:rPr>
          <w:sz w:val="18"/>
          <w:szCs w:val="18"/>
        </w:rPr>
        <w:t>регистрации</w:t>
      </w:r>
      <w:r w:rsidRPr="00F81797">
        <w:rPr>
          <w:sz w:val="18"/>
          <w:szCs w:val="18"/>
        </w:rPr>
        <w:t xml:space="preserve"> – для физических лиц; адрес местонахождения – для юридических лиц) </w:t>
      </w:r>
    </w:p>
    <w:p w:rsidR="00891DAA" w:rsidRPr="00F81797" w:rsidRDefault="00891DAA" w:rsidP="00967E2A">
      <w:pPr>
        <w:pStyle w:val="a9"/>
        <w:spacing w:after="120"/>
        <w:ind w:firstLine="284"/>
        <w:rPr>
          <w:b/>
          <w:sz w:val="22"/>
          <w:szCs w:val="22"/>
        </w:rPr>
      </w:pPr>
    </w:p>
    <w:p w:rsidR="000B12B1" w:rsidRPr="00F81797" w:rsidRDefault="00963CA6" w:rsidP="00967E2A">
      <w:pPr>
        <w:pStyle w:val="a9"/>
        <w:spacing w:after="120"/>
        <w:ind w:firstLine="284"/>
        <w:rPr>
          <w:i/>
          <w:iCs/>
          <w:sz w:val="22"/>
          <w:szCs w:val="22"/>
        </w:rPr>
      </w:pPr>
      <w:r w:rsidRPr="00F81797">
        <w:rPr>
          <w:b/>
          <w:sz w:val="22"/>
          <w:szCs w:val="22"/>
        </w:rPr>
        <w:t>1. Присоединение к Договору доверительного управления</w:t>
      </w:r>
      <w:r w:rsidRPr="00F81797">
        <w:rPr>
          <w:bCs/>
          <w:sz w:val="22"/>
          <w:szCs w:val="22"/>
        </w:rPr>
        <w:t xml:space="preserve">    </w:t>
      </w:r>
    </w:p>
    <w:p w:rsidR="009D6275" w:rsidRPr="00F81797" w:rsidRDefault="00963CA6" w:rsidP="00261479">
      <w:pPr>
        <w:autoSpaceDE w:val="0"/>
        <w:autoSpaceDN w:val="0"/>
        <w:jc w:val="both"/>
        <w:rPr>
          <w:bCs/>
          <w:sz w:val="22"/>
          <w:szCs w:val="22"/>
        </w:rPr>
      </w:pPr>
      <w:r w:rsidRPr="00F81797">
        <w:rPr>
          <w:bCs/>
          <w:sz w:val="22"/>
          <w:szCs w:val="22"/>
        </w:rPr>
        <w:t xml:space="preserve">     </w:t>
      </w:r>
      <w:r w:rsidR="009D6275" w:rsidRPr="00F81797">
        <w:rPr>
          <w:bCs/>
          <w:sz w:val="22"/>
          <w:szCs w:val="22"/>
        </w:rPr>
        <w:t>Настоящим Заявлением о присоединении к договору доверительного управления АО</w:t>
      </w:r>
      <w:r w:rsidR="00261479" w:rsidRPr="00F81797">
        <w:rPr>
          <w:bCs/>
          <w:sz w:val="22"/>
          <w:szCs w:val="22"/>
        </w:rPr>
        <w:t> </w:t>
      </w:r>
      <w:r w:rsidR="009D6275" w:rsidRPr="00F81797">
        <w:rPr>
          <w:bCs/>
          <w:sz w:val="22"/>
          <w:szCs w:val="22"/>
        </w:rPr>
        <w:t>«ГУТА</w:t>
      </w:r>
      <w:r w:rsidR="00261479" w:rsidRPr="00F81797">
        <w:rPr>
          <w:bCs/>
          <w:sz w:val="22"/>
          <w:szCs w:val="22"/>
        </w:rPr>
        <w:noBreakHyphen/>
      </w:r>
      <w:r w:rsidR="009D6275" w:rsidRPr="00F81797">
        <w:rPr>
          <w:bCs/>
          <w:sz w:val="22"/>
          <w:szCs w:val="22"/>
        </w:rPr>
        <w:t xml:space="preserve">БАНК» (далее – Заявление о присоединении) Учредитель управления </w:t>
      </w:r>
      <w:r w:rsidR="006A228B" w:rsidRPr="00F81797">
        <w:rPr>
          <w:bCs/>
          <w:sz w:val="22"/>
          <w:szCs w:val="22"/>
        </w:rPr>
        <w:t xml:space="preserve">в порядке, предусмотренном </w:t>
      </w:r>
      <w:r w:rsidR="009D6275" w:rsidRPr="00F81797">
        <w:rPr>
          <w:bCs/>
          <w:sz w:val="22"/>
          <w:szCs w:val="22"/>
        </w:rPr>
        <w:t xml:space="preserve">ст. 428 Гражданского кодекса Российской Федерации полностью и безоговорочно присоединяется и акцептует Договор доверительного управления АО «ГУТА-БАНК» (далее – Договор) со всеми приложениями к нему, размещенный в сети Интернет на официальном сайте АО «ГУТА-БАНК» (далее – Управляющий) по адресу: </w:t>
      </w:r>
      <w:hyperlink r:id="rId19" w:history="1">
        <w:r w:rsidR="009D6275" w:rsidRPr="00F81797">
          <w:rPr>
            <w:rStyle w:val="afd"/>
            <w:bCs/>
            <w:color w:val="auto"/>
            <w:sz w:val="22"/>
            <w:szCs w:val="22"/>
          </w:rPr>
          <w:t>www.gutabank.ru</w:t>
        </w:r>
      </w:hyperlink>
      <w:r w:rsidR="009D6275" w:rsidRPr="00F81797">
        <w:rPr>
          <w:bCs/>
          <w:sz w:val="22"/>
          <w:szCs w:val="22"/>
        </w:rPr>
        <w:t xml:space="preserve"> (далее – </w:t>
      </w:r>
      <w:r w:rsidR="00062CEB" w:rsidRPr="00F81797">
        <w:rPr>
          <w:bCs/>
          <w:sz w:val="22"/>
          <w:szCs w:val="22"/>
        </w:rPr>
        <w:t>с</w:t>
      </w:r>
      <w:r w:rsidR="009D6275" w:rsidRPr="00F81797">
        <w:rPr>
          <w:bCs/>
          <w:sz w:val="22"/>
          <w:szCs w:val="22"/>
        </w:rPr>
        <w:t xml:space="preserve">айт Управляющего).   </w:t>
      </w:r>
    </w:p>
    <w:p w:rsidR="009D6275" w:rsidRPr="00F81797" w:rsidRDefault="00D46A4B" w:rsidP="009D6275">
      <w:pPr>
        <w:autoSpaceDE w:val="0"/>
        <w:autoSpaceDN w:val="0"/>
        <w:jc w:val="both"/>
        <w:rPr>
          <w:bCs/>
          <w:sz w:val="22"/>
          <w:szCs w:val="22"/>
        </w:rPr>
      </w:pPr>
      <w:r w:rsidRPr="00F81797">
        <w:rPr>
          <w:bCs/>
          <w:sz w:val="22"/>
          <w:szCs w:val="22"/>
        </w:rPr>
        <w:t xml:space="preserve">      </w:t>
      </w:r>
      <w:r w:rsidR="009D6275" w:rsidRPr="00F81797">
        <w:rPr>
          <w:bCs/>
          <w:sz w:val="22"/>
          <w:szCs w:val="22"/>
        </w:rPr>
        <w:t>Подписанием настоящего Заявления о присоединении и передачей его Управляющему Учредитель управления подтверждает, что:</w:t>
      </w:r>
    </w:p>
    <w:p w:rsidR="00AF5BF7" w:rsidRPr="00F81797" w:rsidRDefault="00AF5BF7" w:rsidP="00D46A4B">
      <w:pPr>
        <w:autoSpaceDE w:val="0"/>
        <w:autoSpaceDN w:val="0"/>
        <w:ind w:firstLine="426"/>
        <w:jc w:val="both"/>
        <w:rPr>
          <w:bCs/>
          <w:sz w:val="22"/>
          <w:szCs w:val="22"/>
        </w:rPr>
      </w:pPr>
      <w:r w:rsidRPr="00F81797">
        <w:rPr>
          <w:bCs/>
          <w:sz w:val="22"/>
          <w:szCs w:val="22"/>
        </w:rPr>
        <w:t>- осведомлен о том, что оказываемые Управляющим на основании «Договора доверительного управления АО «ГУТА-БАНК» (стандартная форма договора присоединения», «Регламента признания лиц квалифицированными инвесторами АО «ГУТА-БАНК» финансовые услуги не являются услугами по открытию банковских счетов и приему вкладов;</w:t>
      </w:r>
    </w:p>
    <w:p w:rsidR="00AF5BF7" w:rsidRPr="00F81797" w:rsidRDefault="00AF5BF7" w:rsidP="00D46A4B">
      <w:pPr>
        <w:autoSpaceDE w:val="0"/>
        <w:autoSpaceDN w:val="0"/>
        <w:ind w:firstLine="426"/>
        <w:jc w:val="both"/>
        <w:rPr>
          <w:bCs/>
          <w:sz w:val="22"/>
          <w:szCs w:val="22"/>
        </w:rPr>
      </w:pPr>
      <w:r w:rsidRPr="00F81797">
        <w:rPr>
          <w:bCs/>
          <w:sz w:val="22"/>
          <w:szCs w:val="22"/>
        </w:rPr>
        <w:t xml:space="preserve">- осведомлен о том, что денежные средства, передаваемые Управляющему по договору доверительного управления, не подлежат страхованию в соответствии с Федеральным </w:t>
      </w:r>
      <w:hyperlink r:id="rId20" w:history="1">
        <w:r w:rsidRPr="00F81797">
          <w:rPr>
            <w:bCs/>
            <w:sz w:val="22"/>
            <w:szCs w:val="22"/>
          </w:rPr>
          <w:t>законом</w:t>
        </w:r>
      </w:hyperlink>
      <w:r w:rsidRPr="00F81797">
        <w:rPr>
          <w:bCs/>
          <w:sz w:val="22"/>
          <w:szCs w:val="22"/>
        </w:rPr>
        <w:t xml:space="preserve"> от 23 декабря 2003 года N 177-ФЗ "О страховании вкладов физических лиц в банках Российской Федерации";</w:t>
      </w:r>
    </w:p>
    <w:p w:rsidR="009D6275" w:rsidRPr="00F81797" w:rsidRDefault="009D6275" w:rsidP="00D46A4B">
      <w:pPr>
        <w:autoSpaceDE w:val="0"/>
        <w:autoSpaceDN w:val="0"/>
        <w:ind w:firstLine="426"/>
        <w:jc w:val="both"/>
        <w:rPr>
          <w:bCs/>
          <w:sz w:val="22"/>
          <w:szCs w:val="22"/>
        </w:rPr>
      </w:pPr>
      <w:r w:rsidRPr="00F81797">
        <w:rPr>
          <w:bCs/>
          <w:sz w:val="22"/>
          <w:szCs w:val="22"/>
        </w:rPr>
        <w:t>- осведомлен о факте совмещения АО «ГУТА-БАНК» деятельности по управлению ценными бумагами с иными видами профессиональной деятельности на рынке ценных бумаг (брокерской, дилерской деятельностью и депозитарной деятельностью);</w:t>
      </w:r>
    </w:p>
    <w:p w:rsidR="009D6275" w:rsidRPr="00F81797" w:rsidRDefault="009D6275" w:rsidP="00D46A4B">
      <w:pPr>
        <w:autoSpaceDE w:val="0"/>
        <w:autoSpaceDN w:val="0"/>
        <w:ind w:firstLine="426"/>
        <w:jc w:val="both"/>
        <w:rPr>
          <w:bCs/>
          <w:sz w:val="22"/>
          <w:szCs w:val="22"/>
        </w:rPr>
      </w:pPr>
      <w:r w:rsidRPr="00F81797">
        <w:rPr>
          <w:bCs/>
          <w:sz w:val="22"/>
          <w:szCs w:val="22"/>
        </w:rPr>
        <w:t>-  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rsidR="009D6275" w:rsidRPr="00F81797" w:rsidRDefault="009D6275" w:rsidP="00D46A4B">
      <w:pPr>
        <w:ind w:firstLine="426"/>
        <w:jc w:val="both"/>
        <w:rPr>
          <w:bCs/>
          <w:sz w:val="22"/>
          <w:szCs w:val="22"/>
        </w:rPr>
      </w:pPr>
      <w:r w:rsidRPr="00F81797">
        <w:rPr>
          <w:bCs/>
          <w:sz w:val="22"/>
          <w:szCs w:val="22"/>
        </w:rPr>
        <w:t xml:space="preserve">- ознакомлен с Договором в редакции, действующей на момент подписания Заявления о присоединении, размещенным на </w:t>
      </w:r>
      <w:r w:rsidR="00062CEB" w:rsidRPr="00F81797">
        <w:rPr>
          <w:bCs/>
          <w:sz w:val="22"/>
          <w:szCs w:val="22"/>
        </w:rPr>
        <w:t>с</w:t>
      </w:r>
      <w:r w:rsidRPr="00F81797">
        <w:rPr>
          <w:bCs/>
          <w:sz w:val="22"/>
          <w:szCs w:val="22"/>
        </w:rPr>
        <w:t>айте Управляющего, и выражает своё полное и безоговорочное согласие со всеми его положениями, включая все приложения к Договору;</w:t>
      </w:r>
    </w:p>
    <w:p w:rsidR="009D6275" w:rsidRPr="00F81797" w:rsidRDefault="009D6275" w:rsidP="00D46A4B">
      <w:pPr>
        <w:autoSpaceDE w:val="0"/>
        <w:autoSpaceDN w:val="0"/>
        <w:ind w:firstLine="426"/>
        <w:jc w:val="both"/>
        <w:rPr>
          <w:bCs/>
          <w:sz w:val="22"/>
          <w:szCs w:val="22"/>
        </w:rPr>
      </w:pPr>
      <w:r w:rsidRPr="00F81797">
        <w:rPr>
          <w:bCs/>
          <w:sz w:val="22"/>
          <w:szCs w:val="22"/>
        </w:rPr>
        <w:t xml:space="preserve">- принимает на себя обязательства следовать положениям Договора, включая условия, изложенные в приложениях к Договору, которые разъяснены ему в полном объеме и имеют для него обязательную силу; </w:t>
      </w:r>
    </w:p>
    <w:p w:rsidR="00AF5BF7" w:rsidRPr="00F81797" w:rsidRDefault="00AF5BF7" w:rsidP="00D46A4B">
      <w:pPr>
        <w:pStyle w:val="afb"/>
        <w:ind w:left="0" w:firstLine="426"/>
        <w:jc w:val="both"/>
        <w:rPr>
          <w:bCs/>
          <w:sz w:val="22"/>
          <w:szCs w:val="22"/>
        </w:rPr>
      </w:pPr>
      <w:r w:rsidRPr="00F81797">
        <w:rPr>
          <w:bCs/>
          <w:sz w:val="22"/>
          <w:szCs w:val="22"/>
        </w:rPr>
        <w:t>-  ознакомлен с Порядком определения инвестиционного профиля клиента АО «ГУТА-БАНК» и перечнем сведений, необходимых для его определения; Перечнем мер по недопущению установления приоритета интересов одного или нескольких Клиентов над интересами других Клиентов; Правилами выявления и контроля конфликта интересов, а также предотвращения его последствий; Методикой оценки стоимости объектов доверительного управления; Политикой осуществления прав по ценным бумагам; Порядком предоставления Управляющим Деклараций о рисках,</w:t>
      </w:r>
      <w:r w:rsidR="00D46A4B" w:rsidRPr="00F81797">
        <w:rPr>
          <w:bCs/>
          <w:sz w:val="22"/>
          <w:szCs w:val="22"/>
        </w:rPr>
        <w:t xml:space="preserve"> </w:t>
      </w:r>
      <w:r w:rsidR="00426DB9" w:rsidRPr="00F81797">
        <w:rPr>
          <w:bCs/>
          <w:sz w:val="22"/>
          <w:szCs w:val="22"/>
        </w:rPr>
        <w:t>связанных с заключением, исполнением и прекращением договора доверительного управления</w:t>
      </w:r>
      <w:r w:rsidRPr="00F81797">
        <w:rPr>
          <w:bCs/>
          <w:sz w:val="22"/>
          <w:szCs w:val="22"/>
        </w:rPr>
        <w:t xml:space="preserve"> </w:t>
      </w:r>
      <w:r w:rsidR="00426DB9" w:rsidRPr="00F81797">
        <w:rPr>
          <w:bCs/>
          <w:sz w:val="22"/>
          <w:szCs w:val="22"/>
        </w:rPr>
        <w:t>(</w:t>
      </w:r>
      <w:r w:rsidR="00FC3023" w:rsidRPr="00F81797">
        <w:rPr>
          <w:bCs/>
          <w:sz w:val="22"/>
          <w:szCs w:val="22"/>
        </w:rPr>
        <w:t xml:space="preserve">с </w:t>
      </w:r>
      <w:r w:rsidRPr="00F81797">
        <w:rPr>
          <w:bCs/>
          <w:sz w:val="22"/>
          <w:szCs w:val="22"/>
        </w:rPr>
        <w:t>управлением активами Клиента</w:t>
      </w:r>
      <w:r w:rsidR="00426DB9" w:rsidRPr="00F81797">
        <w:rPr>
          <w:bCs/>
          <w:sz w:val="22"/>
          <w:szCs w:val="22"/>
        </w:rPr>
        <w:t>)</w:t>
      </w:r>
      <w:r w:rsidRPr="00F81797">
        <w:rPr>
          <w:bCs/>
          <w:sz w:val="22"/>
          <w:szCs w:val="22"/>
        </w:rPr>
        <w:t xml:space="preserve"> и иными документами Управляющего, размещенными в сети Интернет на </w:t>
      </w:r>
      <w:r w:rsidR="00062CEB" w:rsidRPr="00F81797">
        <w:rPr>
          <w:bCs/>
          <w:sz w:val="22"/>
          <w:szCs w:val="22"/>
        </w:rPr>
        <w:t>с</w:t>
      </w:r>
      <w:r w:rsidRPr="00F81797">
        <w:rPr>
          <w:bCs/>
          <w:sz w:val="22"/>
          <w:szCs w:val="22"/>
        </w:rPr>
        <w:t>айте Управляющего, и обязуется соблюдать требования указанных документов;</w:t>
      </w:r>
    </w:p>
    <w:p w:rsidR="00AF5BF7" w:rsidRPr="00F81797" w:rsidRDefault="00AF5BF7" w:rsidP="00D46A4B">
      <w:pPr>
        <w:autoSpaceDE w:val="0"/>
        <w:autoSpaceDN w:val="0"/>
        <w:ind w:firstLine="426"/>
        <w:jc w:val="both"/>
        <w:rPr>
          <w:bCs/>
          <w:sz w:val="22"/>
          <w:szCs w:val="22"/>
        </w:rPr>
      </w:pPr>
      <w:r w:rsidRPr="00F81797">
        <w:rPr>
          <w:bCs/>
          <w:sz w:val="22"/>
          <w:szCs w:val="22"/>
        </w:rPr>
        <w:t xml:space="preserve">- ознакомлен с </w:t>
      </w:r>
      <w:r w:rsidR="00FC3023" w:rsidRPr="00F81797">
        <w:rPr>
          <w:bCs/>
          <w:sz w:val="22"/>
          <w:szCs w:val="22"/>
        </w:rPr>
        <w:t>д</w:t>
      </w:r>
      <w:r w:rsidRPr="00F81797">
        <w:rPr>
          <w:bCs/>
          <w:sz w:val="22"/>
          <w:szCs w:val="22"/>
        </w:rPr>
        <w:t>еклараци</w:t>
      </w:r>
      <w:r w:rsidR="00315D5C" w:rsidRPr="00F81797">
        <w:rPr>
          <w:bCs/>
          <w:sz w:val="22"/>
          <w:szCs w:val="22"/>
        </w:rPr>
        <w:t>й</w:t>
      </w:r>
      <w:r w:rsidRPr="00F81797">
        <w:rPr>
          <w:bCs/>
          <w:sz w:val="22"/>
          <w:szCs w:val="22"/>
        </w:rPr>
        <w:t xml:space="preserve"> о рисках</w:t>
      </w:r>
      <w:r w:rsidR="00140A4C" w:rsidRPr="00F81797">
        <w:rPr>
          <w:bCs/>
          <w:sz w:val="22"/>
          <w:szCs w:val="22"/>
        </w:rPr>
        <w:t>, связанных с</w:t>
      </w:r>
      <w:r w:rsidRPr="00F81797">
        <w:rPr>
          <w:bCs/>
          <w:sz w:val="22"/>
          <w:szCs w:val="22"/>
        </w:rPr>
        <w:t xml:space="preserve"> </w:t>
      </w:r>
      <w:r w:rsidR="00140A4C" w:rsidRPr="00F81797">
        <w:rPr>
          <w:bCs/>
        </w:rPr>
        <w:t xml:space="preserve">заключением, исполнением и прекращением договора доверительного управления </w:t>
      </w:r>
      <w:r w:rsidR="00140A4C" w:rsidRPr="00F81797">
        <w:rPr>
          <w:bCs/>
          <w:sz w:val="22"/>
          <w:szCs w:val="22"/>
        </w:rPr>
        <w:t>(с управлением активами Клиента)</w:t>
      </w:r>
      <w:r w:rsidR="00140A4C" w:rsidRPr="00F81797">
        <w:rPr>
          <w:bCs/>
        </w:rPr>
        <w:t xml:space="preserve">, </w:t>
      </w:r>
      <w:r w:rsidRPr="00F81797">
        <w:rPr>
          <w:bCs/>
          <w:sz w:val="22"/>
          <w:szCs w:val="22"/>
        </w:rPr>
        <w:t>принимает и осознает риски</w:t>
      </w:r>
      <w:r w:rsidR="00D46A4B" w:rsidRPr="00F81797">
        <w:rPr>
          <w:bCs/>
          <w:sz w:val="22"/>
          <w:szCs w:val="22"/>
        </w:rPr>
        <w:t>,</w:t>
      </w:r>
      <w:r w:rsidRPr="00F81797">
        <w:rPr>
          <w:bCs/>
          <w:sz w:val="22"/>
          <w:szCs w:val="22"/>
        </w:rPr>
        <w:t xml:space="preserve"> вытекающие из сделок и операций на рынке ценных бумаг, в том числе риски, связанные с выбором активного, пассивного, смешанного способа управления ценными бумагами</w:t>
      </w:r>
      <w:r w:rsidR="00315D5C" w:rsidRPr="00F81797">
        <w:rPr>
          <w:bCs/>
          <w:sz w:val="22"/>
          <w:szCs w:val="22"/>
        </w:rPr>
        <w:t xml:space="preserve">, размещенными в сети Интернет на </w:t>
      </w:r>
      <w:r w:rsidR="00062CEB" w:rsidRPr="00F81797">
        <w:rPr>
          <w:bCs/>
          <w:sz w:val="22"/>
          <w:szCs w:val="22"/>
        </w:rPr>
        <w:t>с</w:t>
      </w:r>
      <w:r w:rsidR="00315D5C" w:rsidRPr="00F81797">
        <w:rPr>
          <w:bCs/>
          <w:sz w:val="22"/>
          <w:szCs w:val="22"/>
        </w:rPr>
        <w:t>айте Управляющего</w:t>
      </w:r>
      <w:r w:rsidRPr="00F81797">
        <w:rPr>
          <w:bCs/>
          <w:sz w:val="22"/>
          <w:szCs w:val="22"/>
        </w:rPr>
        <w:t xml:space="preserve">; </w:t>
      </w:r>
    </w:p>
    <w:p w:rsidR="009D6275" w:rsidRPr="00F81797" w:rsidRDefault="009D6275" w:rsidP="00D46A4B">
      <w:pPr>
        <w:ind w:firstLine="426"/>
        <w:jc w:val="both"/>
        <w:rPr>
          <w:bCs/>
          <w:sz w:val="22"/>
          <w:szCs w:val="22"/>
        </w:rPr>
      </w:pPr>
      <w:r w:rsidRPr="00F81797">
        <w:rPr>
          <w:bCs/>
          <w:sz w:val="22"/>
          <w:szCs w:val="22"/>
        </w:rPr>
        <w:t>-  соглашается с тем, что Управляющий вправе в одностороннем порядке изменять любые положения Договора</w:t>
      </w:r>
      <w:r w:rsidR="00AF5BF7" w:rsidRPr="00F81797">
        <w:rPr>
          <w:bCs/>
          <w:sz w:val="22"/>
          <w:szCs w:val="22"/>
        </w:rPr>
        <w:t>,</w:t>
      </w:r>
      <w:r w:rsidRPr="00F81797">
        <w:rPr>
          <w:bCs/>
          <w:sz w:val="22"/>
          <w:szCs w:val="22"/>
        </w:rPr>
        <w:t xml:space="preserve"> </w:t>
      </w:r>
      <w:r w:rsidR="00AF5BF7" w:rsidRPr="00F81797">
        <w:rPr>
          <w:bCs/>
          <w:sz w:val="22"/>
          <w:szCs w:val="22"/>
        </w:rPr>
        <w:t xml:space="preserve">а также иных документов, указанных в </w:t>
      </w:r>
      <w:r w:rsidR="00F053BC" w:rsidRPr="00F81797">
        <w:rPr>
          <w:bCs/>
          <w:sz w:val="22"/>
          <w:szCs w:val="22"/>
        </w:rPr>
        <w:t>Д</w:t>
      </w:r>
      <w:r w:rsidR="00AF5BF7" w:rsidRPr="00F81797">
        <w:rPr>
          <w:bCs/>
          <w:sz w:val="22"/>
          <w:szCs w:val="22"/>
        </w:rPr>
        <w:t>оговоре (далее - иные документы)</w:t>
      </w:r>
      <w:r w:rsidR="00F053BC" w:rsidRPr="00F81797">
        <w:rPr>
          <w:bCs/>
          <w:sz w:val="22"/>
          <w:szCs w:val="22"/>
        </w:rPr>
        <w:t>,</w:t>
      </w:r>
      <w:r w:rsidR="00AF5BF7" w:rsidRPr="00F81797">
        <w:rPr>
          <w:bCs/>
          <w:sz w:val="22"/>
          <w:szCs w:val="22"/>
        </w:rPr>
        <w:t xml:space="preserve"> </w:t>
      </w:r>
      <w:r w:rsidRPr="00F81797">
        <w:rPr>
          <w:bCs/>
          <w:sz w:val="22"/>
          <w:szCs w:val="22"/>
        </w:rPr>
        <w:t>путем внесения изменений и/или дополнений (утверждения новой редакции Договора</w:t>
      </w:r>
      <w:r w:rsidR="00AF5BF7" w:rsidRPr="00F81797">
        <w:rPr>
          <w:bCs/>
          <w:sz w:val="22"/>
          <w:szCs w:val="22"/>
        </w:rPr>
        <w:t>/иных документов</w:t>
      </w:r>
      <w:r w:rsidRPr="00F81797">
        <w:rPr>
          <w:bCs/>
          <w:sz w:val="22"/>
          <w:szCs w:val="22"/>
        </w:rPr>
        <w:t>). Такие изменения и/или дополнения (новая редакция Договора</w:t>
      </w:r>
      <w:r w:rsidR="00AF5BF7" w:rsidRPr="00F81797">
        <w:rPr>
          <w:bCs/>
          <w:sz w:val="22"/>
          <w:szCs w:val="22"/>
        </w:rPr>
        <w:t xml:space="preserve"> иных документов</w:t>
      </w:r>
      <w:r w:rsidRPr="00F81797">
        <w:rPr>
          <w:bCs/>
          <w:sz w:val="22"/>
          <w:szCs w:val="22"/>
        </w:rPr>
        <w:t xml:space="preserve">) вступают в силу и становятся обязательными для Управляющего и Клиента, заключившего Договор, по истечении </w:t>
      </w:r>
      <w:r w:rsidR="00AB7A39" w:rsidRPr="00F81797">
        <w:rPr>
          <w:bCs/>
          <w:sz w:val="22"/>
          <w:szCs w:val="22"/>
        </w:rPr>
        <w:t>10</w:t>
      </w:r>
      <w:r w:rsidRPr="00F81797">
        <w:rPr>
          <w:bCs/>
          <w:sz w:val="22"/>
          <w:szCs w:val="22"/>
        </w:rPr>
        <w:t xml:space="preserve"> (</w:t>
      </w:r>
      <w:r w:rsidR="00AB7A39" w:rsidRPr="00F81797">
        <w:rPr>
          <w:bCs/>
          <w:sz w:val="22"/>
          <w:szCs w:val="22"/>
        </w:rPr>
        <w:t>десяти</w:t>
      </w:r>
      <w:r w:rsidRPr="00F81797">
        <w:rPr>
          <w:bCs/>
          <w:sz w:val="22"/>
          <w:szCs w:val="22"/>
        </w:rPr>
        <w:t>) календарных дней с даты размещения текста указанных изменений и/или дополнений (новой редакции Договора</w:t>
      </w:r>
      <w:r w:rsidR="00AF5BF7" w:rsidRPr="00F81797">
        <w:rPr>
          <w:bCs/>
          <w:sz w:val="22"/>
          <w:szCs w:val="22"/>
        </w:rPr>
        <w:t>/иных документов</w:t>
      </w:r>
      <w:r w:rsidRPr="00F81797">
        <w:rPr>
          <w:bCs/>
          <w:sz w:val="22"/>
          <w:szCs w:val="22"/>
        </w:rPr>
        <w:t xml:space="preserve">) на </w:t>
      </w:r>
      <w:r w:rsidR="00062CEB" w:rsidRPr="00F81797">
        <w:rPr>
          <w:bCs/>
          <w:sz w:val="22"/>
          <w:szCs w:val="22"/>
        </w:rPr>
        <w:t xml:space="preserve">сайте </w:t>
      </w:r>
      <w:r w:rsidRPr="00F81797">
        <w:rPr>
          <w:bCs/>
          <w:sz w:val="22"/>
          <w:szCs w:val="22"/>
        </w:rPr>
        <w:t>Управляющего, либо в иную дату, если она указана в сообщении Управляющего о внесении изменений и/или дополнений в Договор</w:t>
      </w:r>
      <w:r w:rsidR="00AF5BF7" w:rsidRPr="00F81797">
        <w:rPr>
          <w:bCs/>
          <w:sz w:val="22"/>
          <w:szCs w:val="22"/>
        </w:rPr>
        <w:t>/иные документы</w:t>
      </w:r>
      <w:r w:rsidRPr="00F81797">
        <w:rPr>
          <w:bCs/>
          <w:sz w:val="22"/>
          <w:szCs w:val="22"/>
        </w:rPr>
        <w:t xml:space="preserve"> (принятия </w:t>
      </w:r>
      <w:r w:rsidR="00AF5BF7" w:rsidRPr="00F81797">
        <w:rPr>
          <w:bCs/>
          <w:sz w:val="22"/>
          <w:szCs w:val="22"/>
        </w:rPr>
        <w:t xml:space="preserve">их </w:t>
      </w:r>
      <w:r w:rsidRPr="00F81797">
        <w:rPr>
          <w:bCs/>
          <w:sz w:val="22"/>
          <w:szCs w:val="22"/>
        </w:rPr>
        <w:t xml:space="preserve">в новой редакции), при условии, что данное сообщение раскрывается на </w:t>
      </w:r>
      <w:r w:rsidR="00062CEB" w:rsidRPr="00F81797">
        <w:rPr>
          <w:bCs/>
          <w:sz w:val="22"/>
          <w:szCs w:val="22"/>
        </w:rPr>
        <w:t>с</w:t>
      </w:r>
      <w:r w:rsidRPr="00F81797">
        <w:rPr>
          <w:bCs/>
          <w:sz w:val="22"/>
          <w:szCs w:val="22"/>
        </w:rPr>
        <w:t xml:space="preserve">айте Управляющего не позднее </w:t>
      </w:r>
      <w:r w:rsidR="00AB7A39" w:rsidRPr="00F81797">
        <w:rPr>
          <w:bCs/>
          <w:sz w:val="22"/>
          <w:szCs w:val="22"/>
        </w:rPr>
        <w:t>10 (десяти)</w:t>
      </w:r>
      <w:r w:rsidRPr="00F81797">
        <w:rPr>
          <w:bCs/>
          <w:sz w:val="22"/>
          <w:szCs w:val="22"/>
        </w:rPr>
        <w:t xml:space="preserve"> календарных дней до дня вступления в силу указанных изменений и/или дополнений в Договор</w:t>
      </w:r>
      <w:r w:rsidR="00AF5BF7" w:rsidRPr="00F81797">
        <w:rPr>
          <w:bCs/>
          <w:sz w:val="22"/>
          <w:szCs w:val="22"/>
        </w:rPr>
        <w:t>/ иные документы</w:t>
      </w:r>
      <w:r w:rsidRPr="00F81797">
        <w:rPr>
          <w:bCs/>
          <w:sz w:val="22"/>
          <w:szCs w:val="22"/>
        </w:rPr>
        <w:t xml:space="preserve"> (новой редакции Договора</w:t>
      </w:r>
      <w:r w:rsidR="00AF5BF7" w:rsidRPr="00F81797">
        <w:rPr>
          <w:bCs/>
          <w:sz w:val="22"/>
          <w:szCs w:val="22"/>
        </w:rPr>
        <w:t>/ иных документов</w:t>
      </w:r>
      <w:r w:rsidRPr="00F81797">
        <w:rPr>
          <w:bCs/>
          <w:sz w:val="22"/>
          <w:szCs w:val="22"/>
        </w:rPr>
        <w:t>);</w:t>
      </w:r>
    </w:p>
    <w:p w:rsidR="009D6275" w:rsidRPr="00F81797" w:rsidRDefault="009D6275" w:rsidP="00D46A4B">
      <w:pPr>
        <w:ind w:firstLine="426"/>
        <w:jc w:val="both"/>
        <w:rPr>
          <w:bCs/>
          <w:sz w:val="22"/>
          <w:szCs w:val="22"/>
        </w:rPr>
      </w:pPr>
      <w:r w:rsidRPr="00F81797">
        <w:rPr>
          <w:bCs/>
          <w:sz w:val="22"/>
          <w:szCs w:val="22"/>
        </w:rPr>
        <w:t>- обязуется самостоятельно получать информацию о таких изменениях и/или дополнениях (новой редакции Договора</w:t>
      </w:r>
      <w:r w:rsidR="00AF5BF7" w:rsidRPr="00F81797">
        <w:rPr>
          <w:bCs/>
          <w:sz w:val="22"/>
          <w:szCs w:val="22"/>
        </w:rPr>
        <w:t>/ иных документов</w:t>
      </w:r>
      <w:r w:rsidRPr="00F81797">
        <w:rPr>
          <w:bCs/>
          <w:sz w:val="22"/>
          <w:szCs w:val="22"/>
        </w:rPr>
        <w:t>), а также подтверждает, что самостоятельно несет риск неблагоприятных последствий, вызванных отсутствием у него информации о таких изменениях;</w:t>
      </w:r>
    </w:p>
    <w:p w:rsidR="009D6275" w:rsidRPr="00F81797" w:rsidRDefault="009D6275" w:rsidP="00D46A4B">
      <w:pPr>
        <w:autoSpaceDE w:val="0"/>
        <w:autoSpaceDN w:val="0"/>
        <w:adjustRightInd w:val="0"/>
        <w:ind w:firstLine="426"/>
        <w:jc w:val="both"/>
        <w:rPr>
          <w:bCs/>
          <w:sz w:val="22"/>
          <w:szCs w:val="22"/>
        </w:rPr>
      </w:pPr>
      <w:r w:rsidRPr="00F81797">
        <w:rPr>
          <w:bCs/>
          <w:sz w:val="22"/>
          <w:szCs w:val="22"/>
        </w:rPr>
        <w:t>- информирован о наличии у него права на получение от Управляющего, как профессионального участника рынка ценных бумаг, отчета о деятельности Управляющего по управлению ценными бумагами в порядке и сроки, установленные Договором.</w:t>
      </w:r>
    </w:p>
    <w:p w:rsidR="00477E56" w:rsidRPr="00F81797" w:rsidRDefault="00477E56" w:rsidP="009D6275">
      <w:pPr>
        <w:autoSpaceDE w:val="0"/>
        <w:autoSpaceDN w:val="0"/>
        <w:adjustRightInd w:val="0"/>
        <w:ind w:firstLine="709"/>
        <w:jc w:val="both"/>
        <w:rPr>
          <w:bCs/>
          <w:sz w:val="22"/>
          <w:szCs w:val="22"/>
        </w:rPr>
      </w:pPr>
    </w:p>
    <w:p w:rsidR="009D6275" w:rsidRPr="00F81797" w:rsidRDefault="009D6275" w:rsidP="009D6275">
      <w:pPr>
        <w:autoSpaceDE w:val="0"/>
        <w:autoSpaceDN w:val="0"/>
        <w:jc w:val="both"/>
        <w:rPr>
          <w:bCs/>
          <w:sz w:val="22"/>
          <w:szCs w:val="22"/>
        </w:rPr>
      </w:pPr>
      <w:r w:rsidRPr="00F81797">
        <w:rPr>
          <w:bCs/>
          <w:sz w:val="22"/>
          <w:szCs w:val="22"/>
        </w:rPr>
        <w:t xml:space="preserve">              После подачи настоящего Заявления о присоединения Учредитель управления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p w:rsidR="009D6275" w:rsidRPr="00F81797" w:rsidRDefault="009D6275" w:rsidP="009D6275">
      <w:pPr>
        <w:autoSpaceDE w:val="0"/>
        <w:autoSpaceDN w:val="0"/>
        <w:jc w:val="both"/>
        <w:rPr>
          <w:bCs/>
          <w:sz w:val="22"/>
          <w:szCs w:val="22"/>
        </w:rPr>
      </w:pPr>
    </w:p>
    <w:p w:rsidR="009D6275" w:rsidRPr="00F81797" w:rsidRDefault="009D6275" w:rsidP="009D6275">
      <w:pPr>
        <w:rPr>
          <w:b/>
          <w:sz w:val="22"/>
          <w:szCs w:val="22"/>
        </w:rPr>
      </w:pPr>
      <w:r w:rsidRPr="00F81797">
        <w:rPr>
          <w:b/>
          <w:sz w:val="22"/>
          <w:szCs w:val="22"/>
        </w:rPr>
        <w:t xml:space="preserve">     2. Способы обмена сообщениями</w:t>
      </w:r>
    </w:p>
    <w:p w:rsidR="009D6275" w:rsidRPr="00F81797" w:rsidRDefault="0072563A" w:rsidP="009D6275">
      <w:pPr>
        <w:pStyle w:val="a9"/>
        <w:rPr>
          <w:sz w:val="22"/>
          <w:szCs w:val="22"/>
        </w:rPr>
      </w:pPr>
      <w:r w:rsidRPr="00F81797">
        <w:rPr>
          <w:sz w:val="22"/>
          <w:szCs w:val="22"/>
        </w:rPr>
        <w:t xml:space="preserve">     </w:t>
      </w:r>
      <w:r w:rsidR="009D6275" w:rsidRPr="00F81797">
        <w:rPr>
          <w:sz w:val="22"/>
          <w:szCs w:val="22"/>
        </w:rPr>
        <w:t>Обмен сообщениями в рамках Договора осуществляется:</w:t>
      </w:r>
    </w:p>
    <w:p w:rsidR="009D6275" w:rsidRPr="00F81797" w:rsidRDefault="008F6C79" w:rsidP="009D6275">
      <w:pPr>
        <w:pStyle w:val="aff1"/>
        <w:tabs>
          <w:tab w:val="clear" w:pos="644"/>
          <w:tab w:val="clear" w:pos="794"/>
          <w:tab w:val="clear" w:pos="1560"/>
          <w:tab w:val="left" w:pos="0"/>
        </w:tabs>
        <w:rPr>
          <w:sz w:val="22"/>
          <w:szCs w:val="22"/>
        </w:rPr>
      </w:pPr>
      <w:r w:rsidRPr="00F81797">
        <w:rPr>
          <w:sz w:val="22"/>
          <w:szCs w:val="24"/>
        </w:rPr>
        <w:fldChar w:fldCharType="begin">
          <w:ffData>
            <w:name w:val="Флажок1"/>
            <w:enabled/>
            <w:calcOnExit w:val="0"/>
            <w:checkBox>
              <w:sizeAuto/>
              <w:default w:val="0"/>
            </w:checkBox>
          </w:ffData>
        </w:fldChar>
      </w:r>
      <w:r w:rsidR="009D6275" w:rsidRPr="00F81797">
        <w:rPr>
          <w:sz w:val="22"/>
          <w:szCs w:val="24"/>
        </w:rPr>
        <w:instrText xml:space="preserve"> FORMCHECKBOX </w:instrText>
      </w:r>
      <w:r w:rsidR="00DF3AA8" w:rsidRPr="00F81797">
        <w:rPr>
          <w:sz w:val="22"/>
          <w:szCs w:val="24"/>
        </w:rPr>
      </w:r>
      <w:r w:rsidR="00DF3AA8" w:rsidRPr="00F81797">
        <w:rPr>
          <w:sz w:val="22"/>
          <w:szCs w:val="24"/>
        </w:rPr>
        <w:fldChar w:fldCharType="separate"/>
      </w:r>
      <w:r w:rsidRPr="00F81797">
        <w:rPr>
          <w:sz w:val="22"/>
          <w:szCs w:val="24"/>
        </w:rPr>
        <w:fldChar w:fldCharType="end"/>
      </w:r>
      <w:r w:rsidR="009D6275" w:rsidRPr="00F81797">
        <w:rPr>
          <w:sz w:val="22"/>
          <w:szCs w:val="22"/>
        </w:rPr>
        <w:t xml:space="preserve"> лично или через уполномоченного представителя Клиента в офисе Управляющего</w:t>
      </w:r>
    </w:p>
    <w:p w:rsidR="009D6275" w:rsidRPr="00F81797" w:rsidRDefault="008F6C79" w:rsidP="009D6275">
      <w:pPr>
        <w:pStyle w:val="aff1"/>
        <w:tabs>
          <w:tab w:val="clear" w:pos="644"/>
          <w:tab w:val="clear" w:pos="794"/>
          <w:tab w:val="clear" w:pos="1560"/>
          <w:tab w:val="left" w:pos="0"/>
        </w:tabs>
        <w:ind w:left="284" w:firstLine="0"/>
        <w:rPr>
          <w:sz w:val="22"/>
          <w:szCs w:val="22"/>
        </w:rPr>
      </w:pPr>
      <w:r w:rsidRPr="00F81797">
        <w:rPr>
          <w:sz w:val="22"/>
          <w:szCs w:val="24"/>
        </w:rPr>
        <w:fldChar w:fldCharType="begin">
          <w:ffData>
            <w:name w:val="Флажок1"/>
            <w:enabled/>
            <w:calcOnExit w:val="0"/>
            <w:checkBox>
              <w:sizeAuto/>
              <w:default w:val="0"/>
            </w:checkBox>
          </w:ffData>
        </w:fldChar>
      </w:r>
      <w:r w:rsidR="009D6275" w:rsidRPr="00F81797">
        <w:rPr>
          <w:sz w:val="22"/>
          <w:szCs w:val="24"/>
        </w:rPr>
        <w:instrText xml:space="preserve"> FORMCHECKBOX </w:instrText>
      </w:r>
      <w:r w:rsidR="00DF3AA8" w:rsidRPr="00F81797">
        <w:rPr>
          <w:sz w:val="22"/>
          <w:szCs w:val="24"/>
        </w:rPr>
      </w:r>
      <w:r w:rsidR="00DF3AA8" w:rsidRPr="00F81797">
        <w:rPr>
          <w:sz w:val="22"/>
          <w:szCs w:val="24"/>
        </w:rPr>
        <w:fldChar w:fldCharType="separate"/>
      </w:r>
      <w:r w:rsidRPr="00F81797">
        <w:rPr>
          <w:sz w:val="22"/>
          <w:szCs w:val="24"/>
        </w:rPr>
        <w:fldChar w:fldCharType="end"/>
      </w:r>
      <w:r w:rsidR="009D6275" w:rsidRPr="00F81797">
        <w:rPr>
          <w:sz w:val="22"/>
          <w:szCs w:val="22"/>
        </w:rPr>
        <w:t xml:space="preserve"> направлением сообщений по почте (</w:t>
      </w:r>
      <w:r w:rsidR="009D6275" w:rsidRPr="00F81797">
        <w:rPr>
          <w:bCs/>
          <w:sz w:val="22"/>
          <w:szCs w:val="22"/>
        </w:rPr>
        <w:t>заказным письмом с уведомлением или службой доставки</w:t>
      </w:r>
      <w:r w:rsidR="009D6275" w:rsidRPr="00F81797">
        <w:rPr>
          <w:sz w:val="22"/>
          <w:szCs w:val="22"/>
        </w:rPr>
        <w:t>)</w:t>
      </w:r>
    </w:p>
    <w:p w:rsidR="009D6275" w:rsidRPr="00F81797" w:rsidRDefault="008F6C79" w:rsidP="009D6275">
      <w:pPr>
        <w:pStyle w:val="aff1"/>
        <w:tabs>
          <w:tab w:val="clear" w:pos="644"/>
          <w:tab w:val="clear" w:pos="794"/>
          <w:tab w:val="clear" w:pos="1560"/>
          <w:tab w:val="left" w:pos="0"/>
        </w:tabs>
        <w:ind w:left="284" w:firstLine="0"/>
        <w:rPr>
          <w:sz w:val="22"/>
          <w:szCs w:val="22"/>
        </w:rPr>
      </w:pPr>
      <w:r w:rsidRPr="00F81797">
        <w:rPr>
          <w:sz w:val="22"/>
          <w:szCs w:val="24"/>
        </w:rPr>
        <w:fldChar w:fldCharType="begin">
          <w:ffData>
            <w:name w:val="Флажок1"/>
            <w:enabled/>
            <w:calcOnExit w:val="0"/>
            <w:checkBox>
              <w:sizeAuto/>
              <w:default w:val="0"/>
            </w:checkBox>
          </w:ffData>
        </w:fldChar>
      </w:r>
      <w:r w:rsidR="009D6275" w:rsidRPr="00F81797">
        <w:rPr>
          <w:sz w:val="22"/>
          <w:szCs w:val="24"/>
        </w:rPr>
        <w:instrText xml:space="preserve"> FORMCHECKBOX </w:instrText>
      </w:r>
      <w:r w:rsidR="00DF3AA8" w:rsidRPr="00F81797">
        <w:rPr>
          <w:sz w:val="22"/>
          <w:szCs w:val="24"/>
        </w:rPr>
      </w:r>
      <w:r w:rsidR="00DF3AA8" w:rsidRPr="00F81797">
        <w:rPr>
          <w:sz w:val="22"/>
          <w:szCs w:val="24"/>
        </w:rPr>
        <w:fldChar w:fldCharType="separate"/>
      </w:r>
      <w:r w:rsidRPr="00F81797">
        <w:rPr>
          <w:sz w:val="22"/>
          <w:szCs w:val="24"/>
        </w:rPr>
        <w:fldChar w:fldCharType="end"/>
      </w:r>
      <w:r w:rsidR="009D6275" w:rsidRPr="00F81797">
        <w:rPr>
          <w:sz w:val="22"/>
          <w:szCs w:val="22"/>
        </w:rPr>
        <w:t xml:space="preserve"> направлением сообщений посредством факсимильной связи (факс, электронная почта)</w:t>
      </w:r>
    </w:p>
    <w:p w:rsidR="009D6275" w:rsidRPr="00F81797" w:rsidRDefault="009D6275" w:rsidP="009D6275">
      <w:pPr>
        <w:rPr>
          <w:b/>
          <w:sz w:val="22"/>
          <w:szCs w:val="22"/>
        </w:rPr>
      </w:pPr>
    </w:p>
    <w:p w:rsidR="009D6275" w:rsidRPr="00F81797" w:rsidRDefault="009D6275" w:rsidP="009D6275">
      <w:pPr>
        <w:rPr>
          <w:rFonts w:ascii="Arial" w:hAnsi="Arial" w:cs="Arial"/>
          <w:sz w:val="18"/>
          <w:szCs w:val="18"/>
        </w:rPr>
      </w:pPr>
    </w:p>
    <w:p w:rsidR="009D6275" w:rsidRPr="00F81797" w:rsidRDefault="009D6275" w:rsidP="00967E2A">
      <w:pPr>
        <w:autoSpaceDE w:val="0"/>
        <w:autoSpaceDN w:val="0"/>
        <w:rPr>
          <w:b/>
          <w:sz w:val="22"/>
          <w:szCs w:val="22"/>
        </w:rPr>
      </w:pPr>
      <w:r w:rsidRPr="00F81797">
        <w:rPr>
          <w:b/>
          <w:bCs/>
          <w:sz w:val="22"/>
          <w:szCs w:val="22"/>
        </w:rPr>
        <w:t xml:space="preserve">     3. </w:t>
      </w:r>
      <w:r w:rsidR="00967E2A" w:rsidRPr="00F81797">
        <w:rPr>
          <w:b/>
          <w:sz w:val="22"/>
          <w:szCs w:val="22"/>
        </w:rPr>
        <w:t>Способы получения Клиентом отчетности и информации, указанных в разделе 7 Договора</w:t>
      </w:r>
    </w:p>
    <w:p w:rsidR="009D6275" w:rsidRPr="00F81797" w:rsidRDefault="009D6275" w:rsidP="009D6275">
      <w:pPr>
        <w:autoSpaceDE w:val="0"/>
        <w:autoSpaceDN w:val="0"/>
        <w:jc w:val="both"/>
        <w:rPr>
          <w:b/>
          <w:sz w:val="22"/>
          <w:szCs w:val="22"/>
        </w:rPr>
      </w:pPr>
    </w:p>
    <w:p w:rsidR="009D6275" w:rsidRPr="00F81797" w:rsidRDefault="008F6C79" w:rsidP="009D6275">
      <w:pPr>
        <w:autoSpaceDE w:val="0"/>
        <w:autoSpaceDN w:val="0"/>
        <w:ind w:left="284"/>
        <w:jc w:val="both"/>
        <w:rPr>
          <w:bCs/>
          <w:sz w:val="22"/>
          <w:szCs w:val="22"/>
        </w:rPr>
      </w:pPr>
      <w:r w:rsidRPr="00F81797">
        <w:rPr>
          <w:sz w:val="22"/>
          <w:szCs w:val="24"/>
        </w:rPr>
        <w:fldChar w:fldCharType="begin">
          <w:ffData>
            <w:name w:val="Флажок1"/>
            <w:enabled/>
            <w:calcOnExit w:val="0"/>
            <w:checkBox>
              <w:sizeAuto/>
              <w:default w:val="0"/>
            </w:checkBox>
          </w:ffData>
        </w:fldChar>
      </w:r>
      <w:r w:rsidR="009D6275" w:rsidRPr="00F81797">
        <w:rPr>
          <w:sz w:val="22"/>
          <w:szCs w:val="24"/>
        </w:rPr>
        <w:instrText xml:space="preserve"> FORMCHECKBOX </w:instrText>
      </w:r>
      <w:r w:rsidR="00DF3AA8" w:rsidRPr="00F81797">
        <w:rPr>
          <w:sz w:val="22"/>
          <w:szCs w:val="24"/>
        </w:rPr>
      </w:r>
      <w:r w:rsidR="00DF3AA8" w:rsidRPr="00F81797">
        <w:rPr>
          <w:sz w:val="22"/>
          <w:szCs w:val="24"/>
        </w:rPr>
        <w:fldChar w:fldCharType="separate"/>
      </w:r>
      <w:r w:rsidRPr="00F81797">
        <w:rPr>
          <w:sz w:val="22"/>
          <w:szCs w:val="24"/>
        </w:rPr>
        <w:fldChar w:fldCharType="end"/>
      </w:r>
      <w:r w:rsidR="009D6275" w:rsidRPr="00F81797">
        <w:rPr>
          <w:sz w:val="22"/>
          <w:szCs w:val="22"/>
        </w:rPr>
        <w:t xml:space="preserve"> </w:t>
      </w:r>
      <w:r w:rsidR="009D6275" w:rsidRPr="00F81797">
        <w:rPr>
          <w:bCs/>
          <w:sz w:val="22"/>
          <w:szCs w:val="22"/>
        </w:rPr>
        <w:t xml:space="preserve"> обязуюсь получать лично </w:t>
      </w:r>
      <w:r w:rsidR="009D6275" w:rsidRPr="00F81797">
        <w:rPr>
          <w:sz w:val="22"/>
          <w:szCs w:val="22"/>
        </w:rPr>
        <w:t xml:space="preserve">или через уполномоченного представителя </w:t>
      </w:r>
      <w:r w:rsidR="009D6275" w:rsidRPr="00F81797">
        <w:rPr>
          <w:bCs/>
          <w:sz w:val="22"/>
          <w:szCs w:val="22"/>
        </w:rPr>
        <w:t>в офисе Управляющего в сроки, установленные Договором</w:t>
      </w:r>
    </w:p>
    <w:p w:rsidR="009D6275" w:rsidRPr="00F81797" w:rsidRDefault="009D6275" w:rsidP="009D6275">
      <w:pPr>
        <w:autoSpaceDE w:val="0"/>
        <w:autoSpaceDN w:val="0"/>
        <w:ind w:left="284"/>
        <w:jc w:val="both"/>
        <w:rPr>
          <w:bCs/>
          <w:sz w:val="22"/>
          <w:szCs w:val="22"/>
        </w:rPr>
      </w:pPr>
    </w:p>
    <w:p w:rsidR="009D6275" w:rsidRPr="00F81797" w:rsidRDefault="008F6C79" w:rsidP="009D6275">
      <w:pPr>
        <w:autoSpaceDE w:val="0"/>
        <w:autoSpaceDN w:val="0"/>
        <w:ind w:left="284"/>
        <w:jc w:val="both"/>
        <w:rPr>
          <w:bCs/>
          <w:sz w:val="22"/>
          <w:szCs w:val="22"/>
        </w:rPr>
      </w:pPr>
      <w:r w:rsidRPr="00F81797">
        <w:rPr>
          <w:sz w:val="22"/>
          <w:szCs w:val="24"/>
        </w:rPr>
        <w:fldChar w:fldCharType="begin">
          <w:ffData>
            <w:name w:val="Флажок1"/>
            <w:enabled/>
            <w:calcOnExit w:val="0"/>
            <w:checkBox>
              <w:sizeAuto/>
              <w:default w:val="0"/>
            </w:checkBox>
          </w:ffData>
        </w:fldChar>
      </w:r>
      <w:r w:rsidR="009D6275" w:rsidRPr="00F81797">
        <w:rPr>
          <w:sz w:val="22"/>
          <w:szCs w:val="24"/>
        </w:rPr>
        <w:instrText xml:space="preserve"> FORMCHECKBOX </w:instrText>
      </w:r>
      <w:r w:rsidR="00DF3AA8" w:rsidRPr="00F81797">
        <w:rPr>
          <w:sz w:val="22"/>
          <w:szCs w:val="24"/>
        </w:rPr>
      </w:r>
      <w:r w:rsidR="00DF3AA8" w:rsidRPr="00F81797">
        <w:rPr>
          <w:sz w:val="22"/>
          <w:szCs w:val="24"/>
        </w:rPr>
        <w:fldChar w:fldCharType="separate"/>
      </w:r>
      <w:r w:rsidRPr="00F81797">
        <w:rPr>
          <w:sz w:val="22"/>
          <w:szCs w:val="24"/>
        </w:rPr>
        <w:fldChar w:fldCharType="end"/>
      </w:r>
      <w:r w:rsidR="009D6275" w:rsidRPr="00F81797">
        <w:rPr>
          <w:sz w:val="22"/>
          <w:szCs w:val="22"/>
        </w:rPr>
        <w:t xml:space="preserve"> </w:t>
      </w:r>
      <w:r w:rsidR="009D6275" w:rsidRPr="00F81797">
        <w:rPr>
          <w:bCs/>
          <w:sz w:val="22"/>
          <w:szCs w:val="22"/>
        </w:rPr>
        <w:t xml:space="preserve"> прошу направлять службой доставки или заказным письмом с уведомлением о вручении по адресу, указанному в Анкете Клиента</w:t>
      </w:r>
    </w:p>
    <w:p w:rsidR="009D6275" w:rsidRPr="00F81797" w:rsidRDefault="009D6275" w:rsidP="009D6275">
      <w:pPr>
        <w:autoSpaceDE w:val="0"/>
        <w:autoSpaceDN w:val="0"/>
        <w:ind w:left="284"/>
        <w:jc w:val="both"/>
        <w:rPr>
          <w:bCs/>
          <w:sz w:val="22"/>
          <w:szCs w:val="22"/>
        </w:rPr>
      </w:pPr>
    </w:p>
    <w:p w:rsidR="009D6275" w:rsidRPr="00F81797" w:rsidRDefault="008F6C79" w:rsidP="009D6275">
      <w:pPr>
        <w:autoSpaceDE w:val="0"/>
        <w:autoSpaceDN w:val="0"/>
        <w:ind w:left="284"/>
        <w:jc w:val="both"/>
        <w:rPr>
          <w:bCs/>
          <w:sz w:val="22"/>
          <w:szCs w:val="22"/>
        </w:rPr>
      </w:pPr>
      <w:r w:rsidRPr="00F81797">
        <w:rPr>
          <w:sz w:val="22"/>
          <w:szCs w:val="24"/>
        </w:rPr>
        <w:fldChar w:fldCharType="begin">
          <w:ffData>
            <w:name w:val="Флажок1"/>
            <w:enabled/>
            <w:calcOnExit w:val="0"/>
            <w:checkBox>
              <w:sizeAuto/>
              <w:default w:val="0"/>
            </w:checkBox>
          </w:ffData>
        </w:fldChar>
      </w:r>
      <w:r w:rsidR="009D6275" w:rsidRPr="00F81797">
        <w:rPr>
          <w:sz w:val="22"/>
          <w:szCs w:val="24"/>
        </w:rPr>
        <w:instrText xml:space="preserve"> FORMCHECKBOX </w:instrText>
      </w:r>
      <w:r w:rsidR="00DF3AA8" w:rsidRPr="00F81797">
        <w:rPr>
          <w:sz w:val="22"/>
          <w:szCs w:val="24"/>
        </w:rPr>
      </w:r>
      <w:r w:rsidR="00DF3AA8" w:rsidRPr="00F81797">
        <w:rPr>
          <w:sz w:val="22"/>
          <w:szCs w:val="24"/>
        </w:rPr>
        <w:fldChar w:fldCharType="separate"/>
      </w:r>
      <w:r w:rsidRPr="00F81797">
        <w:rPr>
          <w:sz w:val="22"/>
          <w:szCs w:val="24"/>
        </w:rPr>
        <w:fldChar w:fldCharType="end"/>
      </w:r>
      <w:r w:rsidR="009D6275" w:rsidRPr="00F81797">
        <w:rPr>
          <w:sz w:val="22"/>
          <w:szCs w:val="22"/>
        </w:rPr>
        <w:t xml:space="preserve"> </w:t>
      </w:r>
      <w:r w:rsidR="009D6275" w:rsidRPr="00F81797">
        <w:rPr>
          <w:bCs/>
          <w:sz w:val="22"/>
          <w:szCs w:val="22"/>
        </w:rPr>
        <w:t xml:space="preserve"> прошу направлять по адресу электронной почты, указанному в Анкете </w:t>
      </w:r>
      <w:r w:rsidR="009D6275" w:rsidRPr="00F81797">
        <w:rPr>
          <w:sz w:val="22"/>
          <w:szCs w:val="22"/>
        </w:rPr>
        <w:t>Клиента</w:t>
      </w:r>
    </w:p>
    <w:p w:rsidR="000B12B1" w:rsidRPr="00F81797" w:rsidRDefault="000B12B1" w:rsidP="00ED35E5">
      <w:pPr>
        <w:autoSpaceDE w:val="0"/>
        <w:autoSpaceDN w:val="0"/>
        <w:jc w:val="both"/>
        <w:rPr>
          <w:bCs/>
          <w:sz w:val="22"/>
          <w:szCs w:val="22"/>
          <w:lang w:eastAsia="ru-RU"/>
        </w:rPr>
      </w:pPr>
    </w:p>
    <w:p w:rsidR="00ED089A" w:rsidRPr="00F81797" w:rsidRDefault="00ED089A" w:rsidP="00ED089A">
      <w:pPr>
        <w:spacing w:before="120"/>
        <w:rPr>
          <w:b/>
          <w:sz w:val="22"/>
          <w:szCs w:val="22"/>
        </w:rPr>
      </w:pPr>
      <w:r w:rsidRPr="00F81797">
        <w:rPr>
          <w:b/>
          <w:sz w:val="22"/>
          <w:szCs w:val="22"/>
        </w:rPr>
        <w:t>Для Заявителей – физических лиц:</w:t>
      </w:r>
    </w:p>
    <w:p w:rsidR="00ED089A" w:rsidRPr="00F81797" w:rsidRDefault="00ED089A" w:rsidP="00ED089A">
      <w:pPr>
        <w:spacing w:before="120"/>
        <w:rPr>
          <w:b/>
          <w:sz w:val="22"/>
          <w:szCs w:val="22"/>
        </w:rPr>
      </w:pPr>
    </w:p>
    <w:p w:rsidR="00ED089A" w:rsidRPr="00F81797" w:rsidRDefault="00ED089A" w:rsidP="00ED089A">
      <w:pPr>
        <w:rPr>
          <w:b/>
          <w:sz w:val="22"/>
          <w:szCs w:val="22"/>
        </w:rPr>
      </w:pPr>
      <w:r w:rsidRPr="00F81797">
        <w:rPr>
          <w:b/>
          <w:sz w:val="22"/>
          <w:szCs w:val="22"/>
        </w:rPr>
        <w:t>От имени Заявителя _________________________ / _______________________________</w:t>
      </w:r>
    </w:p>
    <w:p w:rsidR="00ED089A" w:rsidRPr="00F81797" w:rsidRDefault="00ED089A" w:rsidP="00ED089A">
      <w:pPr>
        <w:ind w:left="5761" w:firstLine="720"/>
        <w:rPr>
          <w:sz w:val="18"/>
          <w:szCs w:val="18"/>
        </w:rPr>
      </w:pPr>
      <w:r w:rsidRPr="00F81797">
        <w:rPr>
          <w:sz w:val="18"/>
          <w:szCs w:val="18"/>
        </w:rPr>
        <w:t>ФИО</w:t>
      </w:r>
    </w:p>
    <w:p w:rsidR="0014699F" w:rsidRPr="00F81797" w:rsidRDefault="0014699F" w:rsidP="0014699F">
      <w:pPr>
        <w:pStyle w:val="afe"/>
        <w:ind w:left="0"/>
        <w:rPr>
          <w:iCs/>
          <w:sz w:val="22"/>
          <w:szCs w:val="22"/>
        </w:rPr>
      </w:pPr>
      <w:r w:rsidRPr="00F81797">
        <w:rPr>
          <w:iCs/>
          <w:sz w:val="22"/>
          <w:szCs w:val="22"/>
        </w:rPr>
        <w:t>«_____» _______________20___ года</w:t>
      </w:r>
    </w:p>
    <w:p w:rsidR="00ED089A" w:rsidRPr="00F81797" w:rsidRDefault="00ED089A" w:rsidP="00ED089A">
      <w:pPr>
        <w:spacing w:before="120"/>
        <w:rPr>
          <w:b/>
          <w:sz w:val="22"/>
          <w:szCs w:val="22"/>
        </w:rPr>
      </w:pPr>
      <w:r w:rsidRPr="00F81797">
        <w:rPr>
          <w:b/>
          <w:sz w:val="22"/>
          <w:szCs w:val="22"/>
        </w:rPr>
        <w:t>Для Заявителей – юридических лиц:</w:t>
      </w:r>
    </w:p>
    <w:p w:rsidR="00ED089A" w:rsidRPr="00F81797" w:rsidRDefault="00ED089A" w:rsidP="00ED089A">
      <w:pPr>
        <w:spacing w:before="120"/>
        <w:rPr>
          <w:b/>
          <w:sz w:val="22"/>
          <w:szCs w:val="22"/>
        </w:rPr>
      </w:pPr>
      <w:r w:rsidRPr="00F81797">
        <w:rPr>
          <w:b/>
          <w:sz w:val="22"/>
          <w:szCs w:val="22"/>
        </w:rPr>
        <w:tab/>
      </w:r>
    </w:p>
    <w:p w:rsidR="00ED089A" w:rsidRPr="00F81797" w:rsidRDefault="00ED089A" w:rsidP="00ED089A">
      <w:pPr>
        <w:pStyle w:val="afe"/>
        <w:ind w:left="0"/>
        <w:rPr>
          <w:sz w:val="22"/>
          <w:szCs w:val="22"/>
        </w:rPr>
      </w:pPr>
      <w:r w:rsidRPr="00F81797">
        <w:rPr>
          <w:b/>
          <w:bCs/>
          <w:sz w:val="22"/>
          <w:szCs w:val="22"/>
        </w:rPr>
        <w:t>От имени Заявителя</w:t>
      </w:r>
      <w:r w:rsidRPr="00F81797">
        <w:rPr>
          <w:sz w:val="22"/>
          <w:szCs w:val="22"/>
        </w:rPr>
        <w:t xml:space="preserve"> __________________________________________/______________________/</w:t>
      </w:r>
    </w:p>
    <w:p w:rsidR="00ED089A" w:rsidRPr="00F81797" w:rsidRDefault="00ED089A" w:rsidP="00ED089A">
      <w:pPr>
        <w:ind w:left="5761" w:firstLine="720"/>
        <w:rPr>
          <w:sz w:val="18"/>
          <w:szCs w:val="18"/>
        </w:rPr>
      </w:pPr>
      <w:r w:rsidRPr="00F81797">
        <w:rPr>
          <w:sz w:val="22"/>
        </w:rPr>
        <w:t xml:space="preserve">      </w:t>
      </w:r>
      <w:r w:rsidRPr="00F81797">
        <w:rPr>
          <w:sz w:val="18"/>
          <w:szCs w:val="18"/>
        </w:rPr>
        <w:t>ФИО</w:t>
      </w:r>
    </w:p>
    <w:p w:rsidR="00ED089A" w:rsidRPr="00F81797" w:rsidRDefault="00ED089A" w:rsidP="00131946">
      <w:pPr>
        <w:pStyle w:val="afe"/>
        <w:ind w:left="5323" w:firstLine="437"/>
        <w:rPr>
          <w:sz w:val="22"/>
        </w:rPr>
      </w:pPr>
      <w:r w:rsidRPr="00F81797">
        <w:rPr>
          <w:sz w:val="22"/>
        </w:rPr>
        <w:t>м.п.</w:t>
      </w:r>
    </w:p>
    <w:p w:rsidR="0014699F" w:rsidRPr="00F81797" w:rsidRDefault="0014699F" w:rsidP="0014699F">
      <w:pPr>
        <w:pStyle w:val="afe"/>
        <w:ind w:left="0"/>
        <w:rPr>
          <w:iCs/>
          <w:sz w:val="22"/>
          <w:szCs w:val="22"/>
        </w:rPr>
      </w:pPr>
      <w:r w:rsidRPr="00F81797">
        <w:rPr>
          <w:iCs/>
          <w:sz w:val="22"/>
          <w:szCs w:val="22"/>
        </w:rPr>
        <w:t>«_____» _______________20___ года</w:t>
      </w:r>
    </w:p>
    <w:p w:rsidR="00ED089A" w:rsidRPr="00F81797" w:rsidRDefault="00ED089A" w:rsidP="00ED089A">
      <w:pPr>
        <w:pStyle w:val="afe"/>
        <w:rPr>
          <w:iCs/>
          <w:sz w:val="22"/>
          <w:szCs w:val="22"/>
        </w:rPr>
      </w:pPr>
    </w:p>
    <w:p w:rsidR="00ED089A" w:rsidRPr="00F81797" w:rsidRDefault="00ED089A" w:rsidP="00ED089A">
      <w:pPr>
        <w:pStyle w:val="afe"/>
        <w:ind w:left="0"/>
        <w:rPr>
          <w:iCs/>
          <w:sz w:val="22"/>
          <w:szCs w:val="22"/>
        </w:rPr>
      </w:pPr>
      <w:r w:rsidRPr="00F81797">
        <w:rPr>
          <w:b/>
          <w:iCs/>
          <w:sz w:val="22"/>
          <w:szCs w:val="22"/>
        </w:rPr>
        <w:t xml:space="preserve">От имени </w:t>
      </w:r>
      <w:r w:rsidR="00DC00EA" w:rsidRPr="00F81797">
        <w:rPr>
          <w:b/>
          <w:iCs/>
          <w:sz w:val="22"/>
          <w:szCs w:val="22"/>
        </w:rPr>
        <w:t>АО «ГУТА-БАНК»</w:t>
      </w:r>
      <w:r w:rsidRPr="00F81797">
        <w:rPr>
          <w:b/>
          <w:iCs/>
          <w:sz w:val="22"/>
          <w:szCs w:val="22"/>
        </w:rPr>
        <w:t xml:space="preserve"> </w:t>
      </w:r>
      <w:r w:rsidRPr="00F81797">
        <w:rPr>
          <w:iCs/>
          <w:sz w:val="22"/>
          <w:szCs w:val="22"/>
        </w:rPr>
        <w:t>________________________/_______________________/</w:t>
      </w:r>
    </w:p>
    <w:p w:rsidR="00ED089A" w:rsidRPr="00F81797" w:rsidRDefault="00ED089A" w:rsidP="00ED089A">
      <w:pPr>
        <w:pStyle w:val="afe"/>
        <w:ind w:left="4320" w:firstLine="720"/>
        <w:rPr>
          <w:sz w:val="22"/>
        </w:rPr>
      </w:pPr>
      <w:r w:rsidRPr="00F81797">
        <w:rPr>
          <w:sz w:val="18"/>
          <w:szCs w:val="18"/>
        </w:rPr>
        <w:t xml:space="preserve">                                 ФИО</w:t>
      </w:r>
      <w:r w:rsidR="00131946" w:rsidRPr="00F81797">
        <w:rPr>
          <w:sz w:val="22"/>
        </w:rPr>
        <w:tab/>
      </w:r>
      <w:r w:rsidR="00131946" w:rsidRPr="00F81797">
        <w:rPr>
          <w:sz w:val="22"/>
        </w:rPr>
        <w:tab/>
      </w:r>
      <w:r w:rsidR="00131946" w:rsidRPr="00F81797">
        <w:rPr>
          <w:sz w:val="22"/>
        </w:rPr>
        <w:tab/>
      </w:r>
      <w:r w:rsidR="00131946" w:rsidRPr="00F81797">
        <w:rPr>
          <w:sz w:val="22"/>
        </w:rPr>
        <w:tab/>
      </w:r>
      <w:r w:rsidR="00131946" w:rsidRPr="00F81797">
        <w:rPr>
          <w:sz w:val="22"/>
        </w:rPr>
        <w:tab/>
      </w:r>
      <w:r w:rsidRPr="00F81797">
        <w:rPr>
          <w:sz w:val="22"/>
        </w:rPr>
        <w:t>м.п.</w:t>
      </w:r>
    </w:p>
    <w:tbl>
      <w:tblPr>
        <w:tblW w:w="10380" w:type="dxa"/>
        <w:jc w:val="center"/>
        <w:tblLayout w:type="fixed"/>
        <w:tblCellMar>
          <w:left w:w="30" w:type="dxa"/>
          <w:right w:w="30" w:type="dxa"/>
        </w:tblCellMar>
        <w:tblLook w:val="0000" w:firstRow="0" w:lastRow="0" w:firstColumn="0" w:lastColumn="0" w:noHBand="0" w:noVBand="0"/>
      </w:tblPr>
      <w:tblGrid>
        <w:gridCol w:w="10380"/>
      </w:tblGrid>
      <w:tr w:rsidR="000B12B1" w:rsidRPr="00F81797" w:rsidTr="00E24624">
        <w:trPr>
          <w:trHeight w:val="267"/>
          <w:jc w:val="center"/>
        </w:trPr>
        <w:tc>
          <w:tcPr>
            <w:tcW w:w="10380" w:type="dxa"/>
          </w:tcPr>
          <w:p w:rsidR="000B12B1" w:rsidRPr="00F81797" w:rsidRDefault="00967E2A" w:rsidP="00ED35E5">
            <w:pPr>
              <w:rPr>
                <w:iCs/>
                <w:sz w:val="22"/>
                <w:szCs w:val="22"/>
              </w:rPr>
            </w:pPr>
            <w:r w:rsidRPr="00F81797">
              <w:rPr>
                <w:iCs/>
                <w:sz w:val="22"/>
                <w:szCs w:val="22"/>
              </w:rPr>
              <w:t xml:space="preserve">     </w:t>
            </w:r>
            <w:r w:rsidR="0014699F" w:rsidRPr="00F81797">
              <w:rPr>
                <w:iCs/>
                <w:sz w:val="22"/>
                <w:szCs w:val="22"/>
              </w:rPr>
              <w:t>«_____» _______________20___ года</w:t>
            </w:r>
          </w:p>
          <w:p w:rsidR="00874BCA" w:rsidRPr="00F81797" w:rsidRDefault="00874BCA" w:rsidP="00ED35E5">
            <w:pPr>
              <w:rPr>
                <w:b/>
                <w:snapToGrid w:val="0"/>
                <w:sz w:val="16"/>
                <w:szCs w:val="16"/>
              </w:rPr>
            </w:pPr>
          </w:p>
          <w:p w:rsidR="00D46A4B" w:rsidRPr="00F81797" w:rsidRDefault="00D46A4B" w:rsidP="00ED35E5">
            <w:pPr>
              <w:rPr>
                <w:b/>
                <w:snapToGrid w:val="0"/>
                <w:sz w:val="16"/>
                <w:szCs w:val="16"/>
              </w:rPr>
            </w:pPr>
          </w:p>
          <w:p w:rsidR="00D46A4B" w:rsidRPr="00F81797" w:rsidRDefault="00D46A4B" w:rsidP="00ED35E5">
            <w:pPr>
              <w:rPr>
                <w:b/>
                <w:snapToGrid w:val="0"/>
                <w:sz w:val="16"/>
                <w:szCs w:val="16"/>
              </w:rPr>
            </w:pPr>
          </w:p>
        </w:tc>
      </w:tr>
    </w:tbl>
    <w:p w:rsidR="000B12B1" w:rsidRPr="00F81797" w:rsidRDefault="000B12B1" w:rsidP="000B12B1">
      <w:pPr>
        <w:rPr>
          <w:rFonts w:ascii="Arial" w:hAnsi="Arial" w:cs="Arial"/>
        </w:rPr>
      </w:pPr>
    </w:p>
    <w:tbl>
      <w:tblPr>
        <w:tblW w:w="936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3"/>
      </w:tblGrid>
      <w:tr w:rsidR="00D46A4B" w:rsidRPr="00F81797" w:rsidTr="00E24624">
        <w:trPr>
          <w:trHeight w:val="253"/>
        </w:trPr>
        <w:tc>
          <w:tcPr>
            <w:tcW w:w="9363" w:type="dxa"/>
            <w:shd w:val="clear" w:color="auto" w:fill="auto"/>
          </w:tcPr>
          <w:p w:rsidR="000B12B1" w:rsidRPr="00F81797" w:rsidRDefault="000B12B1" w:rsidP="00E24624">
            <w:pPr>
              <w:jc w:val="both"/>
            </w:pPr>
            <w:r w:rsidRPr="00F81797">
              <w:t xml:space="preserve">Служебные отметки (заполняется сотрудником </w:t>
            </w:r>
            <w:r w:rsidR="00DC00EA" w:rsidRPr="00F81797">
              <w:t>АО «ГУТА-БАНК»</w:t>
            </w:r>
            <w:r w:rsidRPr="00F81797">
              <w:t>)</w:t>
            </w:r>
          </w:p>
          <w:p w:rsidR="000B12B1" w:rsidRPr="00F81797" w:rsidRDefault="000B12B1" w:rsidP="00E24624">
            <w:pPr>
              <w:jc w:val="both"/>
            </w:pPr>
          </w:p>
        </w:tc>
      </w:tr>
      <w:tr w:rsidR="000B12B1" w:rsidRPr="00F81797" w:rsidTr="00E24624">
        <w:trPr>
          <w:trHeight w:val="253"/>
        </w:trPr>
        <w:tc>
          <w:tcPr>
            <w:tcW w:w="9363" w:type="dxa"/>
            <w:shd w:val="clear" w:color="auto" w:fill="auto"/>
          </w:tcPr>
          <w:p w:rsidR="00874BCA" w:rsidRPr="00F81797" w:rsidRDefault="00874BCA" w:rsidP="00BB766A">
            <w:pPr>
              <w:rPr>
                <w:snapToGrid w:val="0"/>
              </w:rPr>
            </w:pPr>
            <w:r w:rsidRPr="00F81797">
              <w:rPr>
                <w:snapToGrid w:val="0"/>
              </w:rPr>
              <w:t>Заявление принято Банком:</w:t>
            </w:r>
          </w:p>
          <w:p w:rsidR="00874BCA" w:rsidRPr="00F81797" w:rsidRDefault="00874BCA" w:rsidP="00BB766A">
            <w:pPr>
              <w:rPr>
                <w:snapToGrid w:val="0"/>
              </w:rPr>
            </w:pPr>
          </w:p>
          <w:p w:rsidR="00874BCA" w:rsidRPr="00F81797" w:rsidRDefault="00874BCA" w:rsidP="00BB766A">
            <w:pPr>
              <w:rPr>
                <w:snapToGrid w:val="0"/>
              </w:rPr>
            </w:pPr>
            <w:r w:rsidRPr="00F81797">
              <w:rPr>
                <w:snapToGrid w:val="0"/>
              </w:rPr>
              <w:t>Дата   получения «_____» _________________________ 20____ г.</w:t>
            </w:r>
          </w:p>
          <w:p w:rsidR="00874BCA" w:rsidRPr="00F81797" w:rsidRDefault="00874BCA" w:rsidP="00BB766A">
            <w:pPr>
              <w:rPr>
                <w:snapToGrid w:val="0"/>
              </w:rPr>
            </w:pPr>
          </w:p>
          <w:p w:rsidR="00874BCA" w:rsidRPr="00F81797" w:rsidRDefault="00874BCA" w:rsidP="00BB766A">
            <w:pPr>
              <w:rPr>
                <w:snapToGrid w:val="0"/>
              </w:rPr>
            </w:pPr>
            <w:r w:rsidRPr="00F81797">
              <w:rPr>
                <w:snapToGrid w:val="0"/>
              </w:rPr>
              <w:t>Время получения_______________________________________</w:t>
            </w:r>
            <w:r w:rsidR="00D46A4B" w:rsidRPr="00F81797">
              <w:rPr>
                <w:snapToGrid w:val="0"/>
              </w:rPr>
              <w:t>__</w:t>
            </w:r>
            <w:r w:rsidRPr="00F81797">
              <w:rPr>
                <w:snapToGrid w:val="0"/>
              </w:rPr>
              <w:t>____</w:t>
            </w:r>
          </w:p>
          <w:p w:rsidR="00874BCA" w:rsidRPr="00F81797" w:rsidRDefault="00874BCA" w:rsidP="00BB766A">
            <w:pPr>
              <w:rPr>
                <w:snapToGrid w:val="0"/>
              </w:rPr>
            </w:pPr>
          </w:p>
          <w:p w:rsidR="00874BCA" w:rsidRPr="00F81797" w:rsidRDefault="00874BCA" w:rsidP="00874BCA">
            <w:pPr>
              <w:rPr>
                <w:snapToGrid w:val="0"/>
              </w:rPr>
            </w:pPr>
            <w:r w:rsidRPr="00F81797">
              <w:rPr>
                <w:snapToGrid w:val="0"/>
              </w:rPr>
              <w:t>Сотрудник, принявший заявление _____________/_________________</w:t>
            </w:r>
          </w:p>
          <w:p w:rsidR="00874BCA" w:rsidRPr="00F81797" w:rsidRDefault="00874BCA" w:rsidP="00874BCA">
            <w:pPr>
              <w:rPr>
                <w:snapToGrid w:val="0"/>
              </w:rPr>
            </w:pPr>
          </w:p>
          <w:p w:rsidR="00874BCA" w:rsidRPr="00F81797" w:rsidRDefault="00874BCA" w:rsidP="00874BCA">
            <w:pPr>
              <w:rPr>
                <w:snapToGrid w:val="0"/>
              </w:rPr>
            </w:pPr>
            <w:r w:rsidRPr="00F81797">
              <w:rPr>
                <w:snapToGrid w:val="0"/>
              </w:rPr>
              <w:t>Присвоен Код Клиента</w:t>
            </w:r>
            <w:r w:rsidRPr="00F81797">
              <w:rPr>
                <w:b/>
                <w:snapToGrid w:val="0"/>
                <w:sz w:val="16"/>
                <w:szCs w:val="16"/>
              </w:rPr>
              <w:t xml:space="preserve"> _________________________</w:t>
            </w:r>
            <w:r w:rsidR="00D46A4B" w:rsidRPr="00F81797">
              <w:rPr>
                <w:b/>
                <w:snapToGrid w:val="0"/>
                <w:sz w:val="16"/>
                <w:szCs w:val="16"/>
              </w:rPr>
              <w:t>_________________________</w:t>
            </w:r>
          </w:p>
          <w:p w:rsidR="00874BCA" w:rsidRPr="00F81797" w:rsidRDefault="00874BCA" w:rsidP="00874BCA">
            <w:pPr>
              <w:rPr>
                <w:snapToGrid w:val="0"/>
              </w:rPr>
            </w:pPr>
          </w:p>
          <w:p w:rsidR="00BB766A" w:rsidRPr="00F81797" w:rsidRDefault="00874BCA" w:rsidP="00874BCA">
            <w:pPr>
              <w:rPr>
                <w:b/>
                <w:snapToGrid w:val="0"/>
                <w:sz w:val="16"/>
                <w:szCs w:val="16"/>
              </w:rPr>
            </w:pPr>
            <w:r w:rsidRPr="00F81797">
              <w:rPr>
                <w:snapToGrid w:val="0"/>
              </w:rPr>
              <w:t>Регистрационный номер заявления (</w:t>
            </w:r>
            <w:r w:rsidR="00F053BC" w:rsidRPr="00F81797">
              <w:rPr>
                <w:snapToGrid w:val="0"/>
              </w:rPr>
              <w:t>Н</w:t>
            </w:r>
            <w:r w:rsidRPr="00F81797">
              <w:rPr>
                <w:snapToGrid w:val="0"/>
              </w:rPr>
              <w:t>омер договора доверительного управления</w:t>
            </w:r>
            <w:r w:rsidRPr="00F81797">
              <w:rPr>
                <w:b/>
                <w:snapToGrid w:val="0"/>
                <w:sz w:val="16"/>
                <w:szCs w:val="16"/>
              </w:rPr>
              <w:t xml:space="preserve">) </w:t>
            </w:r>
          </w:p>
          <w:p w:rsidR="00D46A4B" w:rsidRPr="00F81797" w:rsidRDefault="00D46A4B" w:rsidP="00874BCA">
            <w:pPr>
              <w:rPr>
                <w:b/>
                <w:snapToGrid w:val="0"/>
                <w:sz w:val="16"/>
                <w:szCs w:val="16"/>
              </w:rPr>
            </w:pPr>
          </w:p>
          <w:p w:rsidR="00874BCA" w:rsidRPr="00F81797" w:rsidRDefault="00874BCA" w:rsidP="00874BCA">
            <w:pPr>
              <w:rPr>
                <w:b/>
                <w:snapToGrid w:val="0"/>
                <w:sz w:val="16"/>
                <w:szCs w:val="16"/>
              </w:rPr>
            </w:pPr>
            <w:r w:rsidRPr="00F81797">
              <w:rPr>
                <w:b/>
                <w:snapToGrid w:val="0"/>
                <w:sz w:val="16"/>
                <w:szCs w:val="16"/>
              </w:rPr>
              <w:t>________________________</w:t>
            </w:r>
            <w:r w:rsidR="00BB766A" w:rsidRPr="00F81797">
              <w:rPr>
                <w:b/>
                <w:snapToGrid w:val="0"/>
                <w:sz w:val="16"/>
                <w:szCs w:val="16"/>
              </w:rPr>
              <w:t>__________________________________________</w:t>
            </w:r>
            <w:r w:rsidR="00D46A4B" w:rsidRPr="00F81797">
              <w:rPr>
                <w:b/>
                <w:snapToGrid w:val="0"/>
                <w:sz w:val="16"/>
                <w:szCs w:val="16"/>
              </w:rPr>
              <w:t>__</w:t>
            </w:r>
            <w:r w:rsidR="00BB766A" w:rsidRPr="00F81797">
              <w:rPr>
                <w:b/>
                <w:snapToGrid w:val="0"/>
                <w:sz w:val="16"/>
                <w:szCs w:val="16"/>
              </w:rPr>
              <w:t>_____________________</w:t>
            </w:r>
            <w:r w:rsidRPr="00F81797">
              <w:rPr>
                <w:b/>
                <w:snapToGrid w:val="0"/>
                <w:sz w:val="16"/>
                <w:szCs w:val="16"/>
              </w:rPr>
              <w:t>_</w:t>
            </w:r>
          </w:p>
          <w:p w:rsidR="00874BCA" w:rsidRPr="00F81797" w:rsidRDefault="00874BCA" w:rsidP="00874BCA">
            <w:pPr>
              <w:rPr>
                <w:b/>
                <w:snapToGrid w:val="0"/>
                <w:sz w:val="16"/>
                <w:szCs w:val="16"/>
              </w:rPr>
            </w:pPr>
          </w:p>
          <w:p w:rsidR="00D46A4B" w:rsidRPr="00F81797" w:rsidRDefault="00F053BC" w:rsidP="00874BCA">
            <w:pPr>
              <w:rPr>
                <w:snapToGrid w:val="0"/>
              </w:rPr>
            </w:pPr>
            <w:r w:rsidRPr="00F81797">
              <w:rPr>
                <w:snapToGrid w:val="0"/>
              </w:rPr>
              <w:t>Д</w:t>
            </w:r>
            <w:r w:rsidR="00874BCA" w:rsidRPr="00F81797">
              <w:rPr>
                <w:snapToGrid w:val="0"/>
              </w:rPr>
              <w:t>ата регистрации заявления (</w:t>
            </w:r>
            <w:r w:rsidRPr="00F81797">
              <w:rPr>
                <w:snapToGrid w:val="0"/>
              </w:rPr>
              <w:t>Д</w:t>
            </w:r>
            <w:r w:rsidR="00874BCA" w:rsidRPr="00F81797">
              <w:rPr>
                <w:snapToGrid w:val="0"/>
              </w:rPr>
              <w:t xml:space="preserve">ата заключения договора доверительного </w:t>
            </w:r>
            <w:r w:rsidR="00D46A4B" w:rsidRPr="00F81797">
              <w:rPr>
                <w:snapToGrid w:val="0"/>
              </w:rPr>
              <w:t>управления</w:t>
            </w:r>
          </w:p>
          <w:p w:rsidR="00D46A4B" w:rsidRPr="00F81797" w:rsidRDefault="00D46A4B" w:rsidP="00874BCA">
            <w:pPr>
              <w:rPr>
                <w:snapToGrid w:val="0"/>
              </w:rPr>
            </w:pPr>
          </w:p>
          <w:p w:rsidR="00874BCA" w:rsidRPr="00F81797" w:rsidRDefault="00874BCA" w:rsidP="00874BCA">
            <w:r w:rsidRPr="00F81797">
              <w:rPr>
                <w:b/>
                <w:snapToGrid w:val="0"/>
                <w:sz w:val="16"/>
                <w:szCs w:val="16"/>
              </w:rPr>
              <w:t>_______________________</w:t>
            </w:r>
            <w:r w:rsidR="00D46A4B" w:rsidRPr="00F81797">
              <w:rPr>
                <w:b/>
                <w:snapToGrid w:val="0"/>
                <w:sz w:val="16"/>
                <w:szCs w:val="16"/>
              </w:rPr>
              <w:t>___________________________________________________________________</w:t>
            </w:r>
          </w:p>
          <w:p w:rsidR="00874BCA" w:rsidRPr="00F81797" w:rsidRDefault="00874BCA" w:rsidP="00E24624"/>
          <w:p w:rsidR="00874BCA" w:rsidRPr="00F81797" w:rsidRDefault="00874BCA" w:rsidP="00E24624"/>
          <w:p w:rsidR="000B12B1" w:rsidRPr="00F81797" w:rsidRDefault="000B12B1" w:rsidP="00E24624">
            <w:pPr>
              <w:jc w:val="both"/>
            </w:pPr>
          </w:p>
        </w:tc>
      </w:tr>
    </w:tbl>
    <w:p w:rsidR="000B12B1" w:rsidRPr="00F81797" w:rsidRDefault="000B12B1" w:rsidP="000B12B1">
      <w:pPr>
        <w:rPr>
          <w:rFonts w:ascii="Arial" w:hAnsi="Arial" w:cs="Arial"/>
        </w:rPr>
      </w:pPr>
    </w:p>
    <w:p w:rsidR="000B12B1" w:rsidRPr="00F81797" w:rsidRDefault="000B12B1" w:rsidP="00891DAA">
      <w:pPr>
        <w:pStyle w:val="1"/>
        <w:spacing w:after="120"/>
        <w:ind w:left="5670"/>
        <w:jc w:val="left"/>
        <w:rPr>
          <w:rFonts w:ascii="Times New Roman" w:hAnsi="Times New Roman"/>
          <w:bCs w:val="0"/>
          <w:sz w:val="22"/>
          <w:szCs w:val="22"/>
        </w:rPr>
      </w:pPr>
      <w:r w:rsidRPr="00F81797">
        <w:rPr>
          <w:b w:val="0"/>
          <w:bCs w:val="0"/>
          <w:sz w:val="22"/>
          <w:szCs w:val="22"/>
        </w:rPr>
        <w:t xml:space="preserve">          </w:t>
      </w:r>
      <w:r w:rsidR="0014699F" w:rsidRPr="00F81797">
        <w:rPr>
          <w:b w:val="0"/>
          <w:bCs w:val="0"/>
          <w:sz w:val="22"/>
          <w:szCs w:val="22"/>
        </w:rPr>
        <w:t xml:space="preserve">       </w:t>
      </w:r>
      <w:r w:rsidR="004C5229" w:rsidRPr="00F81797">
        <w:rPr>
          <w:b w:val="0"/>
          <w:bCs w:val="0"/>
          <w:sz w:val="22"/>
          <w:szCs w:val="22"/>
        </w:rPr>
        <w:br w:type="page"/>
      </w:r>
      <w:r w:rsidRPr="00F81797">
        <w:rPr>
          <w:rFonts w:ascii="Times New Roman" w:hAnsi="Times New Roman"/>
          <w:bCs w:val="0"/>
          <w:sz w:val="22"/>
          <w:szCs w:val="22"/>
        </w:rPr>
        <w:t xml:space="preserve">ПРИЛОЖЕНИЕ № </w:t>
      </w:r>
      <w:r w:rsidR="00375CAE" w:rsidRPr="00F81797">
        <w:rPr>
          <w:rFonts w:ascii="Times New Roman" w:hAnsi="Times New Roman"/>
          <w:bCs w:val="0"/>
          <w:sz w:val="22"/>
          <w:szCs w:val="22"/>
        </w:rPr>
        <w:t>9</w:t>
      </w:r>
    </w:p>
    <w:p w:rsidR="0014699F" w:rsidRPr="00F81797" w:rsidRDefault="0014699F" w:rsidP="00891DAA">
      <w:pPr>
        <w:ind w:left="5670"/>
        <w:jc w:val="both"/>
        <w:rPr>
          <w:sz w:val="18"/>
          <w:szCs w:val="18"/>
        </w:rPr>
      </w:pPr>
      <w:r w:rsidRPr="00F81797">
        <w:rPr>
          <w:sz w:val="18"/>
          <w:szCs w:val="18"/>
        </w:rPr>
        <w:t xml:space="preserve">к Договору доверительного управления </w:t>
      </w:r>
    </w:p>
    <w:p w:rsidR="0014699F" w:rsidRPr="00F81797" w:rsidRDefault="00647CAA" w:rsidP="00891DAA">
      <w:pPr>
        <w:ind w:left="5670"/>
        <w:jc w:val="both"/>
        <w:rPr>
          <w:sz w:val="18"/>
          <w:szCs w:val="18"/>
        </w:rPr>
      </w:pPr>
      <w:r w:rsidRPr="00F81797">
        <w:rPr>
          <w:sz w:val="18"/>
          <w:szCs w:val="18"/>
        </w:rPr>
        <w:t xml:space="preserve"> </w:t>
      </w:r>
      <w:r w:rsidR="00DC00EA" w:rsidRPr="00F81797">
        <w:rPr>
          <w:sz w:val="18"/>
          <w:szCs w:val="18"/>
        </w:rPr>
        <w:t>АО «ГУТА-БАНК»</w:t>
      </w:r>
    </w:p>
    <w:p w:rsidR="000B12B1" w:rsidRPr="00F81797" w:rsidRDefault="000B12B1" w:rsidP="00091C16"/>
    <w:p w:rsidR="000B12B1" w:rsidRPr="00F81797" w:rsidRDefault="000B12B1" w:rsidP="00091C16"/>
    <w:p w:rsidR="00091C16" w:rsidRPr="00F81797" w:rsidRDefault="00091C16" w:rsidP="00091C16">
      <w:pPr>
        <w:jc w:val="center"/>
        <w:rPr>
          <w:b/>
          <w:bCs/>
          <w:sz w:val="22"/>
          <w:szCs w:val="22"/>
        </w:rPr>
      </w:pPr>
    </w:p>
    <w:p w:rsidR="00B830AB" w:rsidRPr="00F81797" w:rsidRDefault="00B830AB" w:rsidP="00B830AB">
      <w:pPr>
        <w:jc w:val="center"/>
        <w:rPr>
          <w:b/>
          <w:sz w:val="22"/>
          <w:szCs w:val="22"/>
        </w:rPr>
      </w:pPr>
      <w:r w:rsidRPr="00F81797">
        <w:rPr>
          <w:b/>
          <w:sz w:val="22"/>
          <w:szCs w:val="22"/>
        </w:rPr>
        <w:t>Заявление</w:t>
      </w:r>
      <w:r w:rsidR="00F77984" w:rsidRPr="00F81797">
        <w:rPr>
          <w:b/>
          <w:sz w:val="22"/>
          <w:szCs w:val="22"/>
        </w:rPr>
        <w:t xml:space="preserve"> (требование)</w:t>
      </w:r>
      <w:r w:rsidRPr="00F81797">
        <w:rPr>
          <w:b/>
          <w:sz w:val="22"/>
          <w:szCs w:val="22"/>
        </w:rPr>
        <w:t xml:space="preserve"> на вывод активов из состава Объектов ДУ</w:t>
      </w:r>
      <w:r w:rsidR="00D96937" w:rsidRPr="00F81797">
        <w:rPr>
          <w:b/>
          <w:sz w:val="22"/>
          <w:szCs w:val="22"/>
        </w:rPr>
        <w:t xml:space="preserve">  №_________</w:t>
      </w:r>
    </w:p>
    <w:p w:rsidR="00C63F48" w:rsidRPr="00F81797" w:rsidRDefault="00C63F48" w:rsidP="00B830AB">
      <w:pPr>
        <w:jc w:val="center"/>
        <w:rPr>
          <w:b/>
        </w:rPr>
      </w:pPr>
    </w:p>
    <w:p w:rsidR="00B830AB" w:rsidRPr="00F81797" w:rsidRDefault="00B830AB" w:rsidP="00B830AB">
      <w:pPr>
        <w:jc w:val="center"/>
        <w:rPr>
          <w:b/>
        </w:rPr>
      </w:pPr>
      <w:r w:rsidRPr="00F81797">
        <w:rPr>
          <w:b/>
        </w:rPr>
        <w:t>от   «</w:t>
      </w:r>
      <w:r w:rsidR="004977E4" w:rsidRPr="00F81797">
        <w:rPr>
          <w:b/>
        </w:rPr>
        <w:t>_____</w:t>
      </w:r>
      <w:r w:rsidRPr="00F81797">
        <w:rPr>
          <w:b/>
        </w:rPr>
        <w:t>»_____________ 20</w:t>
      </w:r>
      <w:r w:rsidR="004C2659" w:rsidRPr="00F81797">
        <w:rPr>
          <w:b/>
        </w:rPr>
        <w:t>___</w:t>
      </w:r>
      <w:r w:rsidRPr="00F81797">
        <w:rPr>
          <w:b/>
        </w:rPr>
        <w:t xml:space="preserve"> г </w:t>
      </w:r>
    </w:p>
    <w:p w:rsidR="00B830AB" w:rsidRPr="00F81797" w:rsidRDefault="00B830AB" w:rsidP="00B830AB"/>
    <w:p w:rsidR="004C2659" w:rsidRPr="00F81797" w:rsidRDefault="00B830AB" w:rsidP="004C2659">
      <w:pPr>
        <w:pStyle w:val="a9"/>
        <w:jc w:val="left"/>
      </w:pPr>
      <w:r w:rsidRPr="00F81797">
        <w:t>Договор № _________ от «___»____</w:t>
      </w:r>
      <w:r w:rsidR="00C63F48" w:rsidRPr="00F81797">
        <w:t>______</w:t>
      </w:r>
      <w:r w:rsidRPr="00F81797">
        <w:t>________ 20_____ г.</w:t>
      </w:r>
      <w:r w:rsidR="004C2659" w:rsidRPr="00F81797">
        <w:t xml:space="preserve">           Код Клиента:________________</w:t>
      </w:r>
    </w:p>
    <w:p w:rsidR="00723593" w:rsidRPr="00F81797" w:rsidRDefault="00723593" w:rsidP="004C2659">
      <w:pPr>
        <w:pStyle w:val="a9"/>
        <w:jc w:val="left"/>
      </w:pPr>
    </w:p>
    <w:p w:rsidR="004C2659" w:rsidRPr="00F81797" w:rsidRDefault="00D5770B" w:rsidP="004C2659">
      <w:pPr>
        <w:pStyle w:val="a9"/>
        <w:spacing w:before="0"/>
      </w:pPr>
      <w:r w:rsidRPr="00F81797">
        <w:t>Учредитель</w:t>
      </w:r>
      <w:r w:rsidR="00B830AB" w:rsidRPr="00F81797">
        <w:t>: _____________________________________________________</w:t>
      </w:r>
      <w:r w:rsidR="00C63F48" w:rsidRPr="00F81797">
        <w:t>______________</w:t>
      </w:r>
      <w:r w:rsidR="00B830AB" w:rsidRPr="00F81797">
        <w:t>_</w:t>
      </w:r>
    </w:p>
    <w:p w:rsidR="00B830AB" w:rsidRPr="00F81797" w:rsidRDefault="00B830AB" w:rsidP="004C2659">
      <w:pPr>
        <w:pStyle w:val="a9"/>
        <w:spacing w:before="0"/>
      </w:pPr>
      <w:r w:rsidRPr="00F81797">
        <w:tab/>
      </w:r>
    </w:p>
    <w:tbl>
      <w:tblPr>
        <w:tblW w:w="0" w:type="auto"/>
        <w:tblInd w:w="5" w:type="dxa"/>
        <w:tblLook w:val="01E0" w:firstRow="1" w:lastRow="1" w:firstColumn="1" w:lastColumn="1" w:noHBand="0" w:noVBand="0"/>
      </w:tblPr>
      <w:tblGrid>
        <w:gridCol w:w="9627"/>
      </w:tblGrid>
      <w:tr w:rsidR="00D46A4B" w:rsidRPr="00F81797" w:rsidTr="00723593">
        <w:tc>
          <w:tcPr>
            <w:tcW w:w="9627" w:type="dxa"/>
            <w:shd w:val="clear" w:color="auto" w:fill="auto"/>
          </w:tcPr>
          <w:p w:rsidR="00B830AB" w:rsidRPr="00F81797" w:rsidRDefault="00B830AB" w:rsidP="00926AD4">
            <w:pPr>
              <w:rPr>
                <w:sz w:val="22"/>
                <w:szCs w:val="22"/>
              </w:rPr>
            </w:pPr>
          </w:p>
          <w:p w:rsidR="00723593" w:rsidRPr="00F81797" w:rsidRDefault="00723593" w:rsidP="00723593">
            <w:pPr>
              <w:jc w:val="both"/>
              <w:rPr>
                <w:sz w:val="22"/>
                <w:szCs w:val="22"/>
              </w:rPr>
            </w:pPr>
            <w:r w:rsidRPr="00F81797">
              <w:rPr>
                <w:sz w:val="22"/>
                <w:szCs w:val="22"/>
              </w:rPr>
              <w:t xml:space="preserve">         Учредитель в соответствии с условиями заключенного между Учредителем управления и Управляющим Договора доверительного управления настоящим требует от Управляющего передать Учредителю следующие Активы, находящиеся у Управляющего в доверительном управлении</w:t>
            </w:r>
          </w:p>
          <w:p w:rsidR="00723593" w:rsidRPr="00F81797" w:rsidRDefault="00723593" w:rsidP="00926AD4">
            <w:pPr>
              <w:rPr>
                <w:sz w:val="22"/>
                <w:szCs w:val="22"/>
              </w:rPr>
            </w:pPr>
          </w:p>
        </w:tc>
      </w:tr>
      <w:tr w:rsidR="00D46A4B" w:rsidRPr="00F81797" w:rsidTr="00723593">
        <w:tc>
          <w:tcPr>
            <w:tcW w:w="9627" w:type="dxa"/>
            <w:shd w:val="clear" w:color="auto" w:fill="auto"/>
          </w:tcPr>
          <w:p w:rsidR="00B830AB" w:rsidRPr="00F81797" w:rsidRDefault="00B830AB" w:rsidP="00926AD4"/>
          <w:p w:rsidR="007A41DC" w:rsidRPr="00F81797" w:rsidRDefault="00B94108" w:rsidP="00C63F48">
            <w:pPr>
              <w:pStyle w:val="23"/>
              <w:tabs>
                <w:tab w:val="clear" w:pos="564"/>
              </w:tabs>
              <w:spacing w:before="0"/>
              <w:rPr>
                <w:b/>
                <w:sz w:val="22"/>
                <w:szCs w:val="22"/>
                <w:lang w:eastAsia="ru-RU"/>
              </w:rPr>
            </w:pPr>
            <w:r w:rsidRPr="00F81797">
              <w:rPr>
                <w:b/>
                <w:sz w:val="22"/>
                <w:szCs w:val="22"/>
                <w:lang w:eastAsia="ru-RU"/>
              </w:rPr>
              <w:t>Денежные средства</w:t>
            </w:r>
            <w:r w:rsidR="007A41DC" w:rsidRPr="00F81797">
              <w:rPr>
                <w:b/>
                <w:sz w:val="22"/>
                <w:szCs w:val="22"/>
                <w:lang w:eastAsia="ru-RU"/>
              </w:rPr>
              <w:t>, требуемые для передачи Учредителю управления (выбирается один вариант):</w:t>
            </w:r>
          </w:p>
          <w:p w:rsidR="00C63F48" w:rsidRPr="00F81797" w:rsidRDefault="00C63F48" w:rsidP="00C63F48">
            <w:pPr>
              <w:pStyle w:val="23"/>
              <w:tabs>
                <w:tab w:val="clear" w:pos="564"/>
              </w:tabs>
              <w:spacing w:before="0"/>
              <w:rPr>
                <w:sz w:val="22"/>
                <w:szCs w:val="2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8932"/>
            </w:tblGrid>
            <w:tr w:rsidR="00D46A4B" w:rsidRPr="00F81797" w:rsidTr="00FA556B">
              <w:trPr>
                <w:trHeight w:val="227"/>
              </w:trPr>
              <w:tc>
                <w:tcPr>
                  <w:tcW w:w="229" w:type="pct"/>
                  <w:shd w:val="clear" w:color="auto" w:fill="auto"/>
                  <w:vAlign w:val="center"/>
                </w:tcPr>
                <w:p w:rsidR="007A41DC" w:rsidRPr="00F81797" w:rsidRDefault="008F6C79" w:rsidP="007A41DC">
                  <w:pPr>
                    <w:rPr>
                      <w:sz w:val="22"/>
                      <w:szCs w:val="22"/>
                    </w:rPr>
                  </w:pPr>
                  <w:r w:rsidRPr="00F81797">
                    <w:rPr>
                      <w:sz w:val="22"/>
                      <w:szCs w:val="22"/>
                    </w:rPr>
                    <w:fldChar w:fldCharType="begin">
                      <w:ffData>
                        <w:name w:val="Флажок3"/>
                        <w:enabled/>
                        <w:calcOnExit w:val="0"/>
                        <w:checkBox>
                          <w:sizeAuto/>
                          <w:default w:val="0"/>
                        </w:checkBox>
                      </w:ffData>
                    </w:fldChar>
                  </w:r>
                  <w:r w:rsidR="007A41DC" w:rsidRPr="00F81797">
                    <w:rPr>
                      <w:sz w:val="22"/>
                      <w:szCs w:val="22"/>
                    </w:rPr>
                    <w:instrText xml:space="preserve"> FORMCHECKBOX </w:instrText>
                  </w:r>
                  <w:r w:rsidR="00DF3AA8" w:rsidRPr="00F81797">
                    <w:rPr>
                      <w:sz w:val="22"/>
                      <w:szCs w:val="22"/>
                    </w:rPr>
                  </w:r>
                  <w:r w:rsidR="00DF3AA8" w:rsidRPr="00F81797">
                    <w:rPr>
                      <w:sz w:val="22"/>
                      <w:szCs w:val="22"/>
                    </w:rPr>
                    <w:fldChar w:fldCharType="separate"/>
                  </w:r>
                  <w:r w:rsidRPr="00F81797">
                    <w:rPr>
                      <w:sz w:val="22"/>
                      <w:szCs w:val="22"/>
                    </w:rPr>
                    <w:fldChar w:fldCharType="end"/>
                  </w:r>
                </w:p>
              </w:tc>
              <w:tc>
                <w:tcPr>
                  <w:tcW w:w="4771" w:type="pct"/>
                  <w:shd w:val="clear" w:color="auto" w:fill="auto"/>
                  <w:vAlign w:val="center"/>
                </w:tcPr>
                <w:p w:rsidR="007A41DC" w:rsidRPr="00F81797" w:rsidRDefault="006F72AF" w:rsidP="006F72AF">
                  <w:pPr>
                    <w:pStyle w:val="23"/>
                    <w:jc w:val="left"/>
                    <w:rPr>
                      <w:sz w:val="22"/>
                      <w:szCs w:val="22"/>
                      <w:lang w:eastAsia="ru-RU"/>
                    </w:rPr>
                  </w:pPr>
                  <w:r w:rsidRPr="00F81797">
                    <w:rPr>
                      <w:sz w:val="22"/>
                      <w:szCs w:val="22"/>
                      <w:lang w:eastAsia="ru-RU"/>
                    </w:rPr>
                    <w:t>В</w:t>
                  </w:r>
                  <w:r w:rsidR="00E12FD1" w:rsidRPr="00F81797">
                    <w:rPr>
                      <w:sz w:val="22"/>
                      <w:szCs w:val="22"/>
                      <w:lang w:eastAsia="ru-RU"/>
                    </w:rPr>
                    <w:t>ывод денежных средств, в с</w:t>
                  </w:r>
                  <w:r w:rsidR="007A41DC" w:rsidRPr="00F81797">
                    <w:rPr>
                      <w:sz w:val="22"/>
                      <w:szCs w:val="22"/>
                      <w:lang w:eastAsia="ru-RU"/>
                    </w:rPr>
                    <w:t>умм</w:t>
                  </w:r>
                  <w:r w:rsidR="00E12FD1" w:rsidRPr="00F81797">
                    <w:rPr>
                      <w:sz w:val="22"/>
                      <w:szCs w:val="22"/>
                      <w:lang w:eastAsia="ru-RU"/>
                    </w:rPr>
                    <w:t>е</w:t>
                  </w:r>
                  <w:r w:rsidR="007A41DC" w:rsidRPr="00F81797">
                    <w:rPr>
                      <w:sz w:val="22"/>
                      <w:szCs w:val="22"/>
                      <w:lang w:eastAsia="ru-RU"/>
                    </w:rPr>
                    <w:t>: _______________</w:t>
                  </w:r>
                  <w:r w:rsidR="00B94108" w:rsidRPr="00F81797">
                    <w:rPr>
                      <w:sz w:val="22"/>
                      <w:szCs w:val="22"/>
                      <w:lang w:eastAsia="ru-RU"/>
                    </w:rPr>
                    <w:t>_______________________</w:t>
                  </w:r>
                  <w:r w:rsidR="007A41DC" w:rsidRPr="00F81797">
                    <w:rPr>
                      <w:sz w:val="22"/>
                      <w:szCs w:val="22"/>
                      <w:lang w:eastAsia="ru-RU"/>
                    </w:rPr>
                    <w:t xml:space="preserve"> (____________________________________________________) руб.</w:t>
                  </w:r>
                </w:p>
              </w:tc>
            </w:tr>
            <w:tr w:rsidR="00D46A4B" w:rsidRPr="00F81797" w:rsidTr="00FA556B">
              <w:trPr>
                <w:trHeight w:val="227"/>
              </w:trPr>
              <w:tc>
                <w:tcPr>
                  <w:tcW w:w="229" w:type="pct"/>
                  <w:shd w:val="clear" w:color="auto" w:fill="auto"/>
                  <w:vAlign w:val="center"/>
                </w:tcPr>
                <w:p w:rsidR="007A41DC" w:rsidRPr="00F81797" w:rsidRDefault="008F6C79" w:rsidP="007A41DC">
                  <w:pPr>
                    <w:rPr>
                      <w:sz w:val="22"/>
                      <w:szCs w:val="22"/>
                    </w:rPr>
                  </w:pPr>
                  <w:r w:rsidRPr="00F81797">
                    <w:rPr>
                      <w:sz w:val="22"/>
                      <w:szCs w:val="22"/>
                    </w:rPr>
                    <w:fldChar w:fldCharType="begin">
                      <w:ffData>
                        <w:name w:val="Флажок3"/>
                        <w:enabled/>
                        <w:calcOnExit w:val="0"/>
                        <w:checkBox>
                          <w:sizeAuto/>
                          <w:default w:val="0"/>
                        </w:checkBox>
                      </w:ffData>
                    </w:fldChar>
                  </w:r>
                  <w:r w:rsidR="007A41DC" w:rsidRPr="00F81797">
                    <w:rPr>
                      <w:sz w:val="22"/>
                      <w:szCs w:val="22"/>
                    </w:rPr>
                    <w:instrText xml:space="preserve"> FORMCHECKBOX </w:instrText>
                  </w:r>
                  <w:r w:rsidR="00DF3AA8" w:rsidRPr="00F81797">
                    <w:rPr>
                      <w:sz w:val="22"/>
                      <w:szCs w:val="22"/>
                    </w:rPr>
                  </w:r>
                  <w:r w:rsidR="00DF3AA8" w:rsidRPr="00F81797">
                    <w:rPr>
                      <w:sz w:val="22"/>
                      <w:szCs w:val="22"/>
                    </w:rPr>
                    <w:fldChar w:fldCharType="separate"/>
                  </w:r>
                  <w:r w:rsidRPr="00F81797">
                    <w:rPr>
                      <w:sz w:val="22"/>
                      <w:szCs w:val="22"/>
                    </w:rPr>
                    <w:fldChar w:fldCharType="end"/>
                  </w:r>
                </w:p>
              </w:tc>
              <w:tc>
                <w:tcPr>
                  <w:tcW w:w="4771" w:type="pct"/>
                  <w:shd w:val="clear" w:color="auto" w:fill="auto"/>
                  <w:vAlign w:val="center"/>
                </w:tcPr>
                <w:p w:rsidR="007A41DC" w:rsidRPr="00F81797" w:rsidRDefault="00AF7268">
                  <w:pPr>
                    <w:pStyle w:val="23"/>
                    <w:jc w:val="left"/>
                    <w:rPr>
                      <w:sz w:val="22"/>
                      <w:szCs w:val="22"/>
                      <w:lang w:eastAsia="ru-RU"/>
                    </w:rPr>
                  </w:pPr>
                  <w:r w:rsidRPr="00F81797">
                    <w:rPr>
                      <w:sz w:val="22"/>
                      <w:szCs w:val="22"/>
                      <w:lang w:eastAsia="ru-RU"/>
                    </w:rPr>
                    <w:t>В</w:t>
                  </w:r>
                  <w:r w:rsidR="00E12FD1" w:rsidRPr="00F81797">
                    <w:rPr>
                      <w:sz w:val="22"/>
                      <w:szCs w:val="22"/>
                      <w:lang w:eastAsia="ru-RU"/>
                    </w:rPr>
                    <w:t xml:space="preserve">ывод денежных средств, в </w:t>
                  </w:r>
                  <w:r w:rsidRPr="00F81797">
                    <w:rPr>
                      <w:sz w:val="22"/>
                      <w:szCs w:val="22"/>
                      <w:lang w:eastAsia="ru-RU"/>
                    </w:rPr>
                    <w:t>свободном остатке</w:t>
                  </w:r>
                  <w:r w:rsidR="00816C47" w:rsidRPr="00F81797">
                    <w:rPr>
                      <w:sz w:val="22"/>
                      <w:szCs w:val="22"/>
                      <w:lang w:eastAsia="ru-RU"/>
                    </w:rPr>
                    <w:t>*</w:t>
                  </w:r>
                  <w:r w:rsidR="00E12FD1" w:rsidRPr="00F81797">
                    <w:rPr>
                      <w:sz w:val="22"/>
                      <w:szCs w:val="22"/>
                      <w:lang w:eastAsia="ru-RU"/>
                    </w:rPr>
                    <w:t>: _______________</w:t>
                  </w:r>
                  <w:r w:rsidR="00B94108" w:rsidRPr="00F81797">
                    <w:rPr>
                      <w:sz w:val="22"/>
                      <w:szCs w:val="22"/>
                      <w:lang w:eastAsia="ru-RU"/>
                    </w:rPr>
                    <w:t>______</w:t>
                  </w:r>
                  <w:r w:rsidR="00E12FD1" w:rsidRPr="00F81797">
                    <w:rPr>
                      <w:sz w:val="22"/>
                      <w:szCs w:val="22"/>
                      <w:lang w:eastAsia="ru-RU"/>
                    </w:rPr>
                    <w:t>(____________________________________________________) руб.</w:t>
                  </w:r>
                </w:p>
              </w:tc>
            </w:tr>
          </w:tbl>
          <w:p w:rsidR="00C63F48" w:rsidRPr="00F81797" w:rsidRDefault="00816C47" w:rsidP="007A41DC">
            <w:pPr>
              <w:pStyle w:val="23"/>
              <w:spacing w:after="120"/>
              <w:rPr>
                <w:sz w:val="18"/>
                <w:szCs w:val="18"/>
                <w:lang w:eastAsia="ru-RU"/>
              </w:rPr>
            </w:pPr>
            <w:r w:rsidRPr="00F81797">
              <w:rPr>
                <w:i/>
                <w:lang w:eastAsia="ru-RU"/>
              </w:rPr>
              <w:t>*</w:t>
            </w:r>
            <w:r w:rsidRPr="00F81797">
              <w:rPr>
                <w:sz w:val="24"/>
                <w:szCs w:val="24"/>
                <w:lang w:eastAsia="ru-RU"/>
              </w:rPr>
              <w:t xml:space="preserve"> </w:t>
            </w:r>
            <w:r w:rsidRPr="00F81797">
              <w:rPr>
                <w:sz w:val="18"/>
                <w:szCs w:val="18"/>
                <w:lang w:eastAsia="ru-RU"/>
              </w:rPr>
              <w:t>остаток денежных средств, свободных от любого обременения и обязательств Учредителя перед Управляющим и третьими лицами</w:t>
            </w:r>
          </w:p>
          <w:p w:rsidR="007A41DC" w:rsidRPr="00F81797" w:rsidRDefault="007A41DC" w:rsidP="007A41DC">
            <w:pPr>
              <w:pStyle w:val="23"/>
              <w:spacing w:after="120"/>
              <w:rPr>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121"/>
            </w:tblGrid>
            <w:tr w:rsidR="00D46A4B" w:rsidRPr="00F81797" w:rsidTr="004C2659">
              <w:trPr>
                <w:trHeight w:val="227"/>
              </w:trPr>
              <w:tc>
                <w:tcPr>
                  <w:tcW w:w="3172" w:type="dxa"/>
                  <w:vMerge w:val="restart"/>
                  <w:shd w:val="clear" w:color="auto" w:fill="auto"/>
                  <w:vAlign w:val="center"/>
                </w:tcPr>
                <w:p w:rsidR="007A41DC" w:rsidRPr="00F81797" w:rsidRDefault="007A41DC" w:rsidP="007A41DC">
                  <w:pPr>
                    <w:pStyle w:val="23"/>
                    <w:jc w:val="left"/>
                    <w:rPr>
                      <w:sz w:val="22"/>
                      <w:szCs w:val="22"/>
                      <w:lang w:eastAsia="ru-RU"/>
                    </w:rPr>
                  </w:pPr>
                  <w:r w:rsidRPr="00F81797">
                    <w:rPr>
                      <w:sz w:val="22"/>
                      <w:szCs w:val="22"/>
                      <w:lang w:eastAsia="ru-RU"/>
                    </w:rPr>
                    <w:t>Реквизиты банковского счета для перечисления денежных средств</w:t>
                  </w:r>
                </w:p>
              </w:tc>
              <w:tc>
                <w:tcPr>
                  <w:tcW w:w="6121" w:type="dxa"/>
                  <w:shd w:val="clear" w:color="auto" w:fill="auto"/>
                  <w:vAlign w:val="center"/>
                </w:tcPr>
                <w:p w:rsidR="007A41DC" w:rsidRPr="00F81797" w:rsidRDefault="007A41DC" w:rsidP="007A41DC">
                  <w:pPr>
                    <w:pStyle w:val="23"/>
                    <w:jc w:val="left"/>
                    <w:rPr>
                      <w:sz w:val="22"/>
                      <w:szCs w:val="22"/>
                      <w:lang w:eastAsia="ru-RU"/>
                    </w:rPr>
                  </w:pPr>
                  <w:r w:rsidRPr="00F81797">
                    <w:rPr>
                      <w:sz w:val="22"/>
                      <w:szCs w:val="22"/>
                      <w:lang w:eastAsia="ru-RU"/>
                    </w:rPr>
                    <w:t>Получатель платежа</w:t>
                  </w:r>
                </w:p>
              </w:tc>
            </w:tr>
            <w:tr w:rsidR="00D46A4B" w:rsidRPr="00F81797" w:rsidTr="004C2659">
              <w:trPr>
                <w:trHeight w:val="227"/>
              </w:trPr>
              <w:tc>
                <w:tcPr>
                  <w:tcW w:w="3172" w:type="dxa"/>
                  <w:vMerge/>
                  <w:shd w:val="clear" w:color="auto" w:fill="auto"/>
                  <w:vAlign w:val="center"/>
                </w:tcPr>
                <w:p w:rsidR="007A41DC" w:rsidRPr="00F81797" w:rsidRDefault="007A41DC" w:rsidP="007A41DC">
                  <w:pPr>
                    <w:pStyle w:val="23"/>
                    <w:jc w:val="left"/>
                    <w:rPr>
                      <w:sz w:val="22"/>
                      <w:szCs w:val="22"/>
                      <w:lang w:eastAsia="ru-RU"/>
                    </w:rPr>
                  </w:pPr>
                </w:p>
              </w:tc>
              <w:tc>
                <w:tcPr>
                  <w:tcW w:w="6121" w:type="dxa"/>
                  <w:shd w:val="clear" w:color="auto" w:fill="auto"/>
                  <w:vAlign w:val="center"/>
                </w:tcPr>
                <w:p w:rsidR="007A41DC" w:rsidRPr="00F81797" w:rsidRDefault="007A41DC" w:rsidP="007A41DC">
                  <w:pPr>
                    <w:pStyle w:val="23"/>
                    <w:jc w:val="left"/>
                    <w:rPr>
                      <w:sz w:val="22"/>
                      <w:szCs w:val="22"/>
                      <w:lang w:eastAsia="ru-RU"/>
                    </w:rPr>
                  </w:pPr>
                  <w:r w:rsidRPr="00F81797">
                    <w:rPr>
                      <w:sz w:val="22"/>
                      <w:szCs w:val="22"/>
                      <w:lang w:eastAsia="ru-RU"/>
                    </w:rPr>
                    <w:t>счет №</w:t>
                  </w:r>
                </w:p>
              </w:tc>
            </w:tr>
            <w:tr w:rsidR="00D46A4B" w:rsidRPr="00F81797" w:rsidTr="004C2659">
              <w:trPr>
                <w:trHeight w:val="227"/>
              </w:trPr>
              <w:tc>
                <w:tcPr>
                  <w:tcW w:w="3172" w:type="dxa"/>
                  <w:vMerge/>
                  <w:shd w:val="clear" w:color="auto" w:fill="auto"/>
                  <w:vAlign w:val="center"/>
                </w:tcPr>
                <w:p w:rsidR="007A41DC" w:rsidRPr="00F81797" w:rsidRDefault="007A41DC" w:rsidP="007A41DC">
                  <w:pPr>
                    <w:pStyle w:val="23"/>
                    <w:jc w:val="left"/>
                    <w:rPr>
                      <w:sz w:val="22"/>
                      <w:szCs w:val="22"/>
                      <w:lang w:eastAsia="ru-RU"/>
                    </w:rPr>
                  </w:pPr>
                </w:p>
              </w:tc>
              <w:tc>
                <w:tcPr>
                  <w:tcW w:w="6121" w:type="dxa"/>
                  <w:shd w:val="clear" w:color="auto" w:fill="auto"/>
                  <w:vAlign w:val="center"/>
                </w:tcPr>
                <w:p w:rsidR="007A41DC" w:rsidRPr="00F81797" w:rsidRDefault="007A41DC" w:rsidP="007A41DC">
                  <w:pPr>
                    <w:pStyle w:val="23"/>
                    <w:jc w:val="left"/>
                    <w:rPr>
                      <w:sz w:val="22"/>
                      <w:szCs w:val="22"/>
                      <w:lang w:eastAsia="ru-RU"/>
                    </w:rPr>
                  </w:pPr>
                  <w:r w:rsidRPr="00F81797">
                    <w:rPr>
                      <w:sz w:val="22"/>
                      <w:szCs w:val="22"/>
                      <w:lang w:eastAsia="ru-RU"/>
                    </w:rPr>
                    <w:t>в</w:t>
                  </w:r>
                </w:p>
              </w:tc>
            </w:tr>
            <w:tr w:rsidR="00D46A4B" w:rsidRPr="00F81797" w:rsidTr="004C2659">
              <w:trPr>
                <w:trHeight w:val="227"/>
              </w:trPr>
              <w:tc>
                <w:tcPr>
                  <w:tcW w:w="3172" w:type="dxa"/>
                  <w:vMerge/>
                  <w:shd w:val="clear" w:color="auto" w:fill="auto"/>
                  <w:vAlign w:val="center"/>
                </w:tcPr>
                <w:p w:rsidR="007A41DC" w:rsidRPr="00F81797" w:rsidRDefault="007A41DC" w:rsidP="007A41DC">
                  <w:pPr>
                    <w:pStyle w:val="23"/>
                    <w:jc w:val="left"/>
                    <w:rPr>
                      <w:sz w:val="22"/>
                      <w:szCs w:val="22"/>
                      <w:lang w:eastAsia="ru-RU"/>
                    </w:rPr>
                  </w:pPr>
                </w:p>
              </w:tc>
              <w:tc>
                <w:tcPr>
                  <w:tcW w:w="6121" w:type="dxa"/>
                  <w:shd w:val="clear" w:color="auto" w:fill="auto"/>
                  <w:vAlign w:val="center"/>
                </w:tcPr>
                <w:p w:rsidR="007A41DC" w:rsidRPr="00F81797" w:rsidRDefault="007A41DC" w:rsidP="007A41DC">
                  <w:pPr>
                    <w:pStyle w:val="23"/>
                    <w:jc w:val="left"/>
                    <w:rPr>
                      <w:sz w:val="22"/>
                      <w:szCs w:val="22"/>
                      <w:lang w:eastAsia="ru-RU"/>
                    </w:rPr>
                  </w:pPr>
                  <w:r w:rsidRPr="00F81797">
                    <w:rPr>
                      <w:sz w:val="22"/>
                      <w:szCs w:val="22"/>
                      <w:lang w:eastAsia="ru-RU"/>
                    </w:rPr>
                    <w:t>к/с</w:t>
                  </w:r>
                </w:p>
              </w:tc>
            </w:tr>
            <w:tr w:rsidR="00D46A4B" w:rsidRPr="00F81797" w:rsidTr="004C2659">
              <w:trPr>
                <w:trHeight w:val="227"/>
              </w:trPr>
              <w:tc>
                <w:tcPr>
                  <w:tcW w:w="3172" w:type="dxa"/>
                  <w:vMerge/>
                  <w:tcBorders>
                    <w:bottom w:val="single" w:sz="4" w:space="0" w:color="auto"/>
                  </w:tcBorders>
                  <w:shd w:val="clear" w:color="auto" w:fill="auto"/>
                  <w:vAlign w:val="center"/>
                </w:tcPr>
                <w:p w:rsidR="007A41DC" w:rsidRPr="00F81797" w:rsidRDefault="007A41DC" w:rsidP="007A41DC">
                  <w:pPr>
                    <w:pStyle w:val="23"/>
                    <w:jc w:val="left"/>
                    <w:rPr>
                      <w:sz w:val="22"/>
                      <w:szCs w:val="22"/>
                      <w:lang w:eastAsia="ru-RU"/>
                    </w:rPr>
                  </w:pPr>
                </w:p>
              </w:tc>
              <w:tc>
                <w:tcPr>
                  <w:tcW w:w="6121" w:type="dxa"/>
                  <w:shd w:val="clear" w:color="auto" w:fill="auto"/>
                  <w:vAlign w:val="center"/>
                </w:tcPr>
                <w:p w:rsidR="007A41DC" w:rsidRPr="00F81797" w:rsidRDefault="007A41DC" w:rsidP="007A41DC">
                  <w:pPr>
                    <w:pStyle w:val="23"/>
                    <w:jc w:val="left"/>
                    <w:rPr>
                      <w:sz w:val="22"/>
                      <w:szCs w:val="22"/>
                      <w:lang w:eastAsia="ru-RU"/>
                    </w:rPr>
                  </w:pPr>
                  <w:r w:rsidRPr="00F81797">
                    <w:rPr>
                      <w:sz w:val="22"/>
                      <w:szCs w:val="22"/>
                      <w:lang w:eastAsia="ru-RU"/>
                    </w:rPr>
                    <w:t>БИК</w:t>
                  </w:r>
                </w:p>
              </w:tc>
            </w:tr>
          </w:tbl>
          <w:p w:rsidR="00B830AB" w:rsidRPr="00F81797" w:rsidRDefault="00B830AB" w:rsidP="00926AD4"/>
        </w:tc>
      </w:tr>
      <w:tr w:rsidR="00D46A4B" w:rsidRPr="00F81797" w:rsidTr="00723593">
        <w:tc>
          <w:tcPr>
            <w:tcW w:w="9627" w:type="dxa"/>
            <w:shd w:val="clear" w:color="auto" w:fill="auto"/>
          </w:tcPr>
          <w:p w:rsidR="00B830AB" w:rsidRPr="00F81797" w:rsidRDefault="00B830AB" w:rsidP="00926AD4"/>
          <w:p w:rsidR="00723593" w:rsidRPr="00F81797" w:rsidRDefault="00723593" w:rsidP="00926AD4"/>
        </w:tc>
      </w:tr>
      <w:tr w:rsidR="00B830AB" w:rsidRPr="00F81797" w:rsidTr="00723593">
        <w:tc>
          <w:tcPr>
            <w:tcW w:w="9627" w:type="dxa"/>
            <w:shd w:val="clear" w:color="auto" w:fill="auto"/>
          </w:tcPr>
          <w:p w:rsidR="007A41DC" w:rsidRPr="00F81797" w:rsidRDefault="00E12FD1" w:rsidP="00C20549">
            <w:pPr>
              <w:pStyle w:val="23"/>
              <w:numPr>
                <w:ilvl w:val="1"/>
                <w:numId w:val="26"/>
              </w:numPr>
              <w:tabs>
                <w:tab w:val="clear" w:pos="360"/>
                <w:tab w:val="clear" w:pos="564"/>
                <w:tab w:val="num" w:pos="0"/>
              </w:tabs>
              <w:spacing w:before="120" w:after="120"/>
              <w:ind w:left="375" w:hanging="375"/>
              <w:rPr>
                <w:b/>
                <w:sz w:val="22"/>
                <w:szCs w:val="22"/>
                <w:lang w:eastAsia="ru-RU"/>
              </w:rPr>
            </w:pPr>
            <w:r w:rsidRPr="00F81797">
              <w:rPr>
                <w:b/>
                <w:sz w:val="22"/>
                <w:szCs w:val="22"/>
                <w:lang w:eastAsia="ru-RU"/>
              </w:rPr>
              <w:t>Ценные бумаги</w:t>
            </w:r>
            <w:r w:rsidR="007A41DC" w:rsidRPr="00F81797">
              <w:rPr>
                <w:b/>
                <w:sz w:val="22"/>
                <w:szCs w:val="22"/>
                <w:lang w:eastAsia="ru-RU"/>
              </w:rPr>
              <w:t>, требуемые для передачи Учредителю управления</w:t>
            </w:r>
            <w:r w:rsidR="004C2659" w:rsidRPr="00F81797">
              <w:rPr>
                <w:b/>
                <w:sz w:val="22"/>
                <w:szCs w:val="22"/>
                <w:lang w:eastAsia="ru-RU"/>
              </w:rPr>
              <w:t xml:space="preserve"> (далее - ЦБ):</w:t>
            </w:r>
          </w:p>
          <w:p w:rsidR="00C63F48" w:rsidRPr="00F81797" w:rsidRDefault="00C63F48" w:rsidP="00C20549">
            <w:pPr>
              <w:pStyle w:val="23"/>
              <w:numPr>
                <w:ilvl w:val="1"/>
                <w:numId w:val="26"/>
              </w:numPr>
              <w:tabs>
                <w:tab w:val="clear" w:pos="360"/>
                <w:tab w:val="clear" w:pos="564"/>
                <w:tab w:val="num" w:pos="0"/>
              </w:tabs>
              <w:spacing w:before="120" w:after="120"/>
              <w:ind w:left="375" w:hanging="375"/>
              <w:rPr>
                <w:sz w:val="22"/>
                <w:szCs w:val="2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4"/>
              <w:gridCol w:w="5407"/>
            </w:tblGrid>
            <w:tr w:rsidR="00D46A4B" w:rsidRPr="00F81797" w:rsidTr="00D5770B">
              <w:trPr>
                <w:trHeight w:val="227"/>
              </w:trPr>
              <w:tc>
                <w:tcPr>
                  <w:tcW w:w="2124" w:type="pct"/>
                  <w:shd w:val="clear" w:color="auto" w:fill="auto"/>
                  <w:vAlign w:val="center"/>
                </w:tcPr>
                <w:p w:rsidR="007A41DC" w:rsidRPr="00F81797" w:rsidRDefault="007A41DC" w:rsidP="007A41DC">
                  <w:pPr>
                    <w:pStyle w:val="a9"/>
                    <w:rPr>
                      <w:sz w:val="22"/>
                      <w:szCs w:val="22"/>
                    </w:rPr>
                  </w:pPr>
                  <w:r w:rsidRPr="00F81797">
                    <w:rPr>
                      <w:sz w:val="22"/>
                      <w:szCs w:val="22"/>
                    </w:rPr>
                    <w:t>Эмитент ЦБ</w:t>
                  </w:r>
                </w:p>
              </w:tc>
              <w:tc>
                <w:tcPr>
                  <w:tcW w:w="2876" w:type="pct"/>
                  <w:vAlign w:val="center"/>
                </w:tcPr>
                <w:p w:rsidR="007A41DC" w:rsidRPr="00F81797" w:rsidRDefault="007A41DC" w:rsidP="007A41DC">
                  <w:pPr>
                    <w:pStyle w:val="a9"/>
                    <w:rPr>
                      <w:iCs/>
                      <w:sz w:val="22"/>
                      <w:szCs w:val="22"/>
                    </w:rPr>
                  </w:pPr>
                </w:p>
              </w:tc>
            </w:tr>
            <w:tr w:rsidR="00D46A4B" w:rsidRPr="00F81797" w:rsidTr="00D5770B">
              <w:trPr>
                <w:trHeight w:val="227"/>
              </w:trPr>
              <w:tc>
                <w:tcPr>
                  <w:tcW w:w="2124" w:type="pct"/>
                  <w:shd w:val="clear" w:color="auto" w:fill="auto"/>
                  <w:vAlign w:val="center"/>
                </w:tcPr>
                <w:p w:rsidR="007A41DC" w:rsidRPr="00F81797" w:rsidRDefault="007A41DC" w:rsidP="007A41DC">
                  <w:pPr>
                    <w:pStyle w:val="a9"/>
                    <w:rPr>
                      <w:sz w:val="22"/>
                      <w:szCs w:val="22"/>
                    </w:rPr>
                  </w:pPr>
                  <w:r w:rsidRPr="00F81797">
                    <w:rPr>
                      <w:sz w:val="22"/>
                      <w:szCs w:val="22"/>
                    </w:rPr>
                    <w:t>Вид, категория, форма ЦБ</w:t>
                  </w:r>
                </w:p>
              </w:tc>
              <w:tc>
                <w:tcPr>
                  <w:tcW w:w="2876" w:type="pct"/>
                  <w:vAlign w:val="center"/>
                </w:tcPr>
                <w:p w:rsidR="007A41DC" w:rsidRPr="00F81797" w:rsidRDefault="007A41DC" w:rsidP="007A41DC">
                  <w:pPr>
                    <w:pStyle w:val="a9"/>
                    <w:rPr>
                      <w:iCs/>
                      <w:sz w:val="22"/>
                      <w:szCs w:val="22"/>
                    </w:rPr>
                  </w:pPr>
                </w:p>
              </w:tc>
            </w:tr>
            <w:tr w:rsidR="00D46A4B" w:rsidRPr="00F81797" w:rsidTr="00D5770B">
              <w:trPr>
                <w:trHeight w:val="227"/>
              </w:trPr>
              <w:tc>
                <w:tcPr>
                  <w:tcW w:w="2124" w:type="pct"/>
                  <w:shd w:val="clear" w:color="auto" w:fill="auto"/>
                  <w:vAlign w:val="center"/>
                </w:tcPr>
                <w:p w:rsidR="007A41DC" w:rsidRPr="00F81797" w:rsidRDefault="007A41DC" w:rsidP="007A41DC">
                  <w:pPr>
                    <w:pStyle w:val="a9"/>
                    <w:rPr>
                      <w:sz w:val="22"/>
                      <w:szCs w:val="22"/>
                    </w:rPr>
                  </w:pPr>
                  <w:r w:rsidRPr="00F81797">
                    <w:rPr>
                      <w:sz w:val="22"/>
                      <w:szCs w:val="22"/>
                    </w:rPr>
                    <w:t>Государственный регистрационный номер выпуска ЦБ</w:t>
                  </w:r>
                </w:p>
              </w:tc>
              <w:tc>
                <w:tcPr>
                  <w:tcW w:w="2876" w:type="pct"/>
                  <w:vAlign w:val="center"/>
                </w:tcPr>
                <w:p w:rsidR="007A41DC" w:rsidRPr="00F81797" w:rsidRDefault="007A41DC" w:rsidP="007A41DC">
                  <w:pPr>
                    <w:pStyle w:val="a9"/>
                    <w:rPr>
                      <w:iCs/>
                      <w:sz w:val="22"/>
                      <w:szCs w:val="22"/>
                    </w:rPr>
                  </w:pPr>
                </w:p>
              </w:tc>
            </w:tr>
            <w:tr w:rsidR="00D46A4B" w:rsidRPr="00F81797" w:rsidTr="00D5770B">
              <w:trPr>
                <w:trHeight w:val="227"/>
              </w:trPr>
              <w:tc>
                <w:tcPr>
                  <w:tcW w:w="2124" w:type="pct"/>
                  <w:shd w:val="clear" w:color="auto" w:fill="auto"/>
                  <w:vAlign w:val="center"/>
                </w:tcPr>
                <w:p w:rsidR="007A41DC" w:rsidRPr="00F81797" w:rsidRDefault="007A41DC" w:rsidP="007A41DC">
                  <w:pPr>
                    <w:pStyle w:val="a9"/>
                    <w:rPr>
                      <w:sz w:val="22"/>
                      <w:szCs w:val="22"/>
                    </w:rPr>
                  </w:pPr>
                  <w:r w:rsidRPr="00F81797">
                    <w:rPr>
                      <w:sz w:val="22"/>
                      <w:szCs w:val="22"/>
                    </w:rPr>
                    <w:t>Количество ЦБ</w:t>
                  </w:r>
                </w:p>
              </w:tc>
              <w:tc>
                <w:tcPr>
                  <w:tcW w:w="2876" w:type="pct"/>
                  <w:vAlign w:val="center"/>
                </w:tcPr>
                <w:p w:rsidR="00D5770B" w:rsidRPr="00F81797" w:rsidRDefault="007A41DC" w:rsidP="00D5770B">
                  <w:pPr>
                    <w:pStyle w:val="a9"/>
                    <w:rPr>
                      <w:iCs/>
                      <w:sz w:val="22"/>
                      <w:szCs w:val="22"/>
                    </w:rPr>
                  </w:pPr>
                  <w:r w:rsidRPr="00F81797">
                    <w:rPr>
                      <w:iCs/>
                      <w:sz w:val="22"/>
                      <w:szCs w:val="22"/>
                    </w:rPr>
                    <w:t>_______(____________________) штук</w:t>
                  </w:r>
                </w:p>
                <w:p w:rsidR="00D5770B" w:rsidRPr="00F81797" w:rsidRDefault="00D5770B" w:rsidP="00D5770B">
                  <w:pPr>
                    <w:pStyle w:val="a9"/>
                    <w:rPr>
                      <w:iCs/>
                      <w:sz w:val="22"/>
                      <w:szCs w:val="22"/>
                    </w:rPr>
                  </w:pPr>
                </w:p>
              </w:tc>
            </w:tr>
            <w:tr w:rsidR="00D46A4B" w:rsidRPr="00F81797" w:rsidTr="00D5770B">
              <w:trPr>
                <w:trHeight w:val="227"/>
              </w:trPr>
              <w:tc>
                <w:tcPr>
                  <w:tcW w:w="2124" w:type="pct"/>
                  <w:shd w:val="clear" w:color="auto" w:fill="auto"/>
                  <w:vAlign w:val="center"/>
                </w:tcPr>
                <w:p w:rsidR="007A41DC" w:rsidRPr="00F81797" w:rsidRDefault="007A41DC" w:rsidP="007A41DC">
                  <w:pPr>
                    <w:pStyle w:val="a9"/>
                    <w:rPr>
                      <w:sz w:val="22"/>
                      <w:szCs w:val="22"/>
                    </w:rPr>
                  </w:pPr>
                  <w:r w:rsidRPr="00F81797">
                    <w:rPr>
                      <w:sz w:val="22"/>
                      <w:szCs w:val="22"/>
                    </w:rPr>
                    <w:t>Номинальная стоимость одной ЦБ</w:t>
                  </w:r>
                </w:p>
              </w:tc>
              <w:tc>
                <w:tcPr>
                  <w:tcW w:w="2876" w:type="pct"/>
                  <w:vAlign w:val="center"/>
                </w:tcPr>
                <w:p w:rsidR="007A41DC" w:rsidRPr="00F81797" w:rsidRDefault="007A41DC" w:rsidP="007A41DC">
                  <w:pPr>
                    <w:pStyle w:val="a9"/>
                    <w:rPr>
                      <w:iCs/>
                      <w:sz w:val="22"/>
                      <w:szCs w:val="22"/>
                    </w:rPr>
                  </w:pPr>
                  <w:r w:rsidRPr="00F81797">
                    <w:rPr>
                      <w:iCs/>
                      <w:sz w:val="22"/>
                      <w:szCs w:val="22"/>
                    </w:rPr>
                    <w:t>_______(____________________) рублей</w:t>
                  </w:r>
                </w:p>
                <w:p w:rsidR="00D5770B" w:rsidRPr="00F81797" w:rsidRDefault="00D5770B" w:rsidP="007A41DC">
                  <w:pPr>
                    <w:pStyle w:val="a9"/>
                    <w:rPr>
                      <w:iCs/>
                      <w:sz w:val="22"/>
                      <w:szCs w:val="22"/>
                    </w:rPr>
                  </w:pPr>
                </w:p>
              </w:tc>
            </w:tr>
            <w:tr w:rsidR="00D46A4B" w:rsidRPr="00F81797" w:rsidTr="00D5770B">
              <w:trPr>
                <w:trHeight w:val="227"/>
              </w:trPr>
              <w:tc>
                <w:tcPr>
                  <w:tcW w:w="2124" w:type="pct"/>
                  <w:shd w:val="clear" w:color="auto" w:fill="auto"/>
                  <w:vAlign w:val="center"/>
                </w:tcPr>
                <w:p w:rsidR="007A41DC" w:rsidRPr="00F81797" w:rsidRDefault="007A41DC" w:rsidP="007A41DC">
                  <w:pPr>
                    <w:pStyle w:val="a9"/>
                    <w:rPr>
                      <w:sz w:val="22"/>
                      <w:szCs w:val="22"/>
                    </w:rPr>
                  </w:pPr>
                  <w:r w:rsidRPr="00F81797">
                    <w:rPr>
                      <w:sz w:val="22"/>
                      <w:szCs w:val="22"/>
                    </w:rPr>
                    <w:t>Реквизиты счета депо либо лицевого счета в реестре владельцев ценных бумаг для перевода бездокументарных ЦБ</w:t>
                  </w:r>
                </w:p>
              </w:tc>
              <w:tc>
                <w:tcPr>
                  <w:tcW w:w="2876" w:type="pct"/>
                  <w:vAlign w:val="center"/>
                </w:tcPr>
                <w:p w:rsidR="007A41DC" w:rsidRPr="00F81797" w:rsidRDefault="007A41DC" w:rsidP="007A41DC">
                  <w:pPr>
                    <w:pStyle w:val="a9"/>
                    <w:rPr>
                      <w:iCs/>
                      <w:sz w:val="22"/>
                      <w:szCs w:val="22"/>
                    </w:rPr>
                  </w:pPr>
                </w:p>
              </w:tc>
            </w:tr>
          </w:tbl>
          <w:p w:rsidR="007A41DC" w:rsidRPr="00F81797" w:rsidRDefault="007A41DC" w:rsidP="007A41DC">
            <w:pPr>
              <w:rPr>
                <w:sz w:val="22"/>
                <w:szCs w:val="22"/>
              </w:rPr>
            </w:pPr>
          </w:p>
          <w:p w:rsidR="00C63F48" w:rsidRPr="00F81797" w:rsidRDefault="00C63F48" w:rsidP="00B81EE2">
            <w:pPr>
              <w:rPr>
                <w:sz w:val="22"/>
                <w:szCs w:val="22"/>
              </w:rPr>
            </w:pPr>
          </w:p>
        </w:tc>
      </w:tr>
    </w:tbl>
    <w:p w:rsidR="00B830AB" w:rsidRPr="00F81797" w:rsidRDefault="00B830AB" w:rsidP="00B830AB"/>
    <w:p w:rsidR="00D5770B" w:rsidRPr="00F81797" w:rsidRDefault="00D5770B" w:rsidP="00B830AB"/>
    <w:p w:rsidR="00723593" w:rsidRPr="00F81797" w:rsidRDefault="00723593" w:rsidP="00723593">
      <w:pPr>
        <w:jc w:val="both"/>
        <w:rPr>
          <w:b/>
          <w:sz w:val="22"/>
          <w:szCs w:val="22"/>
        </w:rPr>
      </w:pPr>
      <w:r w:rsidRPr="00F81797">
        <w:rPr>
          <w:b/>
          <w:sz w:val="22"/>
          <w:szCs w:val="22"/>
        </w:rPr>
        <w:t xml:space="preserve">От имени </w:t>
      </w:r>
      <w:r w:rsidR="00914036" w:rsidRPr="00F81797">
        <w:rPr>
          <w:b/>
          <w:sz w:val="22"/>
          <w:szCs w:val="22"/>
        </w:rPr>
        <w:t>Учредителя</w:t>
      </w:r>
      <w:r w:rsidRPr="00F81797">
        <w:rPr>
          <w:b/>
          <w:sz w:val="22"/>
          <w:szCs w:val="22"/>
        </w:rPr>
        <w:t xml:space="preserve">: </w:t>
      </w:r>
      <w:r w:rsidRPr="00F81797">
        <w:rPr>
          <w:b/>
          <w:sz w:val="22"/>
          <w:szCs w:val="22"/>
        </w:rPr>
        <w:tab/>
      </w:r>
      <w:r w:rsidRPr="00F81797">
        <w:rPr>
          <w:b/>
          <w:sz w:val="22"/>
          <w:szCs w:val="22"/>
        </w:rPr>
        <w:tab/>
        <w:t>___________________________/______________________</w:t>
      </w:r>
    </w:p>
    <w:p w:rsidR="00723593" w:rsidRPr="00F81797" w:rsidRDefault="00723593" w:rsidP="00723593">
      <w:pPr>
        <w:ind w:left="284" w:right="141"/>
        <w:jc w:val="both"/>
        <w:rPr>
          <w:sz w:val="22"/>
          <w:szCs w:val="22"/>
        </w:rPr>
      </w:pPr>
    </w:p>
    <w:p w:rsidR="00723593" w:rsidRPr="00F81797" w:rsidRDefault="00723593" w:rsidP="00723593">
      <w:pPr>
        <w:ind w:left="284" w:right="141"/>
        <w:jc w:val="both"/>
        <w:rPr>
          <w:sz w:val="18"/>
          <w:szCs w:val="18"/>
        </w:rPr>
      </w:pPr>
      <w:r w:rsidRPr="00F81797">
        <w:rPr>
          <w:sz w:val="22"/>
          <w:szCs w:val="22"/>
        </w:rPr>
        <w:tab/>
      </w:r>
      <w:r w:rsidRPr="00F81797">
        <w:rPr>
          <w:sz w:val="22"/>
          <w:szCs w:val="22"/>
        </w:rPr>
        <w:tab/>
      </w:r>
      <w:r w:rsidRPr="00F81797">
        <w:rPr>
          <w:sz w:val="22"/>
          <w:szCs w:val="22"/>
        </w:rPr>
        <w:tab/>
      </w:r>
      <w:r w:rsidRPr="00F81797">
        <w:rPr>
          <w:sz w:val="22"/>
          <w:szCs w:val="22"/>
        </w:rPr>
        <w:tab/>
      </w:r>
      <w:r w:rsidR="00135F93" w:rsidRPr="00F81797">
        <w:rPr>
          <w:sz w:val="22"/>
          <w:szCs w:val="22"/>
        </w:rPr>
        <w:t xml:space="preserve">                                                            </w:t>
      </w:r>
      <w:r w:rsidRPr="00F81797">
        <w:rPr>
          <w:sz w:val="18"/>
          <w:szCs w:val="18"/>
        </w:rPr>
        <w:t>М.П.</w:t>
      </w:r>
    </w:p>
    <w:p w:rsidR="00723593" w:rsidRPr="00F81797" w:rsidRDefault="00723593" w:rsidP="00723593">
      <w:pPr>
        <w:rPr>
          <w:sz w:val="22"/>
          <w:szCs w:val="22"/>
        </w:rPr>
      </w:pPr>
    </w:p>
    <w:p w:rsidR="00723593" w:rsidRPr="00F81797" w:rsidRDefault="00723593" w:rsidP="00723593">
      <w:pPr>
        <w:rPr>
          <w:sz w:val="22"/>
          <w:szCs w:val="22"/>
        </w:rPr>
      </w:pPr>
    </w:p>
    <w:p w:rsidR="00D5770B" w:rsidRPr="00F81797" w:rsidRDefault="00D5770B" w:rsidP="00B830AB"/>
    <w:p w:rsidR="00D5770B" w:rsidRPr="00F81797" w:rsidRDefault="00D5770B" w:rsidP="00B830AB"/>
    <w:p w:rsidR="00723593" w:rsidRPr="00F81797" w:rsidRDefault="00723593" w:rsidP="00B830AB"/>
    <w:p w:rsidR="00723593" w:rsidRPr="00F81797" w:rsidRDefault="00723593" w:rsidP="00B830AB"/>
    <w:p w:rsidR="00723593" w:rsidRPr="00F81797" w:rsidRDefault="00723593" w:rsidP="00B830AB"/>
    <w:p w:rsidR="00723593" w:rsidRPr="00F81797" w:rsidRDefault="00723593" w:rsidP="00B830AB"/>
    <w:p w:rsidR="00B830AB" w:rsidRPr="00F81797" w:rsidRDefault="00B830AB" w:rsidP="00B830AB"/>
    <w:tbl>
      <w:tblPr>
        <w:tblW w:w="936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3"/>
      </w:tblGrid>
      <w:tr w:rsidR="00B830AB" w:rsidRPr="00F81797" w:rsidTr="00F671D2">
        <w:trPr>
          <w:trHeight w:val="253"/>
        </w:trPr>
        <w:tc>
          <w:tcPr>
            <w:tcW w:w="9363" w:type="dxa"/>
            <w:shd w:val="clear" w:color="auto" w:fill="auto"/>
          </w:tcPr>
          <w:p w:rsidR="00B830AB" w:rsidRPr="00F81797" w:rsidRDefault="00B830AB" w:rsidP="00926AD4">
            <w:pPr>
              <w:jc w:val="both"/>
            </w:pPr>
          </w:p>
          <w:p w:rsidR="00135F93" w:rsidRPr="00F81797" w:rsidRDefault="00135F93" w:rsidP="00926AD4">
            <w:pPr>
              <w:jc w:val="both"/>
            </w:pPr>
            <w:r w:rsidRPr="00F81797">
              <w:t xml:space="preserve">Служебные отметки (заполняется сотрудником </w:t>
            </w:r>
            <w:r w:rsidR="00DC00EA" w:rsidRPr="00F81797">
              <w:t>АО «ГУТА-БАНК»</w:t>
            </w:r>
            <w:r w:rsidRPr="00F81797">
              <w:t>)</w:t>
            </w:r>
          </w:p>
          <w:p w:rsidR="00135F93" w:rsidRPr="00F81797" w:rsidRDefault="00135F93" w:rsidP="00926AD4">
            <w:pPr>
              <w:jc w:val="both"/>
            </w:pPr>
          </w:p>
          <w:p w:rsidR="00B830AB" w:rsidRPr="00F81797" w:rsidRDefault="00B830AB" w:rsidP="00926AD4">
            <w:pPr>
              <w:jc w:val="both"/>
            </w:pPr>
            <w:r w:rsidRPr="00F81797">
              <w:t xml:space="preserve">Дата получения: «____» ________________ 20_____ г.          </w:t>
            </w:r>
            <w:r w:rsidR="00A46308" w:rsidRPr="00F81797">
              <w:t>Время получения: ________________</w:t>
            </w:r>
          </w:p>
          <w:p w:rsidR="00135F93" w:rsidRPr="00F81797" w:rsidRDefault="00135F93" w:rsidP="00926AD4">
            <w:pPr>
              <w:jc w:val="both"/>
            </w:pPr>
          </w:p>
          <w:p w:rsidR="00B830AB" w:rsidRPr="00F81797" w:rsidRDefault="00B830AB" w:rsidP="00926AD4">
            <w:pPr>
              <w:jc w:val="both"/>
            </w:pPr>
            <w:r w:rsidRPr="00F81797">
              <w:t xml:space="preserve">Сотрудник, принявший </w:t>
            </w:r>
            <w:r w:rsidR="009A3A74" w:rsidRPr="00F81797">
              <w:t>заявление</w:t>
            </w:r>
            <w:r w:rsidRPr="00F81797">
              <w:t>: ___________ /______________________/</w:t>
            </w:r>
          </w:p>
          <w:p w:rsidR="00B830AB" w:rsidRPr="00F81797" w:rsidRDefault="00B830AB" w:rsidP="00926AD4">
            <w:pPr>
              <w:jc w:val="both"/>
            </w:pPr>
          </w:p>
        </w:tc>
      </w:tr>
    </w:tbl>
    <w:p w:rsidR="00B830AB" w:rsidRPr="00F81797" w:rsidRDefault="00B830AB" w:rsidP="00B830AB"/>
    <w:p w:rsidR="00B830AB" w:rsidRPr="00F81797" w:rsidRDefault="00B830AB" w:rsidP="00B830AB"/>
    <w:p w:rsidR="00B830AB" w:rsidRPr="00F81797" w:rsidRDefault="00B830AB" w:rsidP="00B830AB"/>
    <w:p w:rsidR="00B830AB" w:rsidRPr="00F81797" w:rsidRDefault="00B830AB" w:rsidP="00B830AB"/>
    <w:p w:rsidR="00B830AB" w:rsidRPr="00F81797" w:rsidRDefault="00B830AB" w:rsidP="00B830AB"/>
    <w:p w:rsidR="00B830AB" w:rsidRPr="00F81797" w:rsidRDefault="00B830A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B41754" w:rsidRPr="00F81797" w:rsidRDefault="00B41754" w:rsidP="00B830AB"/>
    <w:p w:rsidR="00B41754" w:rsidRPr="00F81797" w:rsidRDefault="00B41754" w:rsidP="00B830AB"/>
    <w:p w:rsidR="00D5770B" w:rsidRPr="00F81797" w:rsidRDefault="00D5770B" w:rsidP="00B830AB"/>
    <w:p w:rsidR="00D5770B" w:rsidRPr="00F81797" w:rsidRDefault="00D5770B" w:rsidP="00B830AB"/>
    <w:p w:rsidR="00D5770B" w:rsidRPr="00F81797" w:rsidRDefault="00D5770B" w:rsidP="00B830AB"/>
    <w:p w:rsidR="00D5770B" w:rsidRPr="00F81797" w:rsidRDefault="00D5770B" w:rsidP="00B830AB"/>
    <w:p w:rsidR="00B71611" w:rsidRPr="00F81797" w:rsidRDefault="00E317B4" w:rsidP="006E07C6">
      <w:pPr>
        <w:pStyle w:val="1"/>
        <w:spacing w:after="120"/>
        <w:ind w:left="6096" w:hanging="993"/>
        <w:jc w:val="left"/>
        <w:rPr>
          <w:rFonts w:ascii="Times New Roman" w:hAnsi="Times New Roman"/>
          <w:bCs w:val="0"/>
          <w:sz w:val="22"/>
          <w:szCs w:val="22"/>
        </w:rPr>
      </w:pPr>
      <w:r w:rsidRPr="00F81797">
        <w:t xml:space="preserve">         </w:t>
      </w:r>
      <w:r w:rsidR="00B51DA6" w:rsidRPr="00F81797">
        <w:t xml:space="preserve">       </w:t>
      </w:r>
      <w:r w:rsidR="006E07C6" w:rsidRPr="00F81797">
        <w:br w:type="page"/>
      </w:r>
      <w:r w:rsidR="00B71611" w:rsidRPr="00F81797">
        <w:rPr>
          <w:rFonts w:ascii="Times New Roman" w:hAnsi="Times New Roman"/>
          <w:bCs w:val="0"/>
          <w:sz w:val="22"/>
          <w:szCs w:val="22"/>
        </w:rPr>
        <w:t xml:space="preserve">ПРИЛОЖЕНИЕ № </w:t>
      </w:r>
      <w:r w:rsidR="00F61914" w:rsidRPr="00F81797">
        <w:rPr>
          <w:rFonts w:ascii="Times New Roman" w:hAnsi="Times New Roman"/>
          <w:bCs w:val="0"/>
          <w:sz w:val="22"/>
          <w:szCs w:val="22"/>
        </w:rPr>
        <w:t>10</w:t>
      </w:r>
    </w:p>
    <w:p w:rsidR="00B51DA6" w:rsidRPr="00F81797" w:rsidRDefault="00B51DA6" w:rsidP="00B51DA6">
      <w:pPr>
        <w:ind w:left="6096"/>
        <w:jc w:val="both"/>
        <w:rPr>
          <w:sz w:val="18"/>
          <w:szCs w:val="18"/>
        </w:rPr>
      </w:pPr>
      <w:r w:rsidRPr="00F81797">
        <w:rPr>
          <w:sz w:val="18"/>
          <w:szCs w:val="18"/>
        </w:rPr>
        <w:t xml:space="preserve">к Договору доверительного управления </w:t>
      </w:r>
    </w:p>
    <w:p w:rsidR="00B51DA6" w:rsidRPr="00F81797" w:rsidRDefault="00DC00EA" w:rsidP="00B51DA6">
      <w:pPr>
        <w:ind w:left="6096"/>
        <w:jc w:val="both"/>
        <w:rPr>
          <w:sz w:val="18"/>
          <w:szCs w:val="18"/>
        </w:rPr>
      </w:pPr>
      <w:r w:rsidRPr="00F81797">
        <w:rPr>
          <w:sz w:val="18"/>
          <w:szCs w:val="18"/>
        </w:rPr>
        <w:t>АО «ГУТА-БАНК»</w:t>
      </w:r>
    </w:p>
    <w:p w:rsidR="00CC5275" w:rsidRPr="00F81797" w:rsidRDefault="00CC5275" w:rsidP="00091C16"/>
    <w:p w:rsidR="00B71611" w:rsidRPr="00F81797" w:rsidRDefault="00B71611" w:rsidP="00091C16"/>
    <w:p w:rsidR="00DB2A7D" w:rsidRPr="00F81797" w:rsidRDefault="00DB2A7D" w:rsidP="00B71611">
      <w:pPr>
        <w:spacing w:line="360" w:lineRule="auto"/>
        <w:jc w:val="center"/>
        <w:rPr>
          <w:b/>
          <w:bCs/>
          <w:sz w:val="22"/>
          <w:szCs w:val="22"/>
        </w:rPr>
      </w:pPr>
      <w:r w:rsidRPr="00F81797">
        <w:rPr>
          <w:b/>
          <w:bCs/>
          <w:sz w:val="22"/>
          <w:szCs w:val="22"/>
        </w:rPr>
        <w:t xml:space="preserve">ПОРЯДОК </w:t>
      </w:r>
    </w:p>
    <w:p w:rsidR="00B71611" w:rsidRPr="00F81797" w:rsidRDefault="00B71611" w:rsidP="00B71611">
      <w:pPr>
        <w:spacing w:line="360" w:lineRule="auto"/>
        <w:jc w:val="center"/>
        <w:rPr>
          <w:b/>
          <w:bCs/>
          <w:sz w:val="22"/>
          <w:szCs w:val="22"/>
        </w:rPr>
      </w:pPr>
      <w:r w:rsidRPr="00F81797">
        <w:rPr>
          <w:b/>
          <w:bCs/>
          <w:sz w:val="22"/>
          <w:szCs w:val="22"/>
        </w:rPr>
        <w:t xml:space="preserve">возврата </w:t>
      </w:r>
      <w:r w:rsidR="00F73EBD" w:rsidRPr="00F81797">
        <w:rPr>
          <w:b/>
          <w:bCs/>
          <w:sz w:val="22"/>
          <w:szCs w:val="22"/>
        </w:rPr>
        <w:t xml:space="preserve">ценных бумаг и/или денежных средств </w:t>
      </w:r>
      <w:r w:rsidRPr="00F81797">
        <w:rPr>
          <w:b/>
          <w:bCs/>
          <w:sz w:val="22"/>
          <w:szCs w:val="22"/>
        </w:rPr>
        <w:t>Учредителю управления</w:t>
      </w:r>
    </w:p>
    <w:p w:rsidR="00B71611" w:rsidRPr="00F81797" w:rsidRDefault="00B71611" w:rsidP="00B71611">
      <w:pPr>
        <w:spacing w:line="360" w:lineRule="auto"/>
        <w:jc w:val="center"/>
        <w:rPr>
          <w:b/>
          <w:bCs/>
          <w:sz w:val="22"/>
          <w:szCs w:val="22"/>
        </w:rPr>
      </w:pPr>
      <w:r w:rsidRPr="00F81797">
        <w:rPr>
          <w:b/>
          <w:bCs/>
          <w:sz w:val="22"/>
          <w:szCs w:val="22"/>
        </w:rPr>
        <w:t xml:space="preserve">после расторжения договора доверительного управления </w:t>
      </w:r>
    </w:p>
    <w:p w:rsidR="00DB2A7D" w:rsidRPr="00F81797" w:rsidRDefault="00DB2A7D" w:rsidP="00B71611">
      <w:pPr>
        <w:spacing w:line="360" w:lineRule="auto"/>
        <w:jc w:val="center"/>
        <w:rPr>
          <w:b/>
          <w:bCs/>
          <w:sz w:val="22"/>
          <w:szCs w:val="22"/>
        </w:rPr>
      </w:pPr>
      <w:r w:rsidRPr="00F81797">
        <w:rPr>
          <w:b/>
          <w:bCs/>
          <w:sz w:val="22"/>
          <w:szCs w:val="22"/>
        </w:rPr>
        <w:t>ценными бумагами и средствами инвестирования в ценные бумаги</w:t>
      </w:r>
    </w:p>
    <w:p w:rsidR="00B71611" w:rsidRPr="00F81797" w:rsidRDefault="00B71611" w:rsidP="00B71611">
      <w:pPr>
        <w:spacing w:line="360" w:lineRule="auto"/>
        <w:ind w:firstLine="567"/>
        <w:jc w:val="both"/>
        <w:rPr>
          <w:sz w:val="22"/>
          <w:szCs w:val="22"/>
        </w:rPr>
      </w:pPr>
    </w:p>
    <w:p w:rsidR="006D10F6" w:rsidRPr="00F81797" w:rsidRDefault="006D10F6" w:rsidP="006D10F6">
      <w:pPr>
        <w:pStyle w:val="afb"/>
        <w:numPr>
          <w:ilvl w:val="0"/>
          <w:numId w:val="19"/>
        </w:numPr>
        <w:tabs>
          <w:tab w:val="left" w:pos="993"/>
        </w:tabs>
        <w:ind w:left="0" w:firstLine="567"/>
        <w:jc w:val="both"/>
        <w:rPr>
          <w:sz w:val="22"/>
          <w:szCs w:val="22"/>
        </w:rPr>
      </w:pPr>
      <w:r w:rsidRPr="00F81797">
        <w:rPr>
          <w:sz w:val="22"/>
          <w:szCs w:val="22"/>
        </w:rPr>
        <w:t>Управляющий обязан передать Учредителю ценные бумаги и/или денежные средства, полученные Управляющим после расторжения настоящего Договора в связи с осуществлением управления ценными бумагами и средствами инвестирования в ценные бумаги в интересах Учредителя в период действия настоящего Договора.</w:t>
      </w:r>
    </w:p>
    <w:p w:rsidR="006D10F6" w:rsidRPr="00F81797" w:rsidRDefault="006D10F6" w:rsidP="006D10F6">
      <w:pPr>
        <w:pStyle w:val="afb"/>
        <w:numPr>
          <w:ilvl w:val="0"/>
          <w:numId w:val="19"/>
        </w:numPr>
        <w:tabs>
          <w:tab w:val="left" w:pos="993"/>
        </w:tabs>
        <w:spacing w:before="60"/>
        <w:ind w:left="0" w:firstLine="567"/>
        <w:jc w:val="both"/>
        <w:rPr>
          <w:sz w:val="22"/>
          <w:szCs w:val="22"/>
        </w:rPr>
      </w:pPr>
      <w:r w:rsidRPr="00F81797">
        <w:rPr>
          <w:sz w:val="22"/>
          <w:szCs w:val="22"/>
        </w:rPr>
        <w:t>На следующий рабочий день после фактического поступления денежных средств и/или ценных бумаг Управляющему он обязан письменно уведомить об этом факте Учредителя. Уведомление Учредителю должно содержать данные о составе и стоимости полученного после расторжения Договора имущества и содержать описание порядка действий Учредителя, необходимых для получения последним денежных средств и/или ценных бумаг. Уведомление направляется Управляющим по электронному и почтовому адресам Учредителя, известным Управляющему на момент поступления денежных средств и/или ценных бумаг для Учредителя.</w:t>
      </w:r>
    </w:p>
    <w:p w:rsidR="006D10F6" w:rsidRPr="00F81797" w:rsidRDefault="006D10F6" w:rsidP="006D10F6">
      <w:pPr>
        <w:pStyle w:val="afb"/>
        <w:numPr>
          <w:ilvl w:val="0"/>
          <w:numId w:val="19"/>
        </w:numPr>
        <w:tabs>
          <w:tab w:val="left" w:pos="993"/>
        </w:tabs>
        <w:spacing w:before="60"/>
        <w:ind w:left="0" w:firstLine="567"/>
        <w:jc w:val="both"/>
        <w:rPr>
          <w:sz w:val="22"/>
          <w:szCs w:val="22"/>
        </w:rPr>
      </w:pPr>
      <w:r w:rsidRPr="00F81797">
        <w:rPr>
          <w:sz w:val="22"/>
          <w:szCs w:val="22"/>
        </w:rPr>
        <w:t>Управляющий обязан передать Учредителю (выгодоприобретателю) ценные бумаги и/или денежные средства, полученные Управляющим после прекращения Договора и вывода всех объектов ДУ в связи с осуществлением управления ценными бумагами в интересах Учредителя в период действия Договора, в течение 10 рабочих дней с даты поступления соответствующих ценных бумаг и/или денежных средств Управляющему.</w:t>
      </w:r>
    </w:p>
    <w:p w:rsidR="006D10F6" w:rsidRPr="00F81797" w:rsidRDefault="006D10F6" w:rsidP="006D10F6">
      <w:pPr>
        <w:pStyle w:val="afb"/>
        <w:numPr>
          <w:ilvl w:val="0"/>
          <w:numId w:val="19"/>
        </w:numPr>
        <w:tabs>
          <w:tab w:val="left" w:pos="993"/>
        </w:tabs>
        <w:spacing w:before="60"/>
        <w:ind w:left="0" w:firstLine="567"/>
        <w:jc w:val="both"/>
        <w:rPr>
          <w:sz w:val="22"/>
          <w:szCs w:val="22"/>
        </w:rPr>
      </w:pPr>
      <w:r w:rsidRPr="00F81797">
        <w:rPr>
          <w:sz w:val="22"/>
          <w:szCs w:val="22"/>
        </w:rPr>
        <w:t>В целях возврата причитающихся Учредителю денежных средств и/или ценных бумаг Учредитель после получения от Управляющего уведомления в соответствии с п.2 настоящего Порядка направляет Управляющему Указание о возврате имущества, содержащее в обязательном порядке следующие данные:</w:t>
      </w:r>
    </w:p>
    <w:p w:rsidR="006D10F6" w:rsidRPr="00F81797" w:rsidRDefault="006D10F6" w:rsidP="006D10F6">
      <w:pPr>
        <w:ind w:firstLine="567"/>
        <w:jc w:val="both"/>
        <w:rPr>
          <w:sz w:val="22"/>
          <w:szCs w:val="22"/>
        </w:rPr>
      </w:pPr>
      <w:r w:rsidRPr="00F81797">
        <w:rPr>
          <w:sz w:val="22"/>
          <w:szCs w:val="22"/>
        </w:rPr>
        <w:t>- четкое указание Управляющему о возврате денежных средств и/или ценных бумаг;</w:t>
      </w:r>
    </w:p>
    <w:p w:rsidR="006D10F6" w:rsidRPr="00F81797" w:rsidRDefault="006D10F6" w:rsidP="006D10F6">
      <w:pPr>
        <w:ind w:firstLine="567"/>
        <w:jc w:val="both"/>
        <w:rPr>
          <w:sz w:val="22"/>
          <w:szCs w:val="22"/>
        </w:rPr>
      </w:pPr>
      <w:r w:rsidRPr="00F81797">
        <w:rPr>
          <w:sz w:val="22"/>
          <w:szCs w:val="22"/>
        </w:rPr>
        <w:t>- сумму, которая подлежит возврату Учредителю и/или количество и реквизиты ценных бумаг, подлежащих возврату Учредителю;</w:t>
      </w:r>
    </w:p>
    <w:p w:rsidR="006D10F6" w:rsidRPr="00F81797" w:rsidRDefault="006D10F6" w:rsidP="006D10F6">
      <w:pPr>
        <w:ind w:firstLine="567"/>
        <w:jc w:val="both"/>
        <w:rPr>
          <w:sz w:val="22"/>
          <w:szCs w:val="22"/>
        </w:rPr>
      </w:pPr>
      <w:r w:rsidRPr="00F81797">
        <w:rPr>
          <w:sz w:val="22"/>
          <w:szCs w:val="22"/>
        </w:rPr>
        <w:t>- полные и точные реквизиты расчетного (банковского) счета (счетов) Учредителя в кредитной организации, на который подлежат возврату денежные средства, подлежащие возврату Учредителю и/или полные и точные параметры лицевых счетов Учредителя в реестрах владельцев именных ценных бумаг и/или счетов депо Учредителя в депозитариях, на которые подлежат возврату ценные бумаги, подлежащие возврату Учредителю.</w:t>
      </w:r>
    </w:p>
    <w:p w:rsidR="006D10F6" w:rsidRPr="00F81797" w:rsidRDefault="006D10F6" w:rsidP="006D10F6">
      <w:pPr>
        <w:ind w:firstLine="567"/>
        <w:jc w:val="both"/>
        <w:rPr>
          <w:sz w:val="22"/>
          <w:szCs w:val="22"/>
        </w:rPr>
      </w:pPr>
      <w:r w:rsidRPr="00F81797">
        <w:rPr>
          <w:sz w:val="22"/>
          <w:szCs w:val="22"/>
        </w:rPr>
        <w:t>Указание Учредителя может содержать требование о реализации подлежащих возврату Учредителю ценных бумаг Управляющим с целью возврата Учредителю стоимости ценных бумаг денежными средствами.</w:t>
      </w:r>
    </w:p>
    <w:p w:rsidR="006D10F6" w:rsidRPr="00F81797" w:rsidRDefault="006D10F6" w:rsidP="006D10F6">
      <w:pPr>
        <w:ind w:firstLine="567"/>
        <w:jc w:val="both"/>
        <w:rPr>
          <w:sz w:val="22"/>
          <w:szCs w:val="22"/>
        </w:rPr>
      </w:pPr>
      <w:r w:rsidRPr="00F81797">
        <w:rPr>
          <w:sz w:val="22"/>
          <w:szCs w:val="22"/>
        </w:rPr>
        <w:t>Указание должно содержать подпись Учредителя и дату его составления.</w:t>
      </w:r>
    </w:p>
    <w:p w:rsidR="006D10F6" w:rsidRPr="00F81797" w:rsidRDefault="006D10F6" w:rsidP="006D10F6">
      <w:pPr>
        <w:ind w:firstLine="567"/>
        <w:jc w:val="both"/>
        <w:rPr>
          <w:sz w:val="22"/>
          <w:szCs w:val="22"/>
        </w:rPr>
      </w:pPr>
      <w:r w:rsidRPr="00F81797">
        <w:rPr>
          <w:sz w:val="22"/>
          <w:szCs w:val="22"/>
        </w:rPr>
        <w:t>Оригинал Указания должен быть передан Управляющему в течение 3</w:t>
      </w:r>
      <w:r w:rsidRPr="00F81797">
        <w:t> </w:t>
      </w:r>
      <w:r w:rsidRPr="00F81797">
        <w:rPr>
          <w:sz w:val="22"/>
          <w:szCs w:val="22"/>
        </w:rPr>
        <w:t>(Трех) рабочих дней с даты получения Учредителем Уведомления о поступлении ценных бумаг и/или денежных средств Управляющему.</w:t>
      </w:r>
    </w:p>
    <w:p w:rsidR="006D10F6" w:rsidRPr="00F81797" w:rsidRDefault="006D10F6" w:rsidP="006D10F6">
      <w:pPr>
        <w:pStyle w:val="afb"/>
        <w:numPr>
          <w:ilvl w:val="0"/>
          <w:numId w:val="19"/>
        </w:numPr>
        <w:tabs>
          <w:tab w:val="left" w:pos="993"/>
        </w:tabs>
        <w:spacing w:before="60"/>
        <w:ind w:left="0" w:firstLine="567"/>
        <w:jc w:val="both"/>
        <w:rPr>
          <w:sz w:val="22"/>
          <w:szCs w:val="22"/>
        </w:rPr>
      </w:pPr>
      <w:r w:rsidRPr="00F81797">
        <w:rPr>
          <w:sz w:val="22"/>
          <w:szCs w:val="22"/>
        </w:rPr>
        <w:t>При направлении Уведомления в соответствии с пунктом 2 настоящего Порядка Управляющий вправе предусмотреть иной порядок действий Учредителя, необходимых для получения последним указанных денежных средств и/или ценных бумаг.</w:t>
      </w:r>
    </w:p>
    <w:p w:rsidR="006D10F6" w:rsidRPr="00F81797" w:rsidRDefault="006D10F6" w:rsidP="006D10F6">
      <w:pPr>
        <w:pStyle w:val="afb"/>
        <w:numPr>
          <w:ilvl w:val="0"/>
          <w:numId w:val="19"/>
        </w:numPr>
        <w:tabs>
          <w:tab w:val="left" w:pos="993"/>
        </w:tabs>
        <w:spacing w:before="60"/>
        <w:ind w:left="0" w:firstLine="567"/>
        <w:jc w:val="both"/>
        <w:rPr>
          <w:sz w:val="22"/>
          <w:szCs w:val="22"/>
        </w:rPr>
      </w:pPr>
      <w:r w:rsidRPr="00F81797">
        <w:rPr>
          <w:sz w:val="22"/>
          <w:szCs w:val="22"/>
        </w:rPr>
        <w:t>Управляющий осуществляет возврат денежных средств и/или ценных бумаг Учредителю в соответствии с реквизитами, указанными Учредителем, с учетом удержанных Управляющим сумм вознаграждения и расходов, предусмотренных Договором, произведенных им (которые должны быть им произведены) в связи с осуществлением им доверительного управления.</w:t>
      </w:r>
    </w:p>
    <w:p w:rsidR="006D10F6" w:rsidRPr="00F81797" w:rsidRDefault="006D10F6" w:rsidP="006D10F6">
      <w:pPr>
        <w:pStyle w:val="afb"/>
        <w:numPr>
          <w:ilvl w:val="0"/>
          <w:numId w:val="19"/>
        </w:numPr>
        <w:tabs>
          <w:tab w:val="left" w:pos="993"/>
        </w:tabs>
        <w:spacing w:before="60"/>
        <w:ind w:left="0" w:firstLine="567"/>
        <w:jc w:val="both"/>
        <w:rPr>
          <w:sz w:val="22"/>
          <w:szCs w:val="22"/>
        </w:rPr>
      </w:pPr>
      <w:r w:rsidRPr="00F81797">
        <w:rPr>
          <w:sz w:val="22"/>
          <w:szCs w:val="22"/>
        </w:rPr>
        <w:t>В случае неполучения Управляющим сведений о реквизитах расчетного (банковского) счета для возврата денежных средств, подлежащих возврату Учредителю, Управляющий вправе перечислить указанные денежные средства с учетом удержанных сумм вознаграждения и расходов, предусмотренных Договором, на банковский счет Учредителя, указанный в</w:t>
      </w:r>
      <w:r w:rsidR="00AD322B" w:rsidRPr="00F81797">
        <w:rPr>
          <w:sz w:val="22"/>
          <w:szCs w:val="22"/>
        </w:rPr>
        <w:t xml:space="preserve"> Анкете</w:t>
      </w:r>
      <w:r w:rsidRPr="00F81797">
        <w:rPr>
          <w:sz w:val="22"/>
          <w:szCs w:val="22"/>
        </w:rPr>
        <w:t>. В случае невозможности осуществления такого перевода указанные денежные средства хранятся на отдельном счете, открытом Управляющему в кредитной организации до момента их возврата Учредителю. При этом расходы на хранение указанных денежных средств и расходы по их возврату Учредителю относятся на Учредителя.</w:t>
      </w:r>
    </w:p>
    <w:p w:rsidR="006D10F6" w:rsidRPr="00F81797" w:rsidRDefault="006D10F6" w:rsidP="006D10F6">
      <w:pPr>
        <w:pStyle w:val="afb"/>
        <w:numPr>
          <w:ilvl w:val="0"/>
          <w:numId w:val="19"/>
        </w:numPr>
        <w:tabs>
          <w:tab w:val="left" w:pos="993"/>
        </w:tabs>
        <w:spacing w:before="60"/>
        <w:ind w:left="0" w:firstLine="567"/>
        <w:jc w:val="both"/>
        <w:rPr>
          <w:sz w:val="22"/>
          <w:szCs w:val="22"/>
        </w:rPr>
      </w:pPr>
      <w:r w:rsidRPr="00F81797">
        <w:rPr>
          <w:sz w:val="22"/>
          <w:szCs w:val="22"/>
        </w:rPr>
        <w:t>В случае неполучения Управляющим сведений о параметрах лицевых счетов (счетов депо) для возврата ценных бумаг, указанные ценные бумаги учитываются на Счете депо Управляющего до момента их возврата Учредителю. Все расходы, связанные с учетом прав на указанные ценные бумаги и возвратом их Учредителю, относятся на Учредителя.</w:t>
      </w:r>
    </w:p>
    <w:p w:rsidR="006D10F6" w:rsidRPr="00F81797" w:rsidRDefault="006D10F6" w:rsidP="006D10F6">
      <w:pPr>
        <w:pStyle w:val="afb"/>
        <w:numPr>
          <w:ilvl w:val="0"/>
          <w:numId w:val="19"/>
        </w:numPr>
        <w:tabs>
          <w:tab w:val="left" w:pos="993"/>
        </w:tabs>
        <w:spacing w:before="60"/>
        <w:ind w:left="0" w:firstLine="567"/>
        <w:jc w:val="both"/>
        <w:rPr>
          <w:sz w:val="22"/>
          <w:szCs w:val="22"/>
        </w:rPr>
      </w:pPr>
      <w:r w:rsidRPr="00F81797">
        <w:rPr>
          <w:sz w:val="22"/>
          <w:szCs w:val="22"/>
        </w:rPr>
        <w:t>Хранение денежных средств и ценных бумаг, не востребованных Учредителем, осуществляется в течение сроков и с применением последствий истечения этих сроков, установленных действующим законодательством Российской Федерации.</w:t>
      </w:r>
    </w:p>
    <w:p w:rsidR="00DB2A7D" w:rsidRPr="00F81797" w:rsidRDefault="00DB2A7D" w:rsidP="00B71611">
      <w:pPr>
        <w:pStyle w:val="af9"/>
        <w:spacing w:before="120"/>
        <w:jc w:val="both"/>
        <w:rPr>
          <w:rFonts w:ascii="Times New Roman" w:eastAsia="MS Mincho" w:hAnsi="Times New Roman"/>
          <w:sz w:val="22"/>
          <w:szCs w:val="22"/>
        </w:rPr>
      </w:pPr>
    </w:p>
    <w:p w:rsidR="00233CD4" w:rsidRPr="00F81797" w:rsidRDefault="00233CD4" w:rsidP="00B71611">
      <w:pPr>
        <w:pStyle w:val="af9"/>
        <w:spacing w:before="120"/>
        <w:jc w:val="both"/>
        <w:rPr>
          <w:rFonts w:ascii="Times New Roman" w:eastAsia="MS Mincho" w:hAnsi="Times New Roman"/>
          <w:sz w:val="22"/>
          <w:szCs w:val="22"/>
        </w:rPr>
      </w:pPr>
    </w:p>
    <w:p w:rsidR="00233CD4" w:rsidRPr="00F81797" w:rsidRDefault="00233CD4" w:rsidP="00B71611">
      <w:pPr>
        <w:pStyle w:val="af9"/>
        <w:spacing w:before="120"/>
        <w:jc w:val="both"/>
        <w:rPr>
          <w:rFonts w:ascii="Times New Roman" w:eastAsia="MS Mincho" w:hAnsi="Times New Roman"/>
          <w:sz w:val="22"/>
          <w:szCs w:val="22"/>
        </w:rPr>
      </w:pPr>
    </w:p>
    <w:p w:rsidR="00DB2A7D" w:rsidRPr="00F81797" w:rsidRDefault="00DB2A7D" w:rsidP="00B71611">
      <w:pPr>
        <w:pStyle w:val="af9"/>
        <w:spacing w:before="120"/>
        <w:jc w:val="both"/>
        <w:rPr>
          <w:rFonts w:ascii="Times New Roman" w:eastAsia="MS Mincho" w:hAnsi="Times New Roman"/>
          <w:sz w:val="22"/>
          <w:szCs w:val="22"/>
        </w:rPr>
      </w:pPr>
    </w:p>
    <w:p w:rsidR="00DA4B6C" w:rsidRPr="00F81797" w:rsidRDefault="00DA4B6C" w:rsidP="00B71611">
      <w:pPr>
        <w:pStyle w:val="af9"/>
        <w:spacing w:before="120"/>
        <w:jc w:val="both"/>
        <w:rPr>
          <w:rFonts w:ascii="Times New Roman" w:eastAsia="MS Mincho" w:hAnsi="Times New Roman"/>
          <w:sz w:val="22"/>
          <w:szCs w:val="22"/>
        </w:rPr>
      </w:pPr>
    </w:p>
    <w:p w:rsidR="00B71611" w:rsidRPr="00F81797" w:rsidRDefault="00B71611" w:rsidP="00B71611">
      <w:pPr>
        <w:spacing w:line="360" w:lineRule="auto"/>
        <w:ind w:firstLine="567"/>
        <w:jc w:val="both"/>
        <w:rPr>
          <w:sz w:val="22"/>
          <w:szCs w:val="22"/>
        </w:rPr>
      </w:pPr>
    </w:p>
    <w:p w:rsidR="00DB2A7D" w:rsidRPr="00F81797" w:rsidRDefault="00DB2A7D" w:rsidP="00B71611">
      <w:pPr>
        <w:spacing w:line="360" w:lineRule="auto"/>
        <w:ind w:firstLine="567"/>
        <w:jc w:val="both"/>
        <w:rPr>
          <w:sz w:val="22"/>
          <w:szCs w:val="22"/>
        </w:rPr>
      </w:pPr>
    </w:p>
    <w:p w:rsidR="00DB2A7D" w:rsidRPr="00F81797" w:rsidRDefault="00DB2A7D" w:rsidP="00B71611">
      <w:pPr>
        <w:spacing w:line="360" w:lineRule="auto"/>
        <w:ind w:firstLine="567"/>
        <w:jc w:val="both"/>
        <w:rPr>
          <w:sz w:val="22"/>
          <w:szCs w:val="22"/>
        </w:rPr>
      </w:pPr>
    </w:p>
    <w:p w:rsidR="00DB2A7D" w:rsidRPr="00F81797" w:rsidRDefault="00DB2A7D" w:rsidP="00B71611">
      <w:pPr>
        <w:spacing w:line="360" w:lineRule="auto"/>
        <w:ind w:firstLine="567"/>
        <w:jc w:val="both"/>
        <w:rPr>
          <w:sz w:val="22"/>
          <w:szCs w:val="22"/>
        </w:rPr>
      </w:pPr>
    </w:p>
    <w:p w:rsidR="00DB2A7D" w:rsidRPr="00F81797" w:rsidRDefault="00DB2A7D" w:rsidP="00B71611">
      <w:pPr>
        <w:spacing w:line="360" w:lineRule="auto"/>
        <w:ind w:firstLine="567"/>
        <w:jc w:val="both"/>
        <w:rPr>
          <w:sz w:val="22"/>
          <w:szCs w:val="22"/>
        </w:rPr>
      </w:pPr>
    </w:p>
    <w:p w:rsidR="00B71611" w:rsidRPr="00F81797" w:rsidRDefault="00B71611" w:rsidP="00B71611">
      <w:pPr>
        <w:rPr>
          <w:rFonts w:ascii="TimesNewRomanPS-BoldMT" w:hAnsi="TimesNewRomanPS-BoldMT" w:cs="TimesNewRomanPS-BoldMT"/>
          <w:b/>
          <w:bCs/>
          <w:sz w:val="16"/>
          <w:szCs w:val="16"/>
          <w:lang w:eastAsia="ru-RU"/>
        </w:rPr>
      </w:pPr>
    </w:p>
    <w:p w:rsidR="003C7727" w:rsidRPr="00F81797" w:rsidRDefault="00E317B4" w:rsidP="006E07C6">
      <w:pPr>
        <w:pStyle w:val="1"/>
        <w:spacing w:after="120"/>
        <w:ind w:left="6096" w:firstLine="720"/>
        <w:jc w:val="left"/>
        <w:rPr>
          <w:rFonts w:ascii="Times New Roman" w:hAnsi="Times New Roman"/>
          <w:bCs w:val="0"/>
          <w:sz w:val="22"/>
          <w:szCs w:val="22"/>
        </w:rPr>
      </w:pPr>
      <w:r w:rsidRPr="00F81797">
        <w:t xml:space="preserve">          </w:t>
      </w:r>
      <w:r w:rsidR="003A73D1" w:rsidRPr="00F81797">
        <w:t xml:space="preserve">       </w:t>
      </w:r>
      <w:r w:rsidR="006E07C6" w:rsidRPr="00F81797">
        <w:br w:type="page"/>
      </w:r>
      <w:r w:rsidR="003C7727" w:rsidRPr="00F81797">
        <w:rPr>
          <w:rFonts w:ascii="Times New Roman" w:hAnsi="Times New Roman"/>
          <w:bCs w:val="0"/>
          <w:sz w:val="22"/>
          <w:szCs w:val="22"/>
        </w:rPr>
        <w:t xml:space="preserve">ПРИЛОЖЕНИЕ № </w:t>
      </w:r>
      <w:r w:rsidR="0031437F" w:rsidRPr="00F81797">
        <w:rPr>
          <w:rFonts w:ascii="Times New Roman" w:hAnsi="Times New Roman"/>
          <w:bCs w:val="0"/>
          <w:sz w:val="22"/>
          <w:szCs w:val="22"/>
        </w:rPr>
        <w:t>1</w:t>
      </w:r>
      <w:r w:rsidR="00F61914" w:rsidRPr="00F81797">
        <w:rPr>
          <w:rFonts w:ascii="Times New Roman" w:hAnsi="Times New Roman"/>
          <w:bCs w:val="0"/>
          <w:sz w:val="22"/>
          <w:szCs w:val="22"/>
        </w:rPr>
        <w:t>1</w:t>
      </w:r>
    </w:p>
    <w:p w:rsidR="003A73D1" w:rsidRPr="00F81797" w:rsidRDefault="003A73D1" w:rsidP="003A73D1">
      <w:pPr>
        <w:ind w:left="6096"/>
        <w:jc w:val="both"/>
        <w:rPr>
          <w:sz w:val="18"/>
          <w:szCs w:val="18"/>
        </w:rPr>
      </w:pPr>
      <w:r w:rsidRPr="00F81797">
        <w:rPr>
          <w:sz w:val="18"/>
          <w:szCs w:val="18"/>
        </w:rPr>
        <w:t xml:space="preserve">к Договору доверительного управления </w:t>
      </w:r>
    </w:p>
    <w:p w:rsidR="003A73D1" w:rsidRPr="00F81797" w:rsidRDefault="00DC00EA" w:rsidP="003A73D1">
      <w:pPr>
        <w:ind w:left="6096"/>
        <w:jc w:val="both"/>
        <w:rPr>
          <w:sz w:val="18"/>
          <w:szCs w:val="18"/>
        </w:rPr>
      </w:pPr>
      <w:r w:rsidRPr="00F81797">
        <w:rPr>
          <w:sz w:val="18"/>
          <w:szCs w:val="18"/>
        </w:rPr>
        <w:t>АО «ГУТА-БАНК»</w:t>
      </w:r>
    </w:p>
    <w:p w:rsidR="003C7727" w:rsidRPr="00F81797" w:rsidRDefault="003C7727" w:rsidP="003C7727">
      <w:pPr>
        <w:spacing w:line="360" w:lineRule="auto"/>
        <w:jc w:val="center"/>
        <w:rPr>
          <w:b/>
          <w:bCs/>
          <w:sz w:val="22"/>
          <w:szCs w:val="22"/>
          <w:u w:val="single"/>
        </w:rPr>
      </w:pPr>
    </w:p>
    <w:p w:rsidR="003C7727" w:rsidRPr="00F81797" w:rsidRDefault="00BC36FE" w:rsidP="003C7727">
      <w:pPr>
        <w:spacing w:line="360" w:lineRule="auto"/>
        <w:jc w:val="center"/>
        <w:rPr>
          <w:b/>
          <w:bCs/>
          <w:sz w:val="24"/>
          <w:szCs w:val="24"/>
        </w:rPr>
      </w:pPr>
      <w:r w:rsidRPr="00F81797">
        <w:rPr>
          <w:b/>
          <w:bCs/>
          <w:sz w:val="24"/>
          <w:szCs w:val="24"/>
        </w:rPr>
        <w:t>Методика оценки стоимости объектов доверительного управления</w:t>
      </w:r>
    </w:p>
    <w:p w:rsidR="003C7727" w:rsidRPr="00F81797" w:rsidRDefault="003C7727" w:rsidP="003C7727">
      <w:pPr>
        <w:autoSpaceDE w:val="0"/>
        <w:autoSpaceDN w:val="0"/>
        <w:adjustRightInd w:val="0"/>
        <w:rPr>
          <w:rFonts w:ascii="TimesNewRomanPS-BoldMT" w:hAnsi="TimesNewRomanPS-BoldMT" w:cs="TimesNewRomanPS-BoldMT"/>
          <w:b/>
          <w:bCs/>
          <w:sz w:val="16"/>
          <w:szCs w:val="16"/>
          <w:lang w:eastAsia="ru-RU"/>
        </w:rPr>
      </w:pPr>
    </w:p>
    <w:p w:rsidR="007C694C" w:rsidRPr="00F81797" w:rsidRDefault="007C694C" w:rsidP="007C694C">
      <w:pPr>
        <w:autoSpaceDE w:val="0"/>
        <w:autoSpaceDN w:val="0"/>
        <w:adjustRightInd w:val="0"/>
        <w:ind w:firstLine="567"/>
        <w:jc w:val="both"/>
      </w:pPr>
      <w:r w:rsidRPr="00F81797">
        <w:t xml:space="preserve">1.1. Настоящая Методика разработана в целях определения стоимости Объектов доверительного управления, передаваемых Учредителем в доверительное управление и/или возвращаемых Учредителю, а также находящихся в доверительном управлении по Договору ДУ (далее – Активы). </w:t>
      </w:r>
    </w:p>
    <w:p w:rsidR="007C694C" w:rsidRPr="00F81797" w:rsidRDefault="007C694C" w:rsidP="007C694C">
      <w:pPr>
        <w:autoSpaceDE w:val="0"/>
        <w:autoSpaceDN w:val="0"/>
        <w:adjustRightInd w:val="0"/>
        <w:ind w:firstLine="567"/>
        <w:jc w:val="both"/>
      </w:pPr>
      <w:r w:rsidRPr="00F81797">
        <w:t xml:space="preserve">Доверительный управляющий использует единую Методику для всех Учредителей, за исключением Учредителей, договором доверительного управления которых предусмотрена иная методика определения стоимости Объектов ДУ. </w:t>
      </w:r>
    </w:p>
    <w:p w:rsidR="007C694C" w:rsidRPr="00F81797" w:rsidRDefault="007C694C" w:rsidP="007C694C">
      <w:pPr>
        <w:autoSpaceDE w:val="0"/>
        <w:autoSpaceDN w:val="0"/>
        <w:adjustRightInd w:val="0"/>
        <w:ind w:firstLine="567"/>
        <w:jc w:val="both"/>
      </w:pPr>
      <w:r w:rsidRPr="00F81797">
        <w:t>1.2. Оценка стоимости Активов используется Доверительным управляющим при отражении операций с Объектами ДУ по счетам бухгалтерского учета, для определения налогооблагаемой базы и принятия к учету расходов, связанных с приобретением Объектов ДУ, а также для целей составления отчетности, расчета вознаграждения Доверительного управляющего, расчета стоимости инвестиционного портфеля Клиента, фактического риска и доходности.</w:t>
      </w:r>
    </w:p>
    <w:p w:rsidR="007C694C" w:rsidRPr="00F81797" w:rsidRDefault="007C694C" w:rsidP="007C694C">
      <w:pPr>
        <w:autoSpaceDE w:val="0"/>
        <w:autoSpaceDN w:val="0"/>
        <w:adjustRightInd w:val="0"/>
        <w:ind w:firstLine="567"/>
        <w:jc w:val="both"/>
      </w:pPr>
      <w:r w:rsidRPr="00F81797">
        <w:t>1.3. Стоимость Активов определяется в валюте Российской Федерации. Сумма денежных средств в иностранной валюте, а также стоимость ценных бумаг, номинированных в иностранной валюте, пересчитывается в валюту Российской Федерации по курсу, установленному Центральным Банком Российской Федерации на дату оценки стоимости Активов.</w:t>
      </w:r>
    </w:p>
    <w:p w:rsidR="007C694C" w:rsidRPr="00F81797" w:rsidRDefault="007C694C" w:rsidP="007C694C">
      <w:pPr>
        <w:autoSpaceDE w:val="0"/>
        <w:autoSpaceDN w:val="0"/>
        <w:adjustRightInd w:val="0"/>
        <w:ind w:firstLine="567"/>
        <w:jc w:val="both"/>
      </w:pPr>
      <w:r w:rsidRPr="00F81797">
        <w:t>1.4. Стоимостью денежных средств признается их номинальная стоимость в валюте Российской Федерации. Денежные средства, выраженные в иностранной валюте, оцениваются по курсу Банка России на дату оценки.</w:t>
      </w:r>
    </w:p>
    <w:p w:rsidR="007C694C" w:rsidRPr="00F81797" w:rsidRDefault="007C694C" w:rsidP="007C694C">
      <w:pPr>
        <w:autoSpaceDE w:val="0"/>
        <w:autoSpaceDN w:val="0"/>
        <w:adjustRightInd w:val="0"/>
        <w:ind w:firstLine="567"/>
        <w:jc w:val="both"/>
      </w:pPr>
      <w:r w:rsidRPr="00F81797">
        <w:t>При расчете стоимости денежных средств учитываются текущие значения остатков денежных средств на счетах и вкладах в кредитных организациях (депозиты).</w:t>
      </w:r>
    </w:p>
    <w:p w:rsidR="007C694C" w:rsidRPr="00F81797" w:rsidRDefault="007C694C" w:rsidP="007C694C">
      <w:pPr>
        <w:autoSpaceDE w:val="0"/>
        <w:autoSpaceDN w:val="0"/>
        <w:adjustRightInd w:val="0"/>
        <w:ind w:firstLine="567"/>
        <w:jc w:val="both"/>
        <w:rPr>
          <w:bCs/>
        </w:rPr>
      </w:pPr>
      <w:r w:rsidRPr="00F81797">
        <w:rPr>
          <w:bCs/>
        </w:rPr>
        <w:t>1.5. Оценка стоимости ценных бумаг, передаваемых Учредителем в доверительное управление (или возвращаемых Учредителю), производится в соответствии с п.1.6. следующим образом:</w:t>
      </w:r>
    </w:p>
    <w:p w:rsidR="007C694C" w:rsidRPr="00F81797" w:rsidRDefault="007C694C" w:rsidP="007C694C">
      <w:pPr>
        <w:autoSpaceDE w:val="0"/>
        <w:autoSpaceDN w:val="0"/>
        <w:adjustRightInd w:val="0"/>
        <w:ind w:firstLine="567"/>
        <w:jc w:val="both"/>
      </w:pPr>
      <w:r w:rsidRPr="00F81797">
        <w:t xml:space="preserve">При передаче Активов от </w:t>
      </w:r>
      <w:r w:rsidRPr="00F81797">
        <w:rPr>
          <w:bCs/>
        </w:rPr>
        <w:t xml:space="preserve">Учредителя </w:t>
      </w:r>
      <w:r w:rsidRPr="00F81797">
        <w:t xml:space="preserve">к Доверительному управляющему ценные бумаги, подлежащие передаче, оцениваются на день фактического зачисления ценных бумаг на счет депо Доверительного управляющего. </w:t>
      </w:r>
    </w:p>
    <w:p w:rsidR="007C694C" w:rsidRPr="00F81797" w:rsidRDefault="007C694C" w:rsidP="007C694C">
      <w:pPr>
        <w:autoSpaceDE w:val="0"/>
        <w:autoSpaceDN w:val="0"/>
        <w:adjustRightInd w:val="0"/>
        <w:ind w:firstLine="567"/>
        <w:jc w:val="both"/>
      </w:pPr>
      <w:r w:rsidRPr="00F81797">
        <w:t xml:space="preserve">При возврате Активов </w:t>
      </w:r>
      <w:r w:rsidRPr="00F81797">
        <w:rPr>
          <w:bCs/>
        </w:rPr>
        <w:t xml:space="preserve">Учредителю </w:t>
      </w:r>
      <w:r w:rsidRPr="00F81797">
        <w:t xml:space="preserve">ценные бумаги, подлежащие возврату, оцениваются на рабочий день, предшествующий дню передачи ценных бумаг. </w:t>
      </w:r>
    </w:p>
    <w:p w:rsidR="007C694C" w:rsidRPr="00F81797" w:rsidRDefault="007C694C" w:rsidP="007C694C">
      <w:pPr>
        <w:autoSpaceDE w:val="0"/>
        <w:autoSpaceDN w:val="0"/>
        <w:adjustRightInd w:val="0"/>
        <w:ind w:firstLine="567"/>
        <w:jc w:val="both"/>
        <w:rPr>
          <w:bCs/>
        </w:rPr>
      </w:pPr>
      <w:r w:rsidRPr="00F81797">
        <w:rPr>
          <w:bCs/>
        </w:rPr>
        <w:t>1.6.  Оценка стоимости ценных бумаг, находящихся в доверительном управлении, производится следующим образом:</w:t>
      </w:r>
    </w:p>
    <w:p w:rsidR="007C694C" w:rsidRPr="00F81797" w:rsidRDefault="007C694C" w:rsidP="007C694C">
      <w:pPr>
        <w:autoSpaceDE w:val="0"/>
        <w:autoSpaceDN w:val="0"/>
        <w:adjustRightInd w:val="0"/>
        <w:ind w:firstLine="567"/>
        <w:jc w:val="both"/>
      </w:pPr>
      <w:r w:rsidRPr="00F81797">
        <w:rPr>
          <w:bCs/>
        </w:rPr>
        <w:t>1.6.1.</w:t>
      </w:r>
      <w:r w:rsidRPr="00F81797">
        <w:t xml:space="preserve"> Оценка стоимости ценных бумаг, находящихся в доверительном управлении, осуществляется по их средневзвешенным ценам, раскрываемым организатором торговли на дату оценки в соответствии с нормативными актами в сфере финансовых рынков, за исключением следующих случаев: </w:t>
      </w:r>
    </w:p>
    <w:p w:rsidR="007C694C" w:rsidRPr="00F81797" w:rsidRDefault="007C694C" w:rsidP="007C694C">
      <w:pPr>
        <w:autoSpaceDE w:val="0"/>
        <w:autoSpaceDN w:val="0"/>
        <w:adjustRightInd w:val="0"/>
        <w:ind w:firstLine="567"/>
        <w:jc w:val="both"/>
      </w:pPr>
      <w:r w:rsidRPr="00F81797">
        <w:t xml:space="preserve">- для ценных бумаг, не обращающихся на организованном рынке ценных бумаг, оценка осуществляется по цене первоначального приобретения ценных бумаг, </w:t>
      </w:r>
    </w:p>
    <w:p w:rsidR="007C694C" w:rsidRPr="00F81797" w:rsidRDefault="007C694C" w:rsidP="007C694C">
      <w:pPr>
        <w:autoSpaceDE w:val="0"/>
        <w:autoSpaceDN w:val="0"/>
        <w:adjustRightInd w:val="0"/>
        <w:ind w:firstLine="567"/>
        <w:jc w:val="both"/>
      </w:pPr>
      <w:r w:rsidRPr="00F81797">
        <w:t>- для облигаций, находящихся в состоянии дефолта, оценка осуществляется по их рыночным ценам, рассчитанным организатором торговли на дату оценки; а при отсутствии таковых и дефолте по окончательному погашению облигаций с плановой даты погашения облигаций – по нулю;</w:t>
      </w:r>
    </w:p>
    <w:p w:rsidR="007C694C" w:rsidRPr="00F81797" w:rsidRDefault="007C694C" w:rsidP="007C694C">
      <w:pPr>
        <w:autoSpaceDE w:val="0"/>
        <w:autoSpaceDN w:val="0"/>
        <w:adjustRightInd w:val="0"/>
        <w:ind w:firstLine="567"/>
        <w:jc w:val="both"/>
      </w:pPr>
      <w:r w:rsidRPr="00F81797">
        <w:t>- для ценных бумаг эмитентов, признанных банкротом, при отсутствии средневзвешенной цены – по нулю;</w:t>
      </w:r>
    </w:p>
    <w:p w:rsidR="007C694C" w:rsidRPr="00F81797" w:rsidRDefault="007C694C" w:rsidP="007C694C">
      <w:pPr>
        <w:autoSpaceDE w:val="0"/>
        <w:autoSpaceDN w:val="0"/>
        <w:adjustRightInd w:val="0"/>
        <w:ind w:firstLine="567"/>
        <w:jc w:val="both"/>
      </w:pPr>
      <w:r w:rsidRPr="00F81797">
        <w:t>- для облигаций, срок погашения которых наступил, не находящихся в состоянии дефолта – по нулю до момента поступления денежных средств в счет их погашения, нулю - с момента поступления денежных средств в счет их погашения.</w:t>
      </w:r>
    </w:p>
    <w:p w:rsidR="007C694C" w:rsidRPr="00F81797" w:rsidRDefault="007C694C" w:rsidP="007C694C">
      <w:pPr>
        <w:autoSpaceDE w:val="0"/>
        <w:autoSpaceDN w:val="0"/>
        <w:adjustRightInd w:val="0"/>
        <w:ind w:firstLine="567"/>
        <w:jc w:val="both"/>
      </w:pPr>
      <w:r w:rsidRPr="00F81797">
        <w:t>Если в дату переоценки организатор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Pr="00F81797">
        <w:rPr>
          <w:rFonts w:ascii="TimesNewRomanPSMT" w:eastAsia="Calibri" w:hAnsi="TimesNewRomanPSMT" w:cs="TimesNewRomanPSMT"/>
        </w:rPr>
        <w:t xml:space="preserve"> </w:t>
      </w:r>
      <w:r w:rsidRPr="00F81797">
        <w:t xml:space="preserve">но не более </w:t>
      </w:r>
      <w:r w:rsidR="009237F1" w:rsidRPr="00F81797">
        <w:t>трех</w:t>
      </w:r>
      <w:r w:rsidRPr="00F81797">
        <w:t xml:space="preserve"> месяцев до даты переоценки.</w:t>
      </w:r>
    </w:p>
    <w:p w:rsidR="007C694C" w:rsidRPr="00F81797" w:rsidRDefault="007C694C" w:rsidP="007C694C">
      <w:pPr>
        <w:autoSpaceDE w:val="0"/>
        <w:autoSpaceDN w:val="0"/>
        <w:adjustRightInd w:val="0"/>
        <w:ind w:firstLine="567"/>
        <w:jc w:val="both"/>
      </w:pPr>
      <w:r w:rsidRPr="00F81797">
        <w:rPr>
          <w:bCs/>
        </w:rPr>
        <w:t>1.6.2.</w:t>
      </w:r>
      <w:r w:rsidRPr="00F81797">
        <w:tab/>
        <w:t>В случае невозможности определить стоимость ценной бумаги ни одним из</w:t>
      </w:r>
      <w:r w:rsidRPr="00F81797">
        <w:br/>
        <w:t>вышеуказанных способов стоимость ценной бумаги определяется по стоимости приобретения такой</w:t>
      </w:r>
      <w:r w:rsidRPr="00F81797">
        <w:br/>
        <w:t>ценной бумаги, затраты на приобретение которой подтверждены</w:t>
      </w:r>
      <w:r w:rsidRPr="00F81797">
        <w:br/>
        <w:t>документально.</w:t>
      </w:r>
    </w:p>
    <w:p w:rsidR="007C694C" w:rsidRPr="00F81797" w:rsidRDefault="007C694C" w:rsidP="007C694C">
      <w:pPr>
        <w:autoSpaceDE w:val="0"/>
        <w:autoSpaceDN w:val="0"/>
        <w:adjustRightInd w:val="0"/>
        <w:ind w:firstLine="567"/>
        <w:jc w:val="both"/>
      </w:pPr>
      <w:r w:rsidRPr="00F81797">
        <w:t>В случае необходимости по согласованию с Клиентом стоимость ценной бумаги может</w:t>
      </w:r>
      <w:r w:rsidRPr="00F81797">
        <w:br/>
        <w:t>быть определена независимым оценщиком.</w:t>
      </w:r>
    </w:p>
    <w:p w:rsidR="007C694C" w:rsidRPr="00F81797" w:rsidRDefault="007C694C" w:rsidP="007C694C">
      <w:pPr>
        <w:autoSpaceDE w:val="0"/>
        <w:autoSpaceDN w:val="0"/>
        <w:adjustRightInd w:val="0"/>
        <w:ind w:firstLine="567"/>
        <w:jc w:val="both"/>
      </w:pPr>
      <w:r w:rsidRPr="00F81797">
        <w:rPr>
          <w:bCs/>
        </w:rPr>
        <w:t>1.6</w:t>
      </w:r>
      <w:r w:rsidRPr="00F81797">
        <w:t>.3. При оценке облигаций учитывается накопленный купонный доход на дату оценки.</w:t>
      </w:r>
    </w:p>
    <w:p w:rsidR="007C694C" w:rsidRPr="00F81797" w:rsidRDefault="007C694C" w:rsidP="007C694C">
      <w:pPr>
        <w:autoSpaceDE w:val="0"/>
        <w:autoSpaceDN w:val="0"/>
        <w:adjustRightInd w:val="0"/>
        <w:ind w:firstLine="567"/>
        <w:jc w:val="both"/>
      </w:pPr>
    </w:p>
    <w:p w:rsidR="007C694C" w:rsidRPr="00F81797" w:rsidRDefault="007C694C" w:rsidP="007C694C">
      <w:pPr>
        <w:ind w:firstLine="567"/>
        <w:jc w:val="both"/>
        <w:rPr>
          <w:b/>
          <w:i/>
        </w:rPr>
      </w:pPr>
      <w:r w:rsidRPr="00F81797">
        <w:rPr>
          <w:rFonts w:eastAsia="MS Mincho"/>
        </w:rPr>
        <w:t xml:space="preserve">     </w:t>
      </w:r>
    </w:p>
    <w:tbl>
      <w:tblPr>
        <w:tblW w:w="0" w:type="auto"/>
        <w:tblInd w:w="392" w:type="dxa"/>
        <w:tblLayout w:type="fixed"/>
        <w:tblLook w:val="0000" w:firstRow="0" w:lastRow="0" w:firstColumn="0" w:lastColumn="0" w:noHBand="0" w:noVBand="0"/>
      </w:tblPr>
      <w:tblGrid>
        <w:gridCol w:w="8788"/>
      </w:tblGrid>
      <w:tr w:rsidR="00D46A4B" w:rsidRPr="00F81797" w:rsidTr="00FD5DC1">
        <w:tc>
          <w:tcPr>
            <w:tcW w:w="8788" w:type="dxa"/>
          </w:tcPr>
          <w:p w:rsidR="007C694C" w:rsidRPr="00F81797" w:rsidRDefault="007C694C" w:rsidP="00FD5DC1">
            <w:pPr>
              <w:spacing w:before="120" w:after="120" w:line="300" w:lineRule="exact"/>
              <w:rPr>
                <w:b/>
                <w:bCs/>
              </w:rPr>
            </w:pPr>
            <w:r w:rsidRPr="00F81797">
              <w:rPr>
                <w:b/>
                <w:bCs/>
              </w:rPr>
              <w:t>Учредитель:</w:t>
            </w:r>
          </w:p>
        </w:tc>
      </w:tr>
      <w:tr w:rsidR="007C694C" w:rsidRPr="00F81797" w:rsidTr="00FD5DC1">
        <w:trPr>
          <w:trHeight w:val="517"/>
        </w:trPr>
        <w:tc>
          <w:tcPr>
            <w:tcW w:w="8788" w:type="dxa"/>
            <w:vAlign w:val="bottom"/>
          </w:tcPr>
          <w:p w:rsidR="007C694C" w:rsidRPr="00F81797" w:rsidRDefault="007C694C" w:rsidP="00FD5DC1">
            <w:pPr>
              <w:spacing w:before="120" w:after="120" w:line="300" w:lineRule="exact"/>
            </w:pPr>
            <w:r w:rsidRPr="00F81797">
              <w:t>_______________/_________________</w:t>
            </w:r>
            <w:r w:rsidRPr="00F81797">
              <w:rPr>
                <w:b/>
              </w:rPr>
              <w:t xml:space="preserve">/                          </w:t>
            </w:r>
            <w:r w:rsidRPr="00F81797">
              <w:t>«____»  ____________________</w:t>
            </w:r>
          </w:p>
        </w:tc>
      </w:tr>
    </w:tbl>
    <w:p w:rsidR="007C694C" w:rsidRPr="00F81797" w:rsidRDefault="007C694C" w:rsidP="007C694C">
      <w:pPr>
        <w:ind w:firstLine="567"/>
        <w:jc w:val="both"/>
        <w:rPr>
          <w:b/>
          <w:i/>
        </w:rPr>
      </w:pPr>
    </w:p>
    <w:p w:rsidR="007C694C" w:rsidRPr="00F81797" w:rsidRDefault="007C694C" w:rsidP="007C694C">
      <w:pPr>
        <w:spacing w:line="360" w:lineRule="auto"/>
        <w:ind w:firstLine="567"/>
        <w:jc w:val="both"/>
      </w:pPr>
      <w:r w:rsidRPr="00F81797">
        <w:t>М.П.</w:t>
      </w:r>
    </w:p>
    <w:p w:rsidR="0037647D" w:rsidRPr="00F81797" w:rsidRDefault="0037647D" w:rsidP="006E07C6">
      <w:pPr>
        <w:pStyle w:val="1"/>
        <w:spacing w:after="120"/>
        <w:ind w:left="6096" w:firstLine="720"/>
        <w:jc w:val="left"/>
        <w:rPr>
          <w:rFonts w:ascii="Times New Roman" w:hAnsi="Times New Roman"/>
          <w:bCs w:val="0"/>
          <w:sz w:val="22"/>
          <w:szCs w:val="22"/>
        </w:rPr>
      </w:pPr>
      <w:r w:rsidRPr="00F81797">
        <w:rPr>
          <w:rFonts w:ascii="Times New Roman" w:hAnsi="Times New Roman"/>
          <w:bCs w:val="0"/>
          <w:sz w:val="22"/>
          <w:szCs w:val="22"/>
        </w:rPr>
        <w:t>ПРИЛОЖЕНИЕ № 1</w:t>
      </w:r>
      <w:r w:rsidR="00DD6AD0" w:rsidRPr="00F81797">
        <w:rPr>
          <w:rFonts w:ascii="Times New Roman" w:hAnsi="Times New Roman"/>
          <w:bCs w:val="0"/>
          <w:sz w:val="22"/>
          <w:szCs w:val="22"/>
        </w:rPr>
        <w:t>2</w:t>
      </w:r>
    </w:p>
    <w:p w:rsidR="0037647D" w:rsidRPr="00F81797" w:rsidRDefault="0037647D" w:rsidP="0037647D">
      <w:pPr>
        <w:ind w:left="6096"/>
        <w:jc w:val="both"/>
        <w:rPr>
          <w:sz w:val="18"/>
          <w:szCs w:val="18"/>
        </w:rPr>
      </w:pPr>
      <w:r w:rsidRPr="00F81797">
        <w:rPr>
          <w:sz w:val="18"/>
          <w:szCs w:val="18"/>
        </w:rPr>
        <w:t xml:space="preserve">к Договору доверительного управления </w:t>
      </w:r>
    </w:p>
    <w:p w:rsidR="0037647D" w:rsidRPr="00F81797" w:rsidRDefault="0037647D" w:rsidP="0037647D">
      <w:pPr>
        <w:ind w:left="6096"/>
        <w:jc w:val="both"/>
        <w:rPr>
          <w:sz w:val="18"/>
          <w:szCs w:val="18"/>
        </w:rPr>
      </w:pPr>
      <w:r w:rsidRPr="00F81797">
        <w:rPr>
          <w:sz w:val="18"/>
          <w:szCs w:val="18"/>
        </w:rPr>
        <w:t>АО «ГУТА-БАНК»</w:t>
      </w:r>
    </w:p>
    <w:p w:rsidR="0037647D" w:rsidRPr="00F81797" w:rsidRDefault="0037647D" w:rsidP="007C694C">
      <w:pPr>
        <w:spacing w:line="360" w:lineRule="auto"/>
        <w:ind w:firstLine="567"/>
        <w:jc w:val="both"/>
        <w:rPr>
          <w:sz w:val="22"/>
          <w:szCs w:val="22"/>
        </w:rPr>
      </w:pPr>
    </w:p>
    <w:p w:rsidR="00DD6AD0" w:rsidRPr="00F81797" w:rsidRDefault="00DD6AD0" w:rsidP="00B924B3">
      <w:pPr>
        <w:ind w:firstLine="426"/>
        <w:jc w:val="center"/>
        <w:rPr>
          <w:b/>
          <w:sz w:val="24"/>
          <w:szCs w:val="24"/>
        </w:rPr>
      </w:pPr>
      <w:r w:rsidRPr="00F81797">
        <w:rPr>
          <w:b/>
          <w:sz w:val="24"/>
          <w:szCs w:val="24"/>
        </w:rPr>
        <w:t>Декларация о рисках операций на рынке ценных бумаг</w:t>
      </w:r>
    </w:p>
    <w:p w:rsidR="00D9477B" w:rsidRPr="00F81797" w:rsidRDefault="00D9477B" w:rsidP="00B8061A">
      <w:pPr>
        <w:ind w:firstLine="567"/>
        <w:jc w:val="both"/>
        <w:rPr>
          <w:b/>
          <w:i/>
          <w:sz w:val="22"/>
          <w:szCs w:val="22"/>
        </w:rPr>
      </w:pPr>
    </w:p>
    <w:p w:rsidR="00E84AE7" w:rsidRPr="00F81797" w:rsidRDefault="00737879" w:rsidP="00737879">
      <w:pPr>
        <w:ind w:firstLine="426"/>
        <w:jc w:val="both"/>
      </w:pPr>
      <w:r w:rsidRPr="00F81797">
        <w:t>Цель</w:t>
      </w:r>
      <w:r w:rsidR="00687C3B" w:rsidRPr="00F81797">
        <w:t>ю</w:t>
      </w:r>
      <w:r w:rsidRPr="00F81797">
        <w:t xml:space="preserve"> настоящей декларации о рисках операций на рынках ценных бумаг (далее </w:t>
      </w:r>
      <w:r w:rsidR="00FC3023" w:rsidRPr="00F81797">
        <w:t xml:space="preserve">по тексту настоящего приложения </w:t>
      </w:r>
      <w:r w:rsidRPr="00F81797">
        <w:t xml:space="preserve">– Декларация) </w:t>
      </w:r>
      <w:r w:rsidR="00687C3B" w:rsidRPr="00F81797">
        <w:t xml:space="preserve">является </w:t>
      </w:r>
      <w:r w:rsidRPr="00F81797">
        <w:t>предостав</w:t>
      </w:r>
      <w:r w:rsidR="00687C3B" w:rsidRPr="00F81797">
        <w:t>ление</w:t>
      </w:r>
      <w:r w:rsidRPr="00F81797">
        <w:t xml:space="preserve"> Учредителю управления информаци</w:t>
      </w:r>
      <w:r w:rsidR="00687C3B" w:rsidRPr="00F81797">
        <w:t>и</w:t>
      </w:r>
      <w:r w:rsidRPr="00F81797">
        <w:t xml:space="preserve"> </w:t>
      </w:r>
      <w:r w:rsidR="00687C3B" w:rsidRPr="00F81797">
        <w:t xml:space="preserve">о рисках, связанных с заключением, исполнением и прекращением договора доверительного управления, в том числе </w:t>
      </w:r>
      <w:r w:rsidRPr="00F81797">
        <w:t xml:space="preserve">об основных </w:t>
      </w:r>
      <w:r w:rsidR="00E84AE7" w:rsidRPr="00F81797">
        <w:t xml:space="preserve"> </w:t>
      </w:r>
      <w:r w:rsidRPr="00F81797">
        <w:t xml:space="preserve">рисках операций на рынке ценных бумаг, , </w:t>
      </w:r>
      <w:r w:rsidR="00E84AE7" w:rsidRPr="00F81797">
        <w:t>а также о рисках возможных убытков, связанных с доверительным управлением ценными бумагами и денежными средствами Клиента.</w:t>
      </w:r>
    </w:p>
    <w:p w:rsidR="00B04638" w:rsidRPr="00F81797" w:rsidRDefault="00B04638" w:rsidP="00B04638">
      <w:pPr>
        <w:pStyle w:val="26"/>
        <w:shd w:val="clear" w:color="auto" w:fill="auto"/>
        <w:spacing w:before="0" w:after="0" w:line="240" w:lineRule="auto"/>
        <w:ind w:right="23" w:firstLine="567"/>
        <w:contextualSpacing/>
        <w:jc w:val="both"/>
        <w:rPr>
          <w:b w:val="0"/>
          <w:sz w:val="20"/>
          <w:szCs w:val="20"/>
        </w:rPr>
      </w:pPr>
      <w:r w:rsidRPr="00F81797">
        <w:rPr>
          <w:b w:val="0"/>
          <w:sz w:val="20"/>
          <w:szCs w:val="20"/>
        </w:rPr>
        <w:t xml:space="preserve">Управляющий </w:t>
      </w:r>
      <w:r w:rsidR="00E43B79" w:rsidRPr="00F81797">
        <w:rPr>
          <w:b w:val="0"/>
          <w:sz w:val="20"/>
          <w:szCs w:val="20"/>
        </w:rPr>
        <w:t>информирует</w:t>
      </w:r>
      <w:r w:rsidRPr="00F81797">
        <w:rPr>
          <w:b w:val="0"/>
          <w:sz w:val="20"/>
          <w:szCs w:val="20"/>
        </w:rPr>
        <w:t xml:space="preserve"> Клиентов,  что:</w:t>
      </w:r>
    </w:p>
    <w:p w:rsidR="00B04638" w:rsidRPr="00F81797" w:rsidRDefault="00B04638" w:rsidP="00B04638">
      <w:pPr>
        <w:pStyle w:val="26"/>
        <w:ind w:right="23" w:firstLine="567"/>
        <w:contextualSpacing/>
        <w:jc w:val="both"/>
        <w:rPr>
          <w:b w:val="0"/>
          <w:sz w:val="20"/>
          <w:szCs w:val="20"/>
        </w:rPr>
      </w:pPr>
      <w:r w:rsidRPr="00F81797">
        <w:rPr>
          <w:b w:val="0"/>
          <w:sz w:val="20"/>
          <w:szCs w:val="20"/>
        </w:rPr>
        <w:t>- оказываемые Управляющим финансовые услуги не являются услугами по открытию банковских счетов и приему вкладов;</w:t>
      </w:r>
    </w:p>
    <w:p w:rsidR="00B04638" w:rsidRPr="00F81797" w:rsidRDefault="00B04638" w:rsidP="00B04638">
      <w:pPr>
        <w:pStyle w:val="26"/>
        <w:shd w:val="clear" w:color="auto" w:fill="auto"/>
        <w:spacing w:before="0" w:after="0" w:line="240" w:lineRule="auto"/>
        <w:ind w:right="23" w:firstLine="567"/>
        <w:contextualSpacing/>
        <w:jc w:val="both"/>
        <w:rPr>
          <w:b w:val="0"/>
          <w:sz w:val="20"/>
          <w:szCs w:val="20"/>
        </w:rPr>
      </w:pPr>
      <w:r w:rsidRPr="00F81797">
        <w:rPr>
          <w:b w:val="0"/>
          <w:sz w:val="20"/>
          <w:szCs w:val="20"/>
        </w:rPr>
        <w:t xml:space="preserve">- денежные средства, передаваемые Управляющему по договору доверительного управления ценными бумагами, не подлежат страхованию в соответствии с Федеральным </w:t>
      </w:r>
      <w:hyperlink r:id="rId21" w:history="1">
        <w:r w:rsidRPr="00F81797">
          <w:rPr>
            <w:b w:val="0"/>
            <w:sz w:val="20"/>
            <w:szCs w:val="20"/>
          </w:rPr>
          <w:t>законом</w:t>
        </w:r>
      </w:hyperlink>
      <w:r w:rsidRPr="00F81797">
        <w:rPr>
          <w:b w:val="0"/>
          <w:sz w:val="20"/>
          <w:szCs w:val="20"/>
        </w:rPr>
        <w:t xml:space="preserve"> от 23 декабря 2003 года N 177-ФЗ "О страховании вкладов физических лиц в банках Российской Федерации".</w:t>
      </w:r>
    </w:p>
    <w:p w:rsidR="00B04638" w:rsidRPr="00F81797" w:rsidRDefault="00B04638" w:rsidP="00737879">
      <w:pPr>
        <w:ind w:firstLine="426"/>
        <w:jc w:val="both"/>
      </w:pPr>
    </w:p>
    <w:p w:rsidR="00737879" w:rsidRPr="00F81797" w:rsidRDefault="00E84AE7" w:rsidP="00737879">
      <w:pPr>
        <w:ind w:firstLine="426"/>
        <w:jc w:val="both"/>
      </w:pPr>
      <w:r w:rsidRPr="00F81797">
        <w:t xml:space="preserve">Управляющий </w:t>
      </w:r>
      <w:r w:rsidR="00E43B79" w:rsidRPr="00F81797">
        <w:t xml:space="preserve">также </w:t>
      </w:r>
      <w:r w:rsidRPr="00F81797">
        <w:t xml:space="preserve">уведомляет Клиента, что: </w:t>
      </w:r>
    </w:p>
    <w:p w:rsidR="00AD0DEF" w:rsidRPr="00F81797" w:rsidRDefault="00AD0DEF" w:rsidP="00AD0DEF">
      <w:pPr>
        <w:ind w:firstLine="426"/>
        <w:jc w:val="both"/>
      </w:pPr>
      <w:r w:rsidRPr="00F81797">
        <w:t xml:space="preserve">- все сделки и операции с имуществом, переданным Учредителем управления в доверительное управление, совершаются без поручений Учредителя управления; </w:t>
      </w:r>
    </w:p>
    <w:p w:rsidR="00AD0DEF" w:rsidRPr="00F81797" w:rsidRDefault="00AD0DEF" w:rsidP="00AD0DEF">
      <w:pPr>
        <w:ind w:firstLine="426"/>
        <w:jc w:val="both"/>
      </w:pPr>
      <w:r w:rsidRPr="00F81797">
        <w:t>- отсутствует гарантирование получения дохода по договору доверительного управления, за исключением случаев, когда доходность определена на момент заключения соответствующего договора;</w:t>
      </w:r>
    </w:p>
    <w:p w:rsidR="00AD0DEF" w:rsidRPr="00F81797" w:rsidRDefault="00AD0DEF" w:rsidP="00AD0DEF">
      <w:pPr>
        <w:ind w:firstLine="426"/>
        <w:jc w:val="both"/>
      </w:pPr>
      <w:r w:rsidRPr="00F81797">
        <w:t xml:space="preserve">- результаты деятельности Доверительного управляющего по управлению ценными бумагами в прошлом не определяют доходы Учредителя управления в будущем (доходность по договорам доверительного управления не определяется доходностью таких договоров, основанной на показателях доходности в прошлом); </w:t>
      </w:r>
    </w:p>
    <w:p w:rsidR="00AD0DEF" w:rsidRPr="00F81797" w:rsidRDefault="00AD0DEF" w:rsidP="00AD0DEF">
      <w:pPr>
        <w:ind w:firstLine="426"/>
        <w:jc w:val="both"/>
      </w:pPr>
      <w:r w:rsidRPr="00F81797">
        <w:t xml:space="preserve">- подписание Учредителем управления отчетности Доверительного управляющего (одобрение иным способом, предусмотренным Договором), в том числе без проверки отчетности Доверительного управляющего, может рассматриваться в случае спора как одобрение действий Доверительного управляющего и согласие с результатами управления, которые нашли отражение в отчетности Доверительного управляющего. </w:t>
      </w:r>
    </w:p>
    <w:p w:rsidR="00737879" w:rsidRPr="00F81797" w:rsidRDefault="00737879" w:rsidP="00AD0DEF">
      <w:pPr>
        <w:ind w:firstLine="426"/>
        <w:jc w:val="both"/>
      </w:pPr>
      <w:r w:rsidRPr="00F81797">
        <w:t xml:space="preserve">        </w:t>
      </w:r>
    </w:p>
    <w:p w:rsidR="00737879" w:rsidRPr="00F81797" w:rsidRDefault="00737879" w:rsidP="00737879">
      <w:pPr>
        <w:ind w:firstLine="426"/>
        <w:jc w:val="both"/>
      </w:pPr>
      <w:r w:rsidRPr="00F81797">
        <w:t>Настоящая Декларация не раскрывает информацию обо всех рисках на рынке ценных бумаг вследствие разнообразия возникающих на нем ситуаций.</w:t>
      </w:r>
    </w:p>
    <w:p w:rsidR="00737879" w:rsidRPr="00F81797" w:rsidRDefault="00737879" w:rsidP="00737879">
      <w:pPr>
        <w:ind w:firstLine="426"/>
        <w:jc w:val="both"/>
      </w:pPr>
      <w:r w:rsidRPr="00F81797">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rsidR="00737879" w:rsidRPr="00F81797" w:rsidRDefault="00737879" w:rsidP="00737879">
      <w:pPr>
        <w:ind w:firstLine="426"/>
        <w:jc w:val="both"/>
      </w:pPr>
    </w:p>
    <w:p w:rsidR="00737879" w:rsidRPr="00F81797" w:rsidRDefault="00737879" w:rsidP="00737879">
      <w:pPr>
        <w:ind w:firstLine="426"/>
        <w:jc w:val="both"/>
        <w:rPr>
          <w:b/>
        </w:rPr>
      </w:pPr>
      <w:r w:rsidRPr="00F81797">
        <w:rPr>
          <w:b/>
        </w:rPr>
        <w:t xml:space="preserve">I. Системный риск </w:t>
      </w:r>
    </w:p>
    <w:p w:rsidR="00737879" w:rsidRPr="00F81797" w:rsidRDefault="00737879" w:rsidP="00737879">
      <w:pPr>
        <w:ind w:firstLine="426"/>
        <w:jc w:val="both"/>
      </w:pPr>
    </w:p>
    <w:p w:rsidR="00737879" w:rsidRPr="00F81797" w:rsidRDefault="00737879" w:rsidP="00737879">
      <w:pPr>
        <w:ind w:firstLine="426"/>
        <w:jc w:val="both"/>
      </w:pPr>
      <w:r w:rsidRPr="00F81797">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rsidR="00737879" w:rsidRPr="00F81797" w:rsidRDefault="00737879" w:rsidP="00737879">
      <w:pPr>
        <w:ind w:firstLine="426"/>
        <w:jc w:val="both"/>
      </w:pPr>
    </w:p>
    <w:p w:rsidR="00737879" w:rsidRPr="00F81797" w:rsidRDefault="00737879" w:rsidP="00737879">
      <w:pPr>
        <w:ind w:firstLine="426"/>
        <w:jc w:val="both"/>
        <w:rPr>
          <w:b/>
        </w:rPr>
      </w:pPr>
      <w:r w:rsidRPr="00F81797">
        <w:rPr>
          <w:b/>
        </w:rPr>
        <w:t>II. Рыночный риск</w:t>
      </w:r>
    </w:p>
    <w:p w:rsidR="00737879" w:rsidRPr="00F81797" w:rsidRDefault="00737879" w:rsidP="00737879">
      <w:pPr>
        <w:ind w:firstLine="426"/>
        <w:jc w:val="both"/>
      </w:pPr>
    </w:p>
    <w:p w:rsidR="00737879" w:rsidRPr="00F81797" w:rsidRDefault="00737879" w:rsidP="00737879">
      <w:pPr>
        <w:ind w:firstLine="426"/>
        <w:jc w:val="both"/>
      </w:pPr>
      <w:r w:rsidRPr="00F81797">
        <w:t>Этот риск проявляется в неблагоприятном изменении цен (стоимости) принадлежащих вам финансовых инструментов, в том числе из-за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 зависимости от выбранной стратегии рыночный (ценовой) риск будет состоять в увеличении (уменьшении) цены финансовых инструментов.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w:t>
      </w:r>
    </w:p>
    <w:p w:rsidR="00737879" w:rsidRPr="00F81797" w:rsidRDefault="00737879" w:rsidP="00737879">
      <w:pPr>
        <w:ind w:firstLine="426"/>
        <w:jc w:val="both"/>
      </w:pPr>
    </w:p>
    <w:p w:rsidR="00737879" w:rsidRPr="00F81797" w:rsidRDefault="00737879" w:rsidP="00737879">
      <w:pPr>
        <w:ind w:firstLine="426"/>
        <w:jc w:val="both"/>
      </w:pPr>
      <w:r w:rsidRPr="00F81797">
        <w:t>К числу рыночных рисков относятся следующие риски:</w:t>
      </w:r>
    </w:p>
    <w:p w:rsidR="00737879" w:rsidRPr="00F81797" w:rsidRDefault="00737879" w:rsidP="00737879">
      <w:pPr>
        <w:ind w:firstLine="426"/>
        <w:jc w:val="both"/>
      </w:pPr>
    </w:p>
    <w:p w:rsidR="00737879" w:rsidRPr="00F81797" w:rsidRDefault="00737879" w:rsidP="00737879">
      <w:pPr>
        <w:ind w:firstLine="426"/>
        <w:jc w:val="both"/>
        <w:rPr>
          <w:b/>
        </w:rPr>
      </w:pPr>
      <w:r w:rsidRPr="00F81797">
        <w:rPr>
          <w:b/>
        </w:rPr>
        <w:t>1. Валютный риск</w:t>
      </w:r>
    </w:p>
    <w:p w:rsidR="00737879" w:rsidRPr="00F81797" w:rsidRDefault="00737879" w:rsidP="00737879">
      <w:pPr>
        <w:ind w:firstLine="426"/>
        <w:jc w:val="both"/>
      </w:pPr>
    </w:p>
    <w:p w:rsidR="00737879" w:rsidRPr="00F81797" w:rsidRDefault="00737879" w:rsidP="00737879">
      <w:pPr>
        <w:ind w:firstLine="426"/>
        <w:jc w:val="both"/>
      </w:pPr>
      <w:r w:rsidRPr="00F81797">
        <w:t>Валютный риск проявляется в неблагоприятном изменении курса рубля по отношению к иностранной валюте, при котором ваши доходы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вы можете 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rsidR="00737879" w:rsidRPr="00F81797" w:rsidRDefault="00737879" w:rsidP="00737879">
      <w:pPr>
        <w:ind w:firstLine="426"/>
        <w:jc w:val="both"/>
      </w:pPr>
    </w:p>
    <w:p w:rsidR="00737879" w:rsidRPr="00F81797" w:rsidRDefault="00737879" w:rsidP="00737879">
      <w:pPr>
        <w:ind w:firstLine="426"/>
        <w:jc w:val="both"/>
        <w:rPr>
          <w:b/>
        </w:rPr>
      </w:pPr>
      <w:r w:rsidRPr="00F81797">
        <w:rPr>
          <w:b/>
        </w:rPr>
        <w:t>2. Процентный риск</w:t>
      </w:r>
    </w:p>
    <w:p w:rsidR="00737879" w:rsidRPr="00F81797" w:rsidRDefault="00737879" w:rsidP="00737879">
      <w:pPr>
        <w:ind w:firstLine="426"/>
        <w:jc w:val="both"/>
      </w:pPr>
    </w:p>
    <w:p w:rsidR="00737879" w:rsidRPr="00F81797" w:rsidRDefault="00737879" w:rsidP="00737879">
      <w:pPr>
        <w:ind w:firstLine="426"/>
        <w:jc w:val="both"/>
      </w:pPr>
      <w:r w:rsidRPr="00F81797">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737879" w:rsidRPr="00F81797" w:rsidRDefault="00737879" w:rsidP="00737879">
      <w:pPr>
        <w:ind w:firstLine="426"/>
        <w:jc w:val="both"/>
      </w:pPr>
    </w:p>
    <w:p w:rsidR="00737879" w:rsidRPr="00F81797" w:rsidRDefault="00737879" w:rsidP="00737879">
      <w:pPr>
        <w:ind w:firstLine="426"/>
        <w:jc w:val="both"/>
        <w:rPr>
          <w:b/>
        </w:rPr>
      </w:pPr>
      <w:r w:rsidRPr="00F81797">
        <w:rPr>
          <w:b/>
        </w:rPr>
        <w:t>3. Риск банкротства эмитента акций</w:t>
      </w:r>
    </w:p>
    <w:p w:rsidR="00737879" w:rsidRPr="00F81797" w:rsidRDefault="00737879" w:rsidP="00737879">
      <w:pPr>
        <w:ind w:firstLine="426"/>
        <w:jc w:val="both"/>
      </w:pPr>
    </w:p>
    <w:p w:rsidR="00737879" w:rsidRPr="00F81797" w:rsidRDefault="00737879" w:rsidP="00737879">
      <w:pPr>
        <w:ind w:firstLine="426"/>
        <w:jc w:val="both"/>
      </w:pPr>
      <w:r w:rsidRPr="00F81797">
        <w:t>Проявляется в резком падении цены акций акционерного общества, признанного несостоятельным, или в предвидении такой несостоятельности.</w:t>
      </w:r>
    </w:p>
    <w:p w:rsidR="00737879" w:rsidRPr="00F81797" w:rsidRDefault="00737879" w:rsidP="00737879">
      <w:pPr>
        <w:ind w:firstLine="426"/>
        <w:jc w:val="both"/>
      </w:pPr>
    </w:p>
    <w:p w:rsidR="00737879" w:rsidRPr="00F81797" w:rsidRDefault="00737879" w:rsidP="00737879">
      <w:pPr>
        <w:ind w:firstLine="426"/>
        <w:jc w:val="both"/>
      </w:pPr>
      <w:r w:rsidRPr="00F81797">
        <w:t>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Управляющим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rsidR="00737879" w:rsidRPr="00F81797" w:rsidRDefault="00737879" w:rsidP="00737879">
      <w:pPr>
        <w:ind w:firstLine="426"/>
        <w:jc w:val="both"/>
      </w:pPr>
    </w:p>
    <w:p w:rsidR="00737879" w:rsidRPr="00F81797" w:rsidRDefault="00737879" w:rsidP="00737879">
      <w:pPr>
        <w:ind w:firstLine="426"/>
        <w:jc w:val="both"/>
        <w:rPr>
          <w:b/>
        </w:rPr>
      </w:pPr>
      <w:r w:rsidRPr="00F81797">
        <w:rPr>
          <w:b/>
        </w:rPr>
        <w:t>III. Риск ликвидности</w:t>
      </w:r>
    </w:p>
    <w:p w:rsidR="00737879" w:rsidRPr="00F81797" w:rsidRDefault="00737879" w:rsidP="00737879">
      <w:pPr>
        <w:ind w:firstLine="426"/>
        <w:jc w:val="both"/>
      </w:pPr>
    </w:p>
    <w:p w:rsidR="00737879" w:rsidRPr="00F81797" w:rsidRDefault="00737879" w:rsidP="00737879">
      <w:pPr>
        <w:ind w:firstLine="426"/>
        <w:jc w:val="both"/>
      </w:pPr>
      <w:r w:rsidRPr="00F81797">
        <w:t>Этот риск 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p>
    <w:p w:rsidR="00737879" w:rsidRPr="00F81797" w:rsidRDefault="00737879" w:rsidP="00737879">
      <w:pPr>
        <w:ind w:firstLine="426"/>
        <w:jc w:val="both"/>
      </w:pPr>
    </w:p>
    <w:p w:rsidR="00737879" w:rsidRPr="00F81797" w:rsidRDefault="00737879" w:rsidP="00737879">
      <w:pPr>
        <w:ind w:firstLine="426"/>
        <w:jc w:val="both"/>
        <w:rPr>
          <w:b/>
        </w:rPr>
      </w:pPr>
      <w:r w:rsidRPr="00F81797">
        <w:rPr>
          <w:b/>
        </w:rPr>
        <w:t>IV. Кредитный риск</w:t>
      </w:r>
    </w:p>
    <w:p w:rsidR="00737879" w:rsidRPr="00F81797" w:rsidRDefault="00737879" w:rsidP="00737879">
      <w:pPr>
        <w:ind w:firstLine="426"/>
        <w:jc w:val="both"/>
      </w:pPr>
    </w:p>
    <w:p w:rsidR="00737879" w:rsidRPr="00F81797" w:rsidRDefault="00737879" w:rsidP="00737879">
      <w:pPr>
        <w:ind w:firstLine="426"/>
        <w:jc w:val="both"/>
      </w:pPr>
      <w:r w:rsidRPr="00F81797">
        <w:t>Этот риск заключается в возможности невыполнения контрактных и иных обязательств, принятых на себя другими лицами в связи с вашими операциями.</w:t>
      </w:r>
    </w:p>
    <w:p w:rsidR="00737879" w:rsidRPr="00F81797" w:rsidRDefault="00737879" w:rsidP="00737879">
      <w:pPr>
        <w:ind w:firstLine="426"/>
        <w:jc w:val="both"/>
      </w:pPr>
      <w:r w:rsidRPr="00F81797">
        <w:t>К числу кредитных рисков относятся следующие риски:</w:t>
      </w:r>
    </w:p>
    <w:p w:rsidR="00737879" w:rsidRPr="00F81797" w:rsidRDefault="00737879" w:rsidP="00737879">
      <w:pPr>
        <w:ind w:firstLine="426"/>
        <w:jc w:val="both"/>
      </w:pPr>
    </w:p>
    <w:p w:rsidR="00737879" w:rsidRPr="00F81797" w:rsidRDefault="00737879" w:rsidP="00737879">
      <w:pPr>
        <w:ind w:firstLine="426"/>
        <w:jc w:val="both"/>
        <w:rPr>
          <w:b/>
        </w:rPr>
      </w:pPr>
      <w:r w:rsidRPr="00F81797">
        <w:t xml:space="preserve">         </w:t>
      </w:r>
      <w:r w:rsidRPr="00F81797">
        <w:rPr>
          <w:b/>
        </w:rPr>
        <w:t>1. Риск дефолта по облигациям и иным долговым ценным бумагам</w:t>
      </w:r>
    </w:p>
    <w:p w:rsidR="00737879" w:rsidRPr="00F81797" w:rsidRDefault="00737879" w:rsidP="00737879">
      <w:pPr>
        <w:ind w:firstLine="426"/>
        <w:jc w:val="both"/>
      </w:pPr>
    </w:p>
    <w:p w:rsidR="00737879" w:rsidRPr="00F81797" w:rsidRDefault="00737879" w:rsidP="00737879">
      <w:pPr>
        <w:ind w:firstLine="426"/>
        <w:jc w:val="both"/>
      </w:pPr>
      <w:r w:rsidRPr="00F81797">
        <w:t>Заключается в возможности неплатежеспособности эмитента долговых ценных бумаг, что приведет к невозможности или снижению вероятности погасить ее в срок и в полном объеме.</w:t>
      </w:r>
    </w:p>
    <w:p w:rsidR="00737879" w:rsidRPr="00F81797" w:rsidRDefault="00737879" w:rsidP="00737879">
      <w:pPr>
        <w:ind w:firstLine="426"/>
        <w:jc w:val="both"/>
      </w:pPr>
    </w:p>
    <w:p w:rsidR="00737879" w:rsidRPr="00F81797" w:rsidRDefault="00737879" w:rsidP="00737879">
      <w:pPr>
        <w:ind w:firstLine="426"/>
        <w:jc w:val="both"/>
        <w:rPr>
          <w:b/>
        </w:rPr>
      </w:pPr>
      <w:r w:rsidRPr="00F81797">
        <w:t xml:space="preserve">         </w:t>
      </w:r>
      <w:r w:rsidRPr="00F81797">
        <w:rPr>
          <w:b/>
        </w:rPr>
        <w:t>2. Риск контрагента</w:t>
      </w:r>
    </w:p>
    <w:p w:rsidR="00737879" w:rsidRPr="00F81797" w:rsidRDefault="00737879" w:rsidP="00737879">
      <w:pPr>
        <w:ind w:firstLine="426"/>
        <w:jc w:val="both"/>
      </w:pPr>
    </w:p>
    <w:p w:rsidR="00737879" w:rsidRPr="00F81797" w:rsidRDefault="00737879" w:rsidP="00737879">
      <w:pPr>
        <w:ind w:firstLine="426"/>
        <w:jc w:val="both"/>
      </w:pPr>
      <w:r w:rsidRPr="00F81797">
        <w:t>Риск контрагента — третьего лица проявляется в риске неисполнения обязательств перед вами или Управляющим со стороны контрагентов. Управляющий должен принимать меры по минимизации риска контрагента, однако не может исключить его полностью. Особенно высок риск контрагента при совершении операций, совершаемых на неорганизованном рынке, без участия клиринговых организаций, которые принимают на себя риски неисполнения обязательств.</w:t>
      </w:r>
    </w:p>
    <w:p w:rsidR="00737879" w:rsidRPr="00F81797" w:rsidRDefault="00737879" w:rsidP="00737879">
      <w:pPr>
        <w:ind w:firstLine="426"/>
        <w:jc w:val="both"/>
      </w:pPr>
      <w:r w:rsidRPr="00F81797">
        <w:t>Вы должны отдавать себе отчет в том, что Управляющий действует в ваших интересах от своего имени, но риски, которые он принимает в результате таких действий, в том числе риск неисполнения или ненадлежащего исполнения обязательств третьих лиц перед Управляющим, несете вы.</w:t>
      </w:r>
    </w:p>
    <w:p w:rsidR="00737879" w:rsidRPr="00F81797" w:rsidRDefault="00737879" w:rsidP="00737879">
      <w:pPr>
        <w:ind w:firstLine="426"/>
        <w:jc w:val="both"/>
      </w:pPr>
    </w:p>
    <w:p w:rsidR="00737879" w:rsidRPr="00F81797" w:rsidRDefault="00737879" w:rsidP="00737879">
      <w:pPr>
        <w:ind w:firstLine="426"/>
        <w:jc w:val="both"/>
        <w:rPr>
          <w:b/>
        </w:rPr>
      </w:pPr>
      <w:r w:rsidRPr="00F81797">
        <w:t xml:space="preserve">       </w:t>
      </w:r>
      <w:r w:rsidRPr="00F81797">
        <w:rPr>
          <w:b/>
        </w:rPr>
        <w:t>3. Риск неисполнения обязательств Управляющим</w:t>
      </w:r>
    </w:p>
    <w:p w:rsidR="00737879" w:rsidRPr="00F81797" w:rsidRDefault="00737879" w:rsidP="00737879">
      <w:pPr>
        <w:ind w:firstLine="426"/>
        <w:jc w:val="both"/>
      </w:pPr>
    </w:p>
    <w:p w:rsidR="00737879" w:rsidRPr="00F81797" w:rsidRDefault="00737879" w:rsidP="00737879">
      <w:pPr>
        <w:ind w:firstLine="426"/>
        <w:jc w:val="both"/>
      </w:pPr>
      <w:r w:rsidRPr="00F81797">
        <w:t>Риск неисполнения Управляющим некоторых обязательств перед вами является видом риска контрагента.</w:t>
      </w:r>
    </w:p>
    <w:p w:rsidR="00737879" w:rsidRPr="00F81797" w:rsidRDefault="00737879" w:rsidP="00737879">
      <w:pPr>
        <w:ind w:firstLine="426"/>
        <w:jc w:val="both"/>
      </w:pPr>
      <w:r w:rsidRPr="00F81797">
        <w:t>Общей обязанностью Управляющего является обязанность действовать добросовестно и в ваших интересах. В остальном - отношения между клиентом и Управляющим носят доверительный характер – это означает, что риск выбора Управляющего, в том числе оценки его профессионализма, лежит на вас.</w:t>
      </w:r>
    </w:p>
    <w:p w:rsidR="00737879" w:rsidRPr="00F81797" w:rsidRDefault="00737879" w:rsidP="00737879">
      <w:pPr>
        <w:ind w:firstLine="426"/>
        <w:jc w:val="both"/>
      </w:pPr>
      <w:r w:rsidRPr="00F81797">
        <w:t>Договор может определять круг финансовых инструментов, с которыми будут совершаться операции, и сами операции, предусматривать необходимость получения дополнительного согласия с вашей стороны в определенных случаях, ограничивая, таким образом, полномочия Управляющего. Вы должны отдавать себе отчет в том, что если договор не содержит таких или иных ограничений, Управляющий обладает широкими правами в отношении переданного ему имущества - аналогичными вашим правам как собственника. Внимательно ознакомьтесь с договором для того, чтобы оценить, какие полномочия по использованию вашего имущества будет иметь Управляющий, каковы правила его хранения, а также возврата.</w:t>
      </w:r>
    </w:p>
    <w:p w:rsidR="00737879" w:rsidRPr="00F81797" w:rsidRDefault="00737879" w:rsidP="00737879">
      <w:pPr>
        <w:ind w:firstLine="426"/>
        <w:jc w:val="both"/>
      </w:pPr>
      <w:r w:rsidRPr="00F81797">
        <w:t>Управляющий является членом СРО НФА,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w:t>
      </w:r>
    </w:p>
    <w:p w:rsidR="00737879" w:rsidRPr="00F81797" w:rsidRDefault="00737879" w:rsidP="00737879">
      <w:pPr>
        <w:ind w:firstLine="426"/>
        <w:jc w:val="both"/>
      </w:pPr>
    </w:p>
    <w:p w:rsidR="00737879" w:rsidRPr="00F81797" w:rsidRDefault="00737879" w:rsidP="00737879">
      <w:pPr>
        <w:ind w:firstLine="426"/>
        <w:jc w:val="both"/>
        <w:rPr>
          <w:b/>
        </w:rPr>
      </w:pPr>
      <w:r w:rsidRPr="00F81797">
        <w:rPr>
          <w:b/>
        </w:rPr>
        <w:t>V. Правовой риск</w:t>
      </w:r>
    </w:p>
    <w:p w:rsidR="00737879" w:rsidRPr="00F81797" w:rsidRDefault="00737879" w:rsidP="00737879">
      <w:pPr>
        <w:ind w:firstLine="426"/>
        <w:jc w:val="both"/>
      </w:pPr>
    </w:p>
    <w:p w:rsidR="00737879" w:rsidRPr="00F81797" w:rsidRDefault="00737879" w:rsidP="00737879">
      <w:pPr>
        <w:ind w:firstLine="426"/>
        <w:jc w:val="both"/>
      </w:pPr>
      <w:r w:rsidRPr="00F81797">
        <w:t>Связан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rsidR="00737879" w:rsidRPr="00F81797" w:rsidRDefault="00737879" w:rsidP="00737879">
      <w:pPr>
        <w:ind w:firstLine="426"/>
        <w:jc w:val="both"/>
      </w:pPr>
      <w:r w:rsidRPr="00F81797">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rsidR="00737879" w:rsidRPr="00F81797" w:rsidRDefault="00737879" w:rsidP="00737879">
      <w:pPr>
        <w:ind w:firstLine="426"/>
        <w:jc w:val="both"/>
      </w:pPr>
    </w:p>
    <w:p w:rsidR="00737879" w:rsidRPr="00F81797" w:rsidRDefault="00737879" w:rsidP="00737879">
      <w:pPr>
        <w:ind w:firstLine="426"/>
        <w:jc w:val="both"/>
        <w:rPr>
          <w:b/>
        </w:rPr>
      </w:pPr>
      <w:r w:rsidRPr="00F81797">
        <w:rPr>
          <w:b/>
        </w:rPr>
        <w:t>VI. Операционный риск</w:t>
      </w:r>
    </w:p>
    <w:p w:rsidR="00737879" w:rsidRPr="00F81797" w:rsidRDefault="00737879" w:rsidP="00737879">
      <w:pPr>
        <w:ind w:firstLine="426"/>
        <w:jc w:val="both"/>
      </w:pPr>
    </w:p>
    <w:p w:rsidR="00737879" w:rsidRPr="00F81797" w:rsidRDefault="00737879" w:rsidP="00737879">
      <w:pPr>
        <w:ind w:firstLine="426"/>
        <w:jc w:val="both"/>
      </w:pPr>
      <w:r w:rsidRPr="00F81797">
        <w:t>Заключается в возможности причинения вам убытков в результате нарушения внутренних процедур Управляющего, ошибок и недобросовестных действий его сотрудников, сбоев в работе технических средств Управляющего,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rsidR="00737879" w:rsidRPr="00F81797" w:rsidRDefault="00737879" w:rsidP="00737879">
      <w:pPr>
        <w:ind w:firstLine="426"/>
        <w:jc w:val="both"/>
      </w:pPr>
    </w:p>
    <w:p w:rsidR="006D6B32" w:rsidRPr="00F81797" w:rsidRDefault="00737879" w:rsidP="006D6B32">
      <w:pPr>
        <w:ind w:firstLine="426"/>
        <w:jc w:val="both"/>
      </w:pPr>
      <w:r w:rsidRPr="00F81797">
        <w:rPr>
          <w:b/>
        </w:rPr>
        <w:t xml:space="preserve">VII. </w:t>
      </w:r>
      <w:r w:rsidR="006D6B32" w:rsidRPr="00F81797">
        <w:rPr>
          <w:b/>
        </w:rPr>
        <w:t>Риски, связанные с выбором способа управления ценными бумагами (с предоставлением Управляющему полномочий по выбору финансовых инструментов и распоряжению ими с учетом ограничений</w:t>
      </w:r>
      <w:r w:rsidR="002D56D3" w:rsidRPr="00F81797">
        <w:rPr>
          <w:b/>
        </w:rPr>
        <w:t>,</w:t>
      </w:r>
      <w:r w:rsidR="006D6B32" w:rsidRPr="00F81797">
        <w:rPr>
          <w:b/>
        </w:rPr>
        <w:t xml:space="preserve"> предусмотренных договором доверительного управления)</w:t>
      </w:r>
    </w:p>
    <w:p w:rsidR="006D6B32" w:rsidRPr="00F81797" w:rsidRDefault="006D6B32" w:rsidP="00737879">
      <w:pPr>
        <w:ind w:firstLine="426"/>
        <w:jc w:val="both"/>
        <w:rPr>
          <w:b/>
        </w:rPr>
      </w:pPr>
    </w:p>
    <w:p w:rsidR="006D6B32" w:rsidRPr="00F81797" w:rsidRDefault="006D6B32" w:rsidP="00737879">
      <w:pPr>
        <w:ind w:firstLine="426"/>
        <w:jc w:val="both"/>
        <w:rPr>
          <w:b/>
        </w:rPr>
      </w:pPr>
    </w:p>
    <w:p w:rsidR="00737879" w:rsidRPr="00F81797" w:rsidRDefault="00737879" w:rsidP="00737879">
      <w:pPr>
        <w:ind w:firstLine="426"/>
        <w:jc w:val="both"/>
        <w:rPr>
          <w:b/>
        </w:rPr>
      </w:pPr>
      <w:r w:rsidRPr="00F81797">
        <w:rPr>
          <w:b/>
        </w:rPr>
        <w:t xml:space="preserve">Риски, связанные с </w:t>
      </w:r>
      <w:r w:rsidR="00F03468" w:rsidRPr="00F81797">
        <w:rPr>
          <w:b/>
        </w:rPr>
        <w:t xml:space="preserve">выбором </w:t>
      </w:r>
      <w:r w:rsidRPr="00F81797">
        <w:rPr>
          <w:b/>
        </w:rPr>
        <w:t>активн</w:t>
      </w:r>
      <w:r w:rsidR="00F03468" w:rsidRPr="00F81797">
        <w:rPr>
          <w:b/>
        </w:rPr>
        <w:t>ого</w:t>
      </w:r>
      <w:r w:rsidRPr="00F81797">
        <w:rPr>
          <w:b/>
        </w:rPr>
        <w:t xml:space="preserve"> </w:t>
      </w:r>
      <w:r w:rsidR="00F03468" w:rsidRPr="00F81797">
        <w:rPr>
          <w:b/>
        </w:rPr>
        <w:t>способа управления ценными бумагами</w:t>
      </w:r>
    </w:p>
    <w:p w:rsidR="00F03468" w:rsidRPr="00F81797" w:rsidRDefault="00F03468" w:rsidP="00737879">
      <w:pPr>
        <w:ind w:firstLine="426"/>
        <w:jc w:val="both"/>
      </w:pPr>
    </w:p>
    <w:p w:rsidR="00737879" w:rsidRPr="00F81797" w:rsidRDefault="00737879" w:rsidP="00737879">
      <w:pPr>
        <w:ind w:firstLine="426"/>
        <w:jc w:val="both"/>
      </w:pPr>
      <w:r w:rsidRPr="00F81797">
        <w:t xml:space="preserve">Активный способ управления предполагает, что Управляющий в рамках ограничений, установленных договором доверительного управления, вправе самостоятельно выбирать виды ценных бумаг, эмитентов ценных бумаг, состав и структуру портфеля. Управляющий приобретает финансовые инструменты, отвечающие инвестиционным целям портфеля Клиента, а также корректирует состав финансовых инструментов, входящих в инвестиционный портфель Клиента, в случае несоответствия портфеля инвестиционным целям Клиента. </w:t>
      </w:r>
      <w:r w:rsidRPr="00F81797">
        <w:cr/>
        <w:t xml:space="preserve">        Информирование Клиента о рисках, связанных с активным способом управления ценными бумагами, осуществляется путём предоставления ему настоящей Декларации в порядке, установленном договором доверительного управления. </w:t>
      </w:r>
    </w:p>
    <w:p w:rsidR="00737879" w:rsidRPr="00F81797" w:rsidRDefault="00737879" w:rsidP="00737879">
      <w:pPr>
        <w:ind w:firstLine="426"/>
        <w:jc w:val="both"/>
      </w:pPr>
      <w:r w:rsidRPr="00F81797">
        <w:t xml:space="preserve">Управляющий вносит в Декларацию о рисках операций на рынке ценных бумаг информацию о рисках активного способа управления. </w:t>
      </w:r>
    </w:p>
    <w:p w:rsidR="00737879" w:rsidRPr="00F81797" w:rsidRDefault="00737879" w:rsidP="00737879">
      <w:pPr>
        <w:ind w:firstLine="426"/>
        <w:jc w:val="both"/>
      </w:pPr>
      <w:r w:rsidRPr="00F81797">
        <w:t xml:space="preserve">Управляющий информирует Клиента о рисках, связанных с активным способом управления ценными бумагами, в том числе, что: </w:t>
      </w:r>
    </w:p>
    <w:p w:rsidR="00737879" w:rsidRPr="00F81797" w:rsidRDefault="00737879" w:rsidP="00737879">
      <w:pPr>
        <w:ind w:firstLine="426"/>
        <w:jc w:val="both"/>
      </w:pPr>
      <w:r w:rsidRPr="00F81797">
        <w:t xml:space="preserve">- Управляющему даны широкие полномочия по выбору финансовых инструментов и распоряжению ими с учётом ограничений, предусмотренных договором доверительного управления; </w:t>
      </w:r>
    </w:p>
    <w:p w:rsidR="00737879" w:rsidRPr="00F81797" w:rsidRDefault="00737879" w:rsidP="00737879">
      <w:pPr>
        <w:ind w:firstLine="426"/>
        <w:jc w:val="both"/>
      </w:pPr>
      <w:r w:rsidRPr="00F81797">
        <w:t xml:space="preserve">- активный способ управления предполагает дополнительные риски для Клиента при принятии Управляющим инвестиционных решений; </w:t>
      </w:r>
    </w:p>
    <w:p w:rsidR="00737879" w:rsidRPr="00F81797" w:rsidRDefault="00737879" w:rsidP="00737879">
      <w:pPr>
        <w:ind w:firstLine="426"/>
        <w:jc w:val="both"/>
      </w:pPr>
      <w:r w:rsidRPr="00F81797">
        <w:t xml:space="preserve">- расширение полномочий Управляющего по выбору финансовых инструментов и распоряжению ими приводит к увеличению рисков для Клиента при принятии Управляющим инвестиционных решений; </w:t>
      </w:r>
    </w:p>
    <w:p w:rsidR="00737879" w:rsidRPr="00F81797" w:rsidRDefault="00737879" w:rsidP="00737879">
      <w:pPr>
        <w:ind w:firstLine="426"/>
        <w:jc w:val="both"/>
      </w:pPr>
      <w:r w:rsidRPr="00F81797">
        <w:t>- активное управление может увеличивать расходы Клиента по доверительному управлению;</w:t>
      </w:r>
    </w:p>
    <w:p w:rsidR="00737879" w:rsidRPr="00F81797" w:rsidRDefault="00737879" w:rsidP="00737879">
      <w:pPr>
        <w:ind w:firstLine="426"/>
        <w:jc w:val="both"/>
      </w:pPr>
      <w:r w:rsidRPr="00F81797">
        <w:t>- возмещение убытков Клиента возможно только, если они вызваны недобросовестными действиями Управляющего (если Управляющий не проявил при доверительном управлении активами должной заботливости об интересах Клиента).</w:t>
      </w:r>
    </w:p>
    <w:p w:rsidR="0013232D" w:rsidRPr="00F81797" w:rsidRDefault="0013232D" w:rsidP="00737879">
      <w:pPr>
        <w:ind w:firstLine="426"/>
        <w:jc w:val="both"/>
      </w:pPr>
    </w:p>
    <w:p w:rsidR="0013232D" w:rsidRPr="00F81797" w:rsidRDefault="0013232D" w:rsidP="0013232D">
      <w:pPr>
        <w:ind w:firstLine="426"/>
        <w:jc w:val="both"/>
        <w:rPr>
          <w:b/>
        </w:rPr>
      </w:pPr>
      <w:r w:rsidRPr="00F81797">
        <w:rPr>
          <w:b/>
        </w:rPr>
        <w:t>Риски, связанные с</w:t>
      </w:r>
      <w:r w:rsidR="00F03468" w:rsidRPr="00F81797">
        <w:rPr>
          <w:b/>
        </w:rPr>
        <w:t xml:space="preserve"> выбором пассивного способа управления ценными бумагами</w:t>
      </w:r>
    </w:p>
    <w:p w:rsidR="00F03468" w:rsidRPr="00F81797" w:rsidRDefault="00F03468" w:rsidP="0013232D">
      <w:pPr>
        <w:ind w:firstLine="426"/>
        <w:jc w:val="both"/>
      </w:pPr>
    </w:p>
    <w:p w:rsidR="0013232D" w:rsidRPr="00F81797" w:rsidRDefault="0013232D" w:rsidP="0013232D">
      <w:pPr>
        <w:ind w:firstLine="426"/>
        <w:jc w:val="both"/>
      </w:pPr>
      <w:r w:rsidRPr="00F81797">
        <w:t>Пассивный способ управления предполагает, что Управляющий формирует инвестиционный портфель Клиента в соответствии с выбранным индексом доходности или эталонным портфелем с заданными составом и структурой. Управляющий поддерживает выбранную структуру и состав портфеля в неизменном виде. Управляющий не вправе самостоятельно принимать решения об изменении заданной структуры и состава портфеля в течение инвестиционного горизонта независимо от изменений на рынке.</w:t>
      </w:r>
    </w:p>
    <w:p w:rsidR="0013232D" w:rsidRPr="00F81797" w:rsidRDefault="0013232D" w:rsidP="0013232D">
      <w:pPr>
        <w:ind w:firstLine="426"/>
        <w:jc w:val="both"/>
      </w:pPr>
      <w:r w:rsidRPr="00F81797">
        <w:t xml:space="preserve">Управляющий использует следующий метод пассивного управления: сохранение портфеля. </w:t>
      </w:r>
    </w:p>
    <w:p w:rsidR="0013232D" w:rsidRPr="00F81797" w:rsidRDefault="0013232D" w:rsidP="0013232D">
      <w:pPr>
        <w:ind w:firstLine="426"/>
        <w:jc w:val="both"/>
      </w:pPr>
      <w:r w:rsidRPr="00F81797">
        <w:t xml:space="preserve">Информирование Клиента о рисках, связанных с пассивным способом управления ценными бумагами, осуществляется путём предоставления ему настоящей Декларации в порядке, установленном договором доверительного управления. </w:t>
      </w:r>
    </w:p>
    <w:p w:rsidR="0013232D" w:rsidRPr="00F81797" w:rsidRDefault="0013232D" w:rsidP="0013232D">
      <w:pPr>
        <w:ind w:firstLine="426"/>
        <w:jc w:val="both"/>
      </w:pPr>
      <w:r w:rsidRPr="00F81797">
        <w:t xml:space="preserve">Управляющий вносит в Декларацию о рисках операций на рынке ценных бумаг информацию о рисках пассивного способа управления. </w:t>
      </w:r>
    </w:p>
    <w:p w:rsidR="0013232D" w:rsidRPr="00F81797" w:rsidRDefault="0013232D" w:rsidP="0013232D">
      <w:pPr>
        <w:ind w:firstLine="426"/>
        <w:jc w:val="both"/>
      </w:pPr>
      <w:r w:rsidRPr="00F81797">
        <w:t xml:space="preserve">Управляющий информирует Клиента о рисках, связанных с пассивным способом управления ценными бумагами, в том числе, что: </w:t>
      </w:r>
    </w:p>
    <w:p w:rsidR="00914C1B" w:rsidRPr="00F81797" w:rsidRDefault="00914C1B" w:rsidP="00914C1B">
      <w:pPr>
        <w:ind w:firstLine="426"/>
        <w:jc w:val="both"/>
      </w:pPr>
      <w:r w:rsidRPr="00F81797">
        <w:t xml:space="preserve">- полномочия Управляющего существенно ограничены заданными в договоре доверительного управления показателями; </w:t>
      </w:r>
    </w:p>
    <w:p w:rsidR="00914C1B" w:rsidRPr="00F81797" w:rsidRDefault="00914C1B" w:rsidP="00914C1B">
      <w:pPr>
        <w:ind w:firstLine="426"/>
        <w:jc w:val="both"/>
      </w:pPr>
      <w:r w:rsidRPr="00F81797">
        <w:t xml:space="preserve">- Управляющий не вправе принимать решения об изменении состава и структуры портфеля в целях уменьшения убытков Клиента в случае падения стоимости портфеля в результате рыночных тенденций; </w:t>
      </w:r>
    </w:p>
    <w:p w:rsidR="00914C1B" w:rsidRPr="00F81797" w:rsidRDefault="00914C1B" w:rsidP="00914C1B">
      <w:pPr>
        <w:ind w:firstLine="426"/>
        <w:jc w:val="both"/>
      </w:pPr>
      <w:r w:rsidRPr="00F81797">
        <w:t xml:space="preserve">- Управляющий не несет ответственность за такое бездействие. Возмещение убытков Клиента возможно только, если они вызваны недобросовестными действиями Управляющего. </w:t>
      </w:r>
    </w:p>
    <w:p w:rsidR="00DD6AD0" w:rsidRPr="00F81797" w:rsidRDefault="00DD6AD0" w:rsidP="00DD6AD0">
      <w:pPr>
        <w:ind w:firstLine="567"/>
        <w:jc w:val="both"/>
      </w:pPr>
    </w:p>
    <w:p w:rsidR="0013232D" w:rsidRPr="00F81797" w:rsidRDefault="0013232D" w:rsidP="00DD6AD0">
      <w:pPr>
        <w:ind w:firstLine="567"/>
        <w:jc w:val="both"/>
      </w:pPr>
    </w:p>
    <w:p w:rsidR="00764D7A" w:rsidRPr="00F81797" w:rsidRDefault="00764D7A" w:rsidP="00764D7A">
      <w:pPr>
        <w:ind w:firstLine="426"/>
        <w:jc w:val="both"/>
        <w:rPr>
          <w:b/>
        </w:rPr>
      </w:pPr>
      <w:r w:rsidRPr="00F81797">
        <w:rPr>
          <w:b/>
        </w:rPr>
        <w:t>Риски, связанные с выбором смешанного способа управления ценными бумагами</w:t>
      </w:r>
    </w:p>
    <w:p w:rsidR="00764D7A" w:rsidRPr="00F81797" w:rsidRDefault="00764D7A" w:rsidP="00764D7A">
      <w:pPr>
        <w:ind w:firstLine="426"/>
        <w:jc w:val="both"/>
      </w:pPr>
    </w:p>
    <w:p w:rsidR="005735E5" w:rsidRPr="00F81797" w:rsidRDefault="005735E5" w:rsidP="005735E5">
      <w:pPr>
        <w:ind w:firstLine="426"/>
        <w:jc w:val="both"/>
      </w:pPr>
      <w:r w:rsidRPr="00F81797">
        <w:t>Смешанный способ управления предполагает, что Управляющий формирует инвестиционный портфель Клиента, сочетая активный и пассивный способы управления таким образом, что часть портфеля управляется пассивно, а другая часть – активно.</w:t>
      </w:r>
      <w:r w:rsidRPr="00F81797">
        <w:cr/>
        <w:t xml:space="preserve">        Информирование Клиента о рисках, связанных со смешанным способом управления ценными бумагами, осуществляется путём предоставления ему настоящей Декларации в порядке, установленном договором доверительного управления. </w:t>
      </w:r>
    </w:p>
    <w:p w:rsidR="005735E5" w:rsidRPr="00F81797" w:rsidRDefault="005735E5" w:rsidP="005735E5">
      <w:pPr>
        <w:ind w:firstLine="426"/>
        <w:jc w:val="both"/>
      </w:pPr>
      <w:r w:rsidRPr="00F81797">
        <w:t xml:space="preserve">Управляющий вносит в Декларацию о рисках операций на рынке ценных бумаг информацию о рисках смешанного способа управления. </w:t>
      </w:r>
    </w:p>
    <w:p w:rsidR="005735E5" w:rsidRPr="00F81797" w:rsidRDefault="005735E5" w:rsidP="005735E5">
      <w:pPr>
        <w:ind w:firstLine="426"/>
        <w:jc w:val="both"/>
      </w:pPr>
      <w:r w:rsidRPr="00F81797">
        <w:t xml:space="preserve">Управляющий информирует Клиента о рисках, связанных со смешанным способом управления ценными бумагами, в том числе, что: </w:t>
      </w:r>
    </w:p>
    <w:p w:rsidR="00764D7A" w:rsidRPr="00F81797" w:rsidRDefault="00764D7A" w:rsidP="005735E5">
      <w:pPr>
        <w:ind w:firstLine="426"/>
        <w:jc w:val="both"/>
      </w:pPr>
      <w:r w:rsidRPr="00F81797">
        <w:t xml:space="preserve">по одной части </w:t>
      </w:r>
      <w:r w:rsidR="005735E5" w:rsidRPr="00F81797">
        <w:t>и</w:t>
      </w:r>
      <w:r w:rsidRPr="00F81797">
        <w:t xml:space="preserve">нвестиционного портфеля: </w:t>
      </w:r>
    </w:p>
    <w:p w:rsidR="00764D7A" w:rsidRPr="00F81797" w:rsidRDefault="00764D7A" w:rsidP="005735E5">
      <w:pPr>
        <w:ind w:firstLine="426"/>
        <w:jc w:val="both"/>
      </w:pPr>
      <w:r w:rsidRPr="00F81797">
        <w:t xml:space="preserve">- </w:t>
      </w:r>
      <w:r w:rsidR="005735E5" w:rsidRPr="00F81797">
        <w:t>Управляющий</w:t>
      </w:r>
      <w:r w:rsidRPr="00F81797">
        <w:t xml:space="preserve"> имеет широкие полномочия по выбору финансовых инструментов и распоряжению ими с учётом ограничений, предусмотренных договором доверительного управления, это предполагает дополнительные риски для Клиента при принятии </w:t>
      </w:r>
      <w:r w:rsidR="005735E5" w:rsidRPr="00F81797">
        <w:t>Управляющим</w:t>
      </w:r>
      <w:r w:rsidRPr="00F81797">
        <w:t xml:space="preserve"> инвестиционных решений; </w:t>
      </w:r>
    </w:p>
    <w:p w:rsidR="00764D7A" w:rsidRPr="00F81797" w:rsidRDefault="00764D7A" w:rsidP="005735E5">
      <w:pPr>
        <w:ind w:firstLine="426"/>
        <w:jc w:val="both"/>
      </w:pPr>
      <w:r w:rsidRPr="00F81797">
        <w:t xml:space="preserve">- возмещение убытков Клиента возможно только, если они вызваны недобросовестными действиями </w:t>
      </w:r>
      <w:r w:rsidR="005735E5" w:rsidRPr="00F81797">
        <w:t>Управляющего</w:t>
      </w:r>
      <w:r w:rsidRPr="00F81797">
        <w:t xml:space="preserve">; </w:t>
      </w:r>
    </w:p>
    <w:p w:rsidR="005735E5" w:rsidRPr="00F81797" w:rsidRDefault="00764D7A" w:rsidP="005735E5">
      <w:pPr>
        <w:ind w:firstLine="426"/>
        <w:jc w:val="both"/>
      </w:pPr>
      <w:r w:rsidRPr="00F81797">
        <w:t xml:space="preserve">- </w:t>
      </w:r>
      <w:r w:rsidR="005735E5" w:rsidRPr="00F81797">
        <w:t xml:space="preserve">расширение полномочий Управляющего по выбору финансовых инструментов и распоряжению ими приводит к увеличению рисков для Клиента при принятии Управляющим инвестиционных решений; </w:t>
      </w:r>
    </w:p>
    <w:p w:rsidR="00764D7A" w:rsidRPr="00F81797" w:rsidRDefault="00764D7A" w:rsidP="005735E5">
      <w:pPr>
        <w:ind w:firstLine="426"/>
        <w:jc w:val="both"/>
      </w:pPr>
      <w:r w:rsidRPr="00F81797">
        <w:t xml:space="preserve">по другой части </w:t>
      </w:r>
      <w:r w:rsidR="005735E5" w:rsidRPr="00F81797">
        <w:t>и</w:t>
      </w:r>
      <w:r w:rsidRPr="00F81797">
        <w:t xml:space="preserve">нвестиционного портфеля: </w:t>
      </w:r>
    </w:p>
    <w:p w:rsidR="00764D7A" w:rsidRPr="00F81797" w:rsidRDefault="00764D7A" w:rsidP="005735E5">
      <w:pPr>
        <w:ind w:firstLine="426"/>
        <w:jc w:val="both"/>
      </w:pPr>
      <w:r w:rsidRPr="00F81797">
        <w:t xml:space="preserve">- полномочия </w:t>
      </w:r>
      <w:r w:rsidR="005735E5" w:rsidRPr="00F81797">
        <w:t>Управляющего</w:t>
      </w:r>
      <w:r w:rsidRPr="00F81797">
        <w:t xml:space="preserve"> существенно ограничены заданными в договоре доверительного управления показателями; </w:t>
      </w:r>
    </w:p>
    <w:p w:rsidR="00764D7A" w:rsidRPr="00F81797" w:rsidRDefault="00764D7A" w:rsidP="005735E5">
      <w:pPr>
        <w:ind w:firstLine="426"/>
        <w:jc w:val="both"/>
      </w:pPr>
      <w:r w:rsidRPr="00F81797">
        <w:t xml:space="preserve">- </w:t>
      </w:r>
      <w:r w:rsidR="005735E5" w:rsidRPr="00F81797">
        <w:t>Управляющий</w:t>
      </w:r>
      <w:r w:rsidRPr="00F81797">
        <w:t xml:space="preserve"> не вправе принимать решение об изменении состава и структуры портфеля в целях уменьшения убытков Клиента, и не несет ответственность за такое бездействие. </w:t>
      </w:r>
    </w:p>
    <w:p w:rsidR="00764D7A" w:rsidRPr="00F81797" w:rsidRDefault="00764D7A" w:rsidP="00764D7A">
      <w:pPr>
        <w:ind w:firstLine="426"/>
        <w:jc w:val="both"/>
      </w:pPr>
    </w:p>
    <w:p w:rsidR="00D46A4B" w:rsidRPr="00F81797" w:rsidRDefault="00174E5E" w:rsidP="00D46A4B">
      <w:pPr>
        <w:pStyle w:val="a9"/>
        <w:ind w:right="20" w:firstLine="709"/>
        <w:contextualSpacing/>
        <w:rPr>
          <w:b/>
          <w:bCs/>
        </w:rPr>
      </w:pPr>
      <w:r w:rsidRPr="00F81797">
        <w:rPr>
          <w:b/>
        </w:rPr>
        <w:t xml:space="preserve">VIII. </w:t>
      </w:r>
      <w:r w:rsidR="001E011E" w:rsidRPr="00F81797">
        <w:rPr>
          <w:rStyle w:val="62"/>
          <w:i w:val="0"/>
          <w:iCs w:val="0"/>
          <w:sz w:val="20"/>
          <w:szCs w:val="20"/>
        </w:rPr>
        <w:t>Риск возникновения конфликта интересов</w:t>
      </w:r>
      <w:r w:rsidRPr="00F81797">
        <w:rPr>
          <w:rStyle w:val="62"/>
          <w:i w:val="0"/>
          <w:iCs w:val="0"/>
          <w:sz w:val="20"/>
          <w:szCs w:val="20"/>
        </w:rPr>
        <w:t xml:space="preserve"> </w:t>
      </w:r>
      <w:r w:rsidR="001E011E" w:rsidRPr="00F81797">
        <w:rPr>
          <w:b/>
          <w:bCs/>
        </w:rPr>
        <w:t xml:space="preserve">при осуществлении </w:t>
      </w:r>
      <w:r w:rsidR="00CA0393" w:rsidRPr="00F81797">
        <w:rPr>
          <w:b/>
          <w:bCs/>
        </w:rPr>
        <w:t>Управляющим</w:t>
      </w:r>
      <w:r w:rsidR="001E011E" w:rsidRPr="00F81797">
        <w:rPr>
          <w:b/>
          <w:bCs/>
        </w:rPr>
        <w:t xml:space="preserve"> профессиональной деятельности на рынке ценных бумаг.</w:t>
      </w:r>
    </w:p>
    <w:p w:rsidR="00D46A4B" w:rsidRPr="00F81797" w:rsidRDefault="00D46A4B" w:rsidP="00D46A4B">
      <w:pPr>
        <w:pStyle w:val="a9"/>
        <w:ind w:right="20" w:firstLine="709"/>
        <w:contextualSpacing/>
        <w:rPr>
          <w:b/>
          <w:bCs/>
        </w:rPr>
      </w:pPr>
    </w:p>
    <w:p w:rsidR="001E011E" w:rsidRPr="00F81797" w:rsidRDefault="001E011E" w:rsidP="00D46A4B">
      <w:pPr>
        <w:pStyle w:val="a9"/>
        <w:ind w:right="20" w:firstLine="709"/>
        <w:contextualSpacing/>
        <w:rPr>
          <w:b/>
        </w:rPr>
      </w:pPr>
      <w:r w:rsidRPr="00F81797">
        <w:t xml:space="preserve">Общий характер конфликта интересов при осуществлении  деятельности </w:t>
      </w:r>
      <w:r w:rsidR="00587882" w:rsidRPr="00F81797">
        <w:t xml:space="preserve">по управлению ценными бумагами </w:t>
      </w:r>
      <w:r w:rsidRPr="00F81797">
        <w:t xml:space="preserve">связан с расхождением между интересами </w:t>
      </w:r>
      <w:r w:rsidR="00587882" w:rsidRPr="00F81797">
        <w:t>Управляющего</w:t>
      </w:r>
      <w:r w:rsidRPr="00F81797">
        <w:t xml:space="preserve"> и его обязательствами вследствие возникающих противоречий между имущественными и иными интересами </w:t>
      </w:r>
      <w:r w:rsidR="00587882" w:rsidRPr="00F81797">
        <w:t>Управляющего</w:t>
      </w:r>
      <w:r w:rsidRPr="00F81797">
        <w:t xml:space="preserve"> (его органов управления, должностных лиц и сотрудников), и имущественными или иными интересами Клиента, имущественными или иными интересами разных Клиентов, а также противоречие между личной заинтересованностью сотрудников </w:t>
      </w:r>
      <w:r w:rsidR="00587882" w:rsidRPr="00F81797">
        <w:t>Управляющего</w:t>
      </w:r>
      <w:r w:rsidRPr="00F81797">
        <w:t xml:space="preserve">, его должностных лиц и законными интересами Клиента, в результате которого действия (бездействия) </w:t>
      </w:r>
      <w:r w:rsidR="00587882" w:rsidRPr="00F81797">
        <w:t>Управляющего</w:t>
      </w:r>
      <w:r w:rsidRPr="00F81797">
        <w:t xml:space="preserve"> и (или) его сотрудников могут причинить убытки Клиенту, и/или повлечь иные неблагоприятные последствия для Клиента. </w:t>
      </w:r>
    </w:p>
    <w:p w:rsidR="001E011E" w:rsidRPr="00F81797" w:rsidRDefault="001E011E" w:rsidP="00891DAA">
      <w:pPr>
        <w:pStyle w:val="26"/>
        <w:spacing w:before="0" w:after="0" w:line="240" w:lineRule="auto"/>
        <w:ind w:right="23" w:firstLine="709"/>
        <w:contextualSpacing/>
        <w:jc w:val="both"/>
        <w:rPr>
          <w:b w:val="0"/>
          <w:sz w:val="20"/>
          <w:szCs w:val="20"/>
        </w:rPr>
      </w:pPr>
      <w:r w:rsidRPr="00F81797">
        <w:rPr>
          <w:b w:val="0"/>
          <w:sz w:val="20"/>
          <w:szCs w:val="20"/>
        </w:rPr>
        <w:t>Источниками конфликта интересов могут являться следующие обстоятельства:</w:t>
      </w:r>
    </w:p>
    <w:p w:rsidR="001E011E" w:rsidRPr="00F81797" w:rsidRDefault="001E011E" w:rsidP="001E011E">
      <w:pPr>
        <w:pStyle w:val="af9"/>
        <w:numPr>
          <w:ilvl w:val="0"/>
          <w:numId w:val="43"/>
        </w:numPr>
        <w:tabs>
          <w:tab w:val="num" w:pos="0"/>
          <w:tab w:val="left" w:pos="851"/>
        </w:tabs>
        <w:ind w:left="0" w:firstLine="567"/>
        <w:jc w:val="both"/>
        <w:rPr>
          <w:rFonts w:ascii="Times New Roman" w:hAnsi="Times New Roman"/>
        </w:rPr>
      </w:pPr>
      <w:r w:rsidRPr="00F81797">
        <w:rPr>
          <w:rFonts w:ascii="Times New Roman" w:hAnsi="Times New Roman"/>
        </w:rPr>
        <w:t xml:space="preserve">когда </w:t>
      </w:r>
      <w:r w:rsidR="004622D0" w:rsidRPr="00F81797">
        <w:rPr>
          <w:rFonts w:ascii="Times New Roman" w:hAnsi="Times New Roman"/>
        </w:rPr>
        <w:t>Управляющий</w:t>
      </w:r>
      <w:r w:rsidRPr="00F81797">
        <w:rPr>
          <w:rFonts w:ascii="Times New Roman" w:hAnsi="Times New Roman"/>
        </w:rPr>
        <w:t xml:space="preserve"> является собственником или эмитентом ценных бумаг /финансовых инструментов (имеет иную заинтересованность в совершении сделок с этими ценными бумагами/финансовыми инструментами или в изменении рыночной цены ценных бумаг/финансовых инструментов), с которыми совершаются сделки в интересах клиента;</w:t>
      </w:r>
    </w:p>
    <w:p w:rsidR="001E011E" w:rsidRPr="00F81797" w:rsidRDefault="001E011E" w:rsidP="001E011E">
      <w:pPr>
        <w:pStyle w:val="af9"/>
        <w:numPr>
          <w:ilvl w:val="0"/>
          <w:numId w:val="43"/>
        </w:numPr>
        <w:tabs>
          <w:tab w:val="num" w:pos="0"/>
          <w:tab w:val="left" w:pos="851"/>
        </w:tabs>
        <w:ind w:left="0" w:firstLine="567"/>
        <w:jc w:val="both"/>
        <w:rPr>
          <w:rFonts w:ascii="Times New Roman" w:hAnsi="Times New Roman"/>
        </w:rPr>
      </w:pPr>
      <w:r w:rsidRPr="00F81797">
        <w:rPr>
          <w:rFonts w:ascii="Times New Roman" w:hAnsi="Times New Roman"/>
        </w:rPr>
        <w:t xml:space="preserve">когда </w:t>
      </w:r>
      <w:r w:rsidR="004622D0" w:rsidRPr="00F81797">
        <w:rPr>
          <w:rFonts w:ascii="Times New Roman" w:hAnsi="Times New Roman"/>
        </w:rPr>
        <w:t>Управляющий</w:t>
      </w:r>
      <w:r w:rsidRPr="00F81797">
        <w:rPr>
          <w:rFonts w:ascii="Times New Roman" w:hAnsi="Times New Roman"/>
        </w:rPr>
        <w:t xml:space="preserve"> одновременно осуществляет различные виды профессиональной деятельности;</w:t>
      </w:r>
    </w:p>
    <w:p w:rsidR="001E011E" w:rsidRPr="00F81797" w:rsidRDefault="001E011E" w:rsidP="001E011E">
      <w:pPr>
        <w:pStyle w:val="af9"/>
        <w:numPr>
          <w:ilvl w:val="0"/>
          <w:numId w:val="43"/>
        </w:numPr>
        <w:tabs>
          <w:tab w:val="num" w:pos="0"/>
          <w:tab w:val="left" w:pos="851"/>
        </w:tabs>
        <w:ind w:left="0" w:firstLine="567"/>
        <w:jc w:val="both"/>
        <w:rPr>
          <w:rFonts w:ascii="Times New Roman" w:hAnsi="Times New Roman"/>
        </w:rPr>
      </w:pPr>
      <w:r w:rsidRPr="00F81797">
        <w:rPr>
          <w:rFonts w:ascii="Times New Roman" w:hAnsi="Times New Roman"/>
        </w:rPr>
        <w:t xml:space="preserve">когда существует или потенциально может возникнуть противоречие между частными интересами сотрудника </w:t>
      </w:r>
      <w:r w:rsidR="004622D0" w:rsidRPr="00F81797">
        <w:rPr>
          <w:rFonts w:ascii="Times New Roman" w:hAnsi="Times New Roman"/>
        </w:rPr>
        <w:t>Управляющего</w:t>
      </w:r>
      <w:r w:rsidRPr="00F81797">
        <w:rPr>
          <w:rFonts w:ascii="Times New Roman" w:hAnsi="Times New Roman"/>
        </w:rPr>
        <w:t xml:space="preserve"> и правами и интересами Клиентов, которое влияет или может оказать влияние на выполнение сотрудником своих профессиональных обязанностей, в частности на процесс принятия им решения, и обуславливает или может обусловить нанесение ущерба правам и интересам Клиентов;</w:t>
      </w:r>
    </w:p>
    <w:p w:rsidR="001E011E" w:rsidRPr="00F81797" w:rsidRDefault="001E011E" w:rsidP="001E011E">
      <w:pPr>
        <w:pStyle w:val="af9"/>
        <w:numPr>
          <w:ilvl w:val="0"/>
          <w:numId w:val="43"/>
        </w:numPr>
        <w:tabs>
          <w:tab w:val="num" w:pos="0"/>
          <w:tab w:val="left" w:pos="851"/>
        </w:tabs>
        <w:ind w:left="0" w:firstLine="567"/>
        <w:jc w:val="both"/>
        <w:rPr>
          <w:rFonts w:ascii="Times New Roman" w:hAnsi="Times New Roman"/>
        </w:rPr>
      </w:pPr>
      <w:r w:rsidRPr="00F81797">
        <w:rPr>
          <w:rFonts w:ascii="Times New Roman" w:hAnsi="Times New Roman"/>
        </w:rPr>
        <w:t xml:space="preserve">когда возникает или может возникнуть противоречие между обязательствами </w:t>
      </w:r>
      <w:r w:rsidR="004622D0" w:rsidRPr="00F81797">
        <w:rPr>
          <w:rFonts w:ascii="Times New Roman" w:hAnsi="Times New Roman"/>
        </w:rPr>
        <w:t>Управляющего</w:t>
      </w:r>
      <w:r w:rsidRPr="00F81797">
        <w:rPr>
          <w:rFonts w:ascii="Times New Roman" w:hAnsi="Times New Roman"/>
        </w:rPr>
        <w:t xml:space="preserve"> перед разными Клиентами и интересами этих Клиентов.</w:t>
      </w:r>
    </w:p>
    <w:p w:rsidR="001E011E" w:rsidRPr="00F81797" w:rsidRDefault="001E011E" w:rsidP="001E011E">
      <w:pPr>
        <w:pStyle w:val="af9"/>
        <w:tabs>
          <w:tab w:val="num" w:pos="0"/>
        </w:tabs>
        <w:ind w:firstLine="567"/>
        <w:jc w:val="both"/>
        <w:rPr>
          <w:rFonts w:ascii="Times New Roman" w:hAnsi="Times New Roman"/>
        </w:rPr>
      </w:pPr>
      <w:r w:rsidRPr="00F81797">
        <w:rPr>
          <w:rFonts w:ascii="Times New Roman" w:hAnsi="Times New Roman"/>
        </w:rPr>
        <w:t xml:space="preserve">Указанный перечень обстоятельств не является исчерпывающим и может дополняться </w:t>
      </w:r>
      <w:r w:rsidR="004622D0" w:rsidRPr="00F81797">
        <w:rPr>
          <w:rFonts w:ascii="Times New Roman" w:hAnsi="Times New Roman"/>
        </w:rPr>
        <w:t>Управляющим</w:t>
      </w:r>
      <w:r w:rsidRPr="00F81797">
        <w:rPr>
          <w:rFonts w:ascii="Times New Roman" w:hAnsi="Times New Roman"/>
        </w:rPr>
        <w:t xml:space="preserve"> в процессе его деятельности.</w:t>
      </w:r>
    </w:p>
    <w:p w:rsidR="001E011E" w:rsidRPr="00F81797" w:rsidRDefault="001E011E" w:rsidP="001E011E">
      <w:pPr>
        <w:pStyle w:val="af9"/>
        <w:ind w:firstLine="567"/>
        <w:jc w:val="both"/>
        <w:rPr>
          <w:rFonts w:ascii="Times New Roman" w:hAnsi="Times New Roman"/>
        </w:rPr>
      </w:pPr>
      <w:r w:rsidRPr="00F81797">
        <w:rPr>
          <w:rFonts w:ascii="Times New Roman" w:hAnsi="Times New Roman"/>
        </w:rPr>
        <w:t>Также конфликты интересов могут возникать в результате:</w:t>
      </w:r>
    </w:p>
    <w:p w:rsidR="001E011E" w:rsidRPr="00F81797" w:rsidRDefault="001E011E" w:rsidP="001E011E">
      <w:pPr>
        <w:pStyle w:val="af9"/>
        <w:numPr>
          <w:ilvl w:val="0"/>
          <w:numId w:val="43"/>
        </w:numPr>
        <w:tabs>
          <w:tab w:val="num" w:pos="0"/>
          <w:tab w:val="left" w:pos="851"/>
        </w:tabs>
        <w:ind w:left="0" w:firstLine="567"/>
        <w:jc w:val="both"/>
        <w:rPr>
          <w:rFonts w:ascii="Times New Roman" w:hAnsi="Times New Roman"/>
        </w:rPr>
      </w:pPr>
      <w:r w:rsidRPr="00F81797">
        <w:rPr>
          <w:rFonts w:ascii="Times New Roman" w:hAnsi="Times New Roman"/>
        </w:rPr>
        <w:t xml:space="preserve">несоблюдения сотрудниками </w:t>
      </w:r>
      <w:r w:rsidR="00672AD3" w:rsidRPr="00F81797">
        <w:rPr>
          <w:rFonts w:ascii="Times New Roman" w:hAnsi="Times New Roman"/>
        </w:rPr>
        <w:t>Управляющего</w:t>
      </w:r>
      <w:r w:rsidRPr="00F81797">
        <w:rPr>
          <w:rFonts w:ascii="Times New Roman" w:hAnsi="Times New Roman"/>
        </w:rPr>
        <w:t xml:space="preserve"> принципа приоритета интересов Клиента перед интересами самого </w:t>
      </w:r>
      <w:r w:rsidR="00672AD3" w:rsidRPr="00F81797">
        <w:rPr>
          <w:rFonts w:ascii="Times New Roman" w:hAnsi="Times New Roman"/>
        </w:rPr>
        <w:t>Управляющего</w:t>
      </w:r>
      <w:r w:rsidRPr="00F81797">
        <w:rPr>
          <w:rFonts w:ascii="Times New Roman" w:hAnsi="Times New Roman"/>
        </w:rPr>
        <w:t>;</w:t>
      </w:r>
    </w:p>
    <w:p w:rsidR="001E011E" w:rsidRPr="00F81797" w:rsidRDefault="001E011E" w:rsidP="001E011E">
      <w:pPr>
        <w:pStyle w:val="af9"/>
        <w:numPr>
          <w:ilvl w:val="0"/>
          <w:numId w:val="43"/>
        </w:numPr>
        <w:tabs>
          <w:tab w:val="num" w:pos="0"/>
          <w:tab w:val="left" w:pos="851"/>
        </w:tabs>
        <w:ind w:left="0" w:firstLine="567"/>
        <w:jc w:val="both"/>
        <w:rPr>
          <w:rFonts w:ascii="Times New Roman" w:hAnsi="Times New Roman"/>
        </w:rPr>
      </w:pPr>
      <w:r w:rsidRPr="00F81797">
        <w:rPr>
          <w:rFonts w:ascii="Times New Roman" w:hAnsi="Times New Roman"/>
        </w:rPr>
        <w:t>несоблюдения норм делового общения и принципов профессиональной этики, если такие нормы установлены нормативно-правовыми актами или внутренними стандартами СРО НФА;</w:t>
      </w:r>
    </w:p>
    <w:p w:rsidR="001E011E" w:rsidRPr="00F81797" w:rsidRDefault="001E011E" w:rsidP="001E011E">
      <w:pPr>
        <w:pStyle w:val="af9"/>
        <w:numPr>
          <w:ilvl w:val="0"/>
          <w:numId w:val="43"/>
        </w:numPr>
        <w:tabs>
          <w:tab w:val="num" w:pos="0"/>
          <w:tab w:val="left" w:pos="851"/>
        </w:tabs>
        <w:ind w:left="0" w:firstLine="567"/>
        <w:jc w:val="both"/>
        <w:rPr>
          <w:rFonts w:ascii="Times New Roman" w:hAnsi="Times New Roman"/>
        </w:rPr>
      </w:pPr>
      <w:r w:rsidRPr="00F81797">
        <w:rPr>
          <w:rFonts w:ascii="Times New Roman" w:hAnsi="Times New Roman"/>
        </w:rPr>
        <w:t xml:space="preserve">осуществления сотрудником </w:t>
      </w:r>
      <w:r w:rsidR="00672AD3" w:rsidRPr="00F81797">
        <w:rPr>
          <w:rFonts w:ascii="Times New Roman" w:hAnsi="Times New Roman"/>
        </w:rPr>
        <w:t>Управляющего</w:t>
      </w:r>
      <w:r w:rsidRPr="00F81797">
        <w:rPr>
          <w:rFonts w:ascii="Times New Roman" w:hAnsi="Times New Roman"/>
        </w:rPr>
        <w:t xml:space="preserve"> собственных сделок с ценными бумагами и финансовыми инструментами;</w:t>
      </w:r>
    </w:p>
    <w:p w:rsidR="001E011E" w:rsidRPr="00F81797" w:rsidRDefault="001E011E" w:rsidP="001E011E">
      <w:pPr>
        <w:pStyle w:val="af9"/>
        <w:numPr>
          <w:ilvl w:val="0"/>
          <w:numId w:val="43"/>
        </w:numPr>
        <w:tabs>
          <w:tab w:val="num" w:pos="0"/>
          <w:tab w:val="left" w:pos="851"/>
        </w:tabs>
        <w:ind w:left="0" w:firstLine="567"/>
        <w:jc w:val="both"/>
        <w:rPr>
          <w:rFonts w:ascii="Times New Roman" w:hAnsi="Times New Roman"/>
        </w:rPr>
      </w:pPr>
      <w:r w:rsidRPr="00F81797">
        <w:rPr>
          <w:rFonts w:ascii="Times New Roman" w:hAnsi="Times New Roman"/>
        </w:rPr>
        <w:t xml:space="preserve"> совмещения одним и тем же сотрудником </w:t>
      </w:r>
      <w:r w:rsidR="00672AD3" w:rsidRPr="00F81797">
        <w:rPr>
          <w:rFonts w:ascii="Times New Roman" w:hAnsi="Times New Roman"/>
        </w:rPr>
        <w:t>Управляющего</w:t>
      </w:r>
      <w:r w:rsidRPr="00F81797">
        <w:rPr>
          <w:rFonts w:ascii="Times New Roman" w:hAnsi="Times New Roman"/>
        </w:rPr>
        <w:t xml:space="preserve"> функций:</w:t>
      </w:r>
    </w:p>
    <w:p w:rsidR="001E011E" w:rsidRPr="00F81797" w:rsidRDefault="001E011E" w:rsidP="001E011E">
      <w:pPr>
        <w:pStyle w:val="af9"/>
        <w:numPr>
          <w:ilvl w:val="0"/>
          <w:numId w:val="44"/>
        </w:numPr>
        <w:tabs>
          <w:tab w:val="left" w:pos="851"/>
        </w:tabs>
        <w:ind w:left="142" w:firstLine="425"/>
        <w:jc w:val="both"/>
        <w:rPr>
          <w:rFonts w:ascii="Times New Roman" w:hAnsi="Times New Roman"/>
        </w:rPr>
      </w:pPr>
      <w:r w:rsidRPr="00F81797">
        <w:rPr>
          <w:rFonts w:ascii="Times New Roman" w:hAnsi="Times New Roman"/>
        </w:rPr>
        <w:t>по совершению сделок, по их учету, по оценке достоверности и полноты документов, предоставляемых при заключении договоров в рамках профессиональной деятельности;</w:t>
      </w:r>
    </w:p>
    <w:p w:rsidR="001E011E" w:rsidRPr="00F81797" w:rsidRDefault="001E011E" w:rsidP="001E011E">
      <w:pPr>
        <w:pStyle w:val="af9"/>
        <w:numPr>
          <w:ilvl w:val="0"/>
          <w:numId w:val="44"/>
        </w:numPr>
        <w:tabs>
          <w:tab w:val="left" w:pos="851"/>
        </w:tabs>
        <w:ind w:left="142" w:firstLine="425"/>
        <w:jc w:val="both"/>
        <w:rPr>
          <w:rFonts w:ascii="Times New Roman" w:hAnsi="Times New Roman"/>
        </w:rPr>
      </w:pPr>
      <w:r w:rsidRPr="00F81797">
        <w:rPr>
          <w:rFonts w:ascii="Times New Roman" w:hAnsi="Times New Roman"/>
        </w:rPr>
        <w:t>администрирования автоматизированных систем отражения сделок в бухгалтерском и внутреннем учете с функцией использования данных автоматизированных систем;</w:t>
      </w:r>
    </w:p>
    <w:p w:rsidR="001E011E" w:rsidRPr="00F81797" w:rsidRDefault="001E011E" w:rsidP="001E011E">
      <w:pPr>
        <w:pStyle w:val="af9"/>
        <w:numPr>
          <w:ilvl w:val="0"/>
          <w:numId w:val="44"/>
        </w:numPr>
        <w:tabs>
          <w:tab w:val="left" w:pos="851"/>
        </w:tabs>
        <w:ind w:left="142" w:firstLine="425"/>
        <w:jc w:val="both"/>
        <w:rPr>
          <w:rFonts w:ascii="Times New Roman" w:hAnsi="Times New Roman"/>
        </w:rPr>
      </w:pPr>
      <w:r w:rsidRPr="00F81797">
        <w:rPr>
          <w:rFonts w:ascii="Times New Roman" w:hAnsi="Times New Roman"/>
        </w:rPr>
        <w:t xml:space="preserve">по совершению сделок с активами Клиента и собственных сделок </w:t>
      </w:r>
      <w:r w:rsidR="006A6805" w:rsidRPr="00F81797">
        <w:rPr>
          <w:rFonts w:ascii="Times New Roman" w:hAnsi="Times New Roman"/>
        </w:rPr>
        <w:t>Управляющего</w:t>
      </w:r>
      <w:r w:rsidRPr="00F81797">
        <w:rPr>
          <w:rFonts w:ascii="Times New Roman" w:hAnsi="Times New Roman"/>
        </w:rPr>
        <w:t>;</w:t>
      </w:r>
    </w:p>
    <w:p w:rsidR="001E011E" w:rsidRPr="00F81797" w:rsidRDefault="001E011E" w:rsidP="001E011E">
      <w:pPr>
        <w:pStyle w:val="af9"/>
        <w:numPr>
          <w:ilvl w:val="0"/>
          <w:numId w:val="44"/>
        </w:numPr>
        <w:tabs>
          <w:tab w:val="left" w:pos="851"/>
        </w:tabs>
        <w:ind w:left="142" w:firstLine="425"/>
        <w:jc w:val="both"/>
        <w:rPr>
          <w:rFonts w:ascii="Times New Roman" w:hAnsi="Times New Roman"/>
        </w:rPr>
      </w:pPr>
      <w:r w:rsidRPr="00F81797">
        <w:rPr>
          <w:rFonts w:ascii="Times New Roman" w:hAnsi="Times New Roman"/>
        </w:rPr>
        <w:t>по совершению сделок для различных Клиентов, чьи интересы вступают в противоречие.</w:t>
      </w:r>
    </w:p>
    <w:p w:rsidR="00764D7A" w:rsidRPr="00F81797" w:rsidRDefault="00764D7A" w:rsidP="00764D7A">
      <w:pPr>
        <w:ind w:firstLine="426"/>
        <w:jc w:val="both"/>
      </w:pPr>
    </w:p>
    <w:p w:rsidR="00603850" w:rsidRPr="00F81797" w:rsidRDefault="00603850" w:rsidP="00764D7A">
      <w:pPr>
        <w:ind w:firstLine="426"/>
        <w:jc w:val="both"/>
      </w:pPr>
    </w:p>
    <w:p w:rsidR="00AD0DEF" w:rsidRPr="00F81797" w:rsidRDefault="00AD0DEF" w:rsidP="00AD0DEF">
      <w:pPr>
        <w:ind w:firstLine="426"/>
        <w:jc w:val="both"/>
      </w:pPr>
      <w:r w:rsidRPr="00F81797">
        <w:t xml:space="preserve">Настоящей </w:t>
      </w:r>
      <w:r w:rsidR="00FC3023" w:rsidRPr="00F81797">
        <w:t xml:space="preserve">Декларацией </w:t>
      </w:r>
      <w:r w:rsidRPr="00F81797">
        <w:t xml:space="preserve">Управляющий также информирует Клиента о возможном возникновении рисков негативных последствий, связанных с предоставлением Клиентом недостоверной информации Управляющему, в том числе при определении инвестиционного профиля Клиента.  </w:t>
      </w:r>
    </w:p>
    <w:p w:rsidR="0013232D" w:rsidRPr="00F81797" w:rsidRDefault="0013232D" w:rsidP="00DD6AD0">
      <w:pPr>
        <w:ind w:firstLine="567"/>
        <w:jc w:val="both"/>
      </w:pPr>
    </w:p>
    <w:p w:rsidR="00DD6AD0" w:rsidRPr="00F81797" w:rsidRDefault="00DD6AD0" w:rsidP="00DD6AD0">
      <w:pPr>
        <w:ind w:firstLine="567"/>
        <w:jc w:val="both"/>
        <w:rPr>
          <w:b/>
          <w:i/>
          <w:sz w:val="22"/>
          <w:szCs w:val="22"/>
        </w:rPr>
      </w:pPr>
      <w:r w:rsidRPr="00F81797">
        <w:t>С декларацией о рисках ознакомлен:</w:t>
      </w:r>
    </w:p>
    <w:p w:rsidR="008402E4" w:rsidRPr="00F81797" w:rsidRDefault="008402E4" w:rsidP="00143A00">
      <w:pPr>
        <w:ind w:firstLine="567"/>
      </w:pPr>
    </w:p>
    <w:p w:rsidR="00DD6AD0" w:rsidRPr="00F81797" w:rsidRDefault="00DD6AD0" w:rsidP="00143A00">
      <w:pPr>
        <w:ind w:firstLine="567"/>
      </w:pPr>
    </w:p>
    <w:p w:rsidR="00DD6AD0" w:rsidRPr="00F81797" w:rsidRDefault="00DD6AD0" w:rsidP="00DD6AD0">
      <w:pPr>
        <w:ind w:firstLine="567"/>
        <w:jc w:val="both"/>
        <w:rPr>
          <w:b/>
          <w:i/>
          <w:sz w:val="22"/>
          <w:szCs w:val="22"/>
        </w:rPr>
      </w:pPr>
      <w:r w:rsidRPr="00F81797">
        <w:rPr>
          <w:rFonts w:eastAsia="MS Mincho"/>
          <w:sz w:val="22"/>
          <w:szCs w:val="22"/>
        </w:rPr>
        <w:t xml:space="preserve">     </w:t>
      </w:r>
    </w:p>
    <w:tbl>
      <w:tblPr>
        <w:tblW w:w="0" w:type="auto"/>
        <w:tblInd w:w="392" w:type="dxa"/>
        <w:tblLayout w:type="fixed"/>
        <w:tblLook w:val="0000" w:firstRow="0" w:lastRow="0" w:firstColumn="0" w:lastColumn="0" w:noHBand="0" w:noVBand="0"/>
      </w:tblPr>
      <w:tblGrid>
        <w:gridCol w:w="8788"/>
      </w:tblGrid>
      <w:tr w:rsidR="00D46A4B" w:rsidRPr="00F81797" w:rsidTr="00FD5DC1">
        <w:tc>
          <w:tcPr>
            <w:tcW w:w="8788" w:type="dxa"/>
          </w:tcPr>
          <w:p w:rsidR="00DD6AD0" w:rsidRPr="00F81797" w:rsidRDefault="00DD6AD0" w:rsidP="00FD5DC1">
            <w:pPr>
              <w:spacing w:before="120" w:after="120" w:line="300" w:lineRule="exact"/>
              <w:rPr>
                <w:b/>
                <w:bCs/>
              </w:rPr>
            </w:pPr>
            <w:r w:rsidRPr="00F81797">
              <w:rPr>
                <w:b/>
                <w:bCs/>
              </w:rPr>
              <w:t>Учредитель:</w:t>
            </w:r>
          </w:p>
        </w:tc>
      </w:tr>
      <w:tr w:rsidR="00DD6AD0" w:rsidRPr="00F81797" w:rsidTr="00FD5DC1">
        <w:trPr>
          <w:trHeight w:val="517"/>
        </w:trPr>
        <w:tc>
          <w:tcPr>
            <w:tcW w:w="8788" w:type="dxa"/>
            <w:vAlign w:val="bottom"/>
          </w:tcPr>
          <w:p w:rsidR="00DD6AD0" w:rsidRPr="00F81797" w:rsidRDefault="00DD6AD0" w:rsidP="00FD5DC1">
            <w:pPr>
              <w:spacing w:before="120" w:after="120" w:line="300" w:lineRule="exact"/>
            </w:pPr>
            <w:r w:rsidRPr="00F81797">
              <w:t>_______________/_________________</w:t>
            </w:r>
            <w:r w:rsidRPr="00F81797">
              <w:rPr>
                <w:b/>
              </w:rPr>
              <w:t xml:space="preserve">/                          </w:t>
            </w:r>
            <w:r w:rsidRPr="00F81797">
              <w:t>«____»  ____________________</w:t>
            </w:r>
          </w:p>
        </w:tc>
      </w:tr>
    </w:tbl>
    <w:p w:rsidR="00DD6AD0" w:rsidRPr="00F81797" w:rsidRDefault="00DD6AD0" w:rsidP="00DD6AD0">
      <w:pPr>
        <w:ind w:firstLine="567"/>
        <w:jc w:val="both"/>
        <w:rPr>
          <w:b/>
          <w:i/>
          <w:sz w:val="22"/>
          <w:szCs w:val="22"/>
        </w:rPr>
      </w:pPr>
    </w:p>
    <w:p w:rsidR="00DD6AD0" w:rsidRPr="00F81797" w:rsidRDefault="00DD6AD0" w:rsidP="00DD6AD0">
      <w:pPr>
        <w:spacing w:line="360" w:lineRule="auto"/>
        <w:ind w:firstLine="567"/>
        <w:jc w:val="both"/>
      </w:pPr>
      <w:r w:rsidRPr="00F81797">
        <w:t>М.П.</w:t>
      </w:r>
    </w:p>
    <w:p w:rsidR="00DD6AD0" w:rsidRPr="00F81797" w:rsidRDefault="00DD6AD0" w:rsidP="00143A00">
      <w:pPr>
        <w:ind w:firstLine="567"/>
      </w:pPr>
    </w:p>
    <w:p w:rsidR="009C6734" w:rsidRPr="00F81797" w:rsidRDefault="009C6734" w:rsidP="00143A00">
      <w:pPr>
        <w:ind w:firstLine="567"/>
      </w:pPr>
    </w:p>
    <w:p w:rsidR="00DD6AD0" w:rsidRPr="00F81797" w:rsidRDefault="00DD6AD0" w:rsidP="00143A00">
      <w:pPr>
        <w:ind w:firstLine="567"/>
      </w:pPr>
    </w:p>
    <w:p w:rsidR="00DD6AD0" w:rsidRPr="00F81797" w:rsidRDefault="00DD6AD0" w:rsidP="00143A00">
      <w:pPr>
        <w:ind w:firstLine="567"/>
      </w:pPr>
    </w:p>
    <w:p w:rsidR="00CE19A8" w:rsidRPr="00F81797" w:rsidRDefault="006E07C6" w:rsidP="00CE19A8">
      <w:pPr>
        <w:pStyle w:val="1"/>
        <w:spacing w:after="120"/>
        <w:ind w:left="5954"/>
        <w:jc w:val="left"/>
        <w:rPr>
          <w:rFonts w:ascii="Times New Roman" w:hAnsi="Times New Roman"/>
          <w:bCs w:val="0"/>
          <w:sz w:val="22"/>
          <w:szCs w:val="22"/>
        </w:rPr>
      </w:pPr>
      <w:r w:rsidRPr="00F81797">
        <w:rPr>
          <w:b w:val="0"/>
          <w:bCs w:val="0"/>
          <w:sz w:val="22"/>
          <w:szCs w:val="22"/>
        </w:rPr>
        <w:br w:type="page"/>
      </w:r>
      <w:r w:rsidR="00CE19A8" w:rsidRPr="00F81797">
        <w:rPr>
          <w:rFonts w:ascii="Times New Roman" w:hAnsi="Times New Roman"/>
          <w:bCs w:val="0"/>
          <w:sz w:val="22"/>
          <w:szCs w:val="22"/>
        </w:rPr>
        <w:t>ПРИЛОЖЕНИЕ № 1</w:t>
      </w:r>
      <w:r w:rsidR="009C6734" w:rsidRPr="00F81797">
        <w:rPr>
          <w:rFonts w:ascii="Times New Roman" w:hAnsi="Times New Roman"/>
          <w:bCs w:val="0"/>
          <w:sz w:val="22"/>
          <w:szCs w:val="22"/>
        </w:rPr>
        <w:t>3</w:t>
      </w:r>
    </w:p>
    <w:p w:rsidR="00CE19A8" w:rsidRPr="00F81797" w:rsidRDefault="00CE19A8" w:rsidP="00CE19A8">
      <w:pPr>
        <w:ind w:firstLine="5954"/>
        <w:jc w:val="both"/>
        <w:rPr>
          <w:sz w:val="18"/>
          <w:szCs w:val="18"/>
        </w:rPr>
      </w:pPr>
      <w:r w:rsidRPr="00F81797">
        <w:rPr>
          <w:sz w:val="18"/>
          <w:szCs w:val="18"/>
        </w:rPr>
        <w:t xml:space="preserve">к Договору доверительного управления </w:t>
      </w:r>
    </w:p>
    <w:p w:rsidR="00CE19A8" w:rsidRPr="00F81797" w:rsidRDefault="00CE19A8" w:rsidP="00CE19A8">
      <w:pPr>
        <w:ind w:firstLine="5954"/>
        <w:jc w:val="both"/>
        <w:rPr>
          <w:sz w:val="18"/>
          <w:szCs w:val="18"/>
        </w:rPr>
      </w:pPr>
      <w:r w:rsidRPr="00F81797">
        <w:rPr>
          <w:sz w:val="18"/>
          <w:szCs w:val="18"/>
        </w:rPr>
        <w:t>АО «ГУТА-БАНК»</w:t>
      </w:r>
    </w:p>
    <w:p w:rsidR="00DD6AD0" w:rsidRPr="00F81797" w:rsidRDefault="00DD6AD0" w:rsidP="00143A00">
      <w:pPr>
        <w:ind w:firstLine="567"/>
      </w:pPr>
    </w:p>
    <w:p w:rsidR="00DD6AD0" w:rsidRPr="00F81797" w:rsidRDefault="00DD6AD0" w:rsidP="00143A00">
      <w:pPr>
        <w:ind w:firstLine="567"/>
      </w:pPr>
    </w:p>
    <w:p w:rsidR="00376014" w:rsidRPr="00F81797" w:rsidRDefault="00CE19A8" w:rsidP="00CE19A8">
      <w:pPr>
        <w:pStyle w:val="afb"/>
        <w:ind w:left="0" w:firstLine="426"/>
        <w:jc w:val="center"/>
        <w:rPr>
          <w:b/>
          <w:sz w:val="24"/>
          <w:szCs w:val="24"/>
        </w:rPr>
      </w:pPr>
      <w:r w:rsidRPr="00F81797">
        <w:rPr>
          <w:b/>
          <w:sz w:val="24"/>
          <w:szCs w:val="24"/>
        </w:rPr>
        <w:t>Порядок</w:t>
      </w:r>
      <w:r w:rsidR="00DD6AD0" w:rsidRPr="00F81797">
        <w:rPr>
          <w:b/>
          <w:sz w:val="24"/>
          <w:szCs w:val="24"/>
        </w:rPr>
        <w:t xml:space="preserve"> предоставления </w:t>
      </w:r>
      <w:r w:rsidR="003672D8" w:rsidRPr="00F81797">
        <w:rPr>
          <w:b/>
          <w:sz w:val="24"/>
          <w:szCs w:val="24"/>
        </w:rPr>
        <w:t xml:space="preserve">Управляющим </w:t>
      </w:r>
      <w:r w:rsidR="00D02E5F" w:rsidRPr="00F81797">
        <w:rPr>
          <w:b/>
          <w:sz w:val="24"/>
          <w:szCs w:val="24"/>
        </w:rPr>
        <w:t>Д</w:t>
      </w:r>
      <w:r w:rsidR="00DD6AD0" w:rsidRPr="00F81797">
        <w:rPr>
          <w:b/>
          <w:sz w:val="24"/>
          <w:szCs w:val="24"/>
        </w:rPr>
        <w:t>еклараций о рисках</w:t>
      </w:r>
      <w:r w:rsidR="00D02E5F" w:rsidRPr="00F81797">
        <w:rPr>
          <w:b/>
          <w:sz w:val="24"/>
          <w:szCs w:val="24"/>
        </w:rPr>
        <w:t xml:space="preserve">, </w:t>
      </w:r>
      <w:r w:rsidR="00BC1003" w:rsidRPr="00F81797">
        <w:rPr>
          <w:b/>
          <w:sz w:val="24"/>
          <w:szCs w:val="24"/>
        </w:rPr>
        <w:t>связанных с заключением, исполнением и прекращением договора доверительного управления (</w:t>
      </w:r>
      <w:r w:rsidR="00D02E5F" w:rsidRPr="00F81797">
        <w:rPr>
          <w:b/>
          <w:sz w:val="24"/>
          <w:szCs w:val="24"/>
        </w:rPr>
        <w:t>с управлением активами Клиента</w:t>
      </w:r>
      <w:r w:rsidR="00BC1003" w:rsidRPr="00F81797">
        <w:rPr>
          <w:b/>
          <w:sz w:val="24"/>
          <w:szCs w:val="24"/>
        </w:rPr>
        <w:t>)</w:t>
      </w:r>
      <w:r w:rsidR="00DD6AD0" w:rsidRPr="00F81797">
        <w:rPr>
          <w:b/>
          <w:sz w:val="24"/>
          <w:szCs w:val="24"/>
        </w:rPr>
        <w:t xml:space="preserve"> </w:t>
      </w:r>
    </w:p>
    <w:p w:rsidR="00CE19A8" w:rsidRPr="00F81797" w:rsidRDefault="00CE19A8" w:rsidP="00CE19A8">
      <w:pPr>
        <w:pStyle w:val="afb"/>
        <w:ind w:left="0" w:firstLine="426"/>
        <w:jc w:val="center"/>
        <w:rPr>
          <w:b/>
        </w:rPr>
      </w:pPr>
    </w:p>
    <w:p w:rsidR="003672D8" w:rsidRPr="00F81797" w:rsidRDefault="003672D8" w:rsidP="00CE19A8">
      <w:pPr>
        <w:pStyle w:val="afb"/>
        <w:ind w:left="0" w:firstLine="426"/>
        <w:jc w:val="center"/>
        <w:rPr>
          <w:b/>
        </w:rPr>
      </w:pPr>
    </w:p>
    <w:p w:rsidR="00AD0DEF" w:rsidRPr="00F81797" w:rsidRDefault="00AD0DEF" w:rsidP="00AD0DEF">
      <w:pPr>
        <w:ind w:firstLine="426"/>
        <w:jc w:val="both"/>
        <w:rPr>
          <w:sz w:val="22"/>
          <w:szCs w:val="22"/>
        </w:rPr>
      </w:pPr>
      <w:r w:rsidRPr="00F81797">
        <w:rPr>
          <w:sz w:val="22"/>
          <w:szCs w:val="22"/>
        </w:rPr>
        <w:t xml:space="preserve">Управляющий при </w:t>
      </w:r>
      <w:r w:rsidR="00CF0186" w:rsidRPr="00F81797">
        <w:rPr>
          <w:sz w:val="22"/>
          <w:szCs w:val="22"/>
        </w:rPr>
        <w:t xml:space="preserve">заключении договора доверительного управления ценными бумагами </w:t>
      </w:r>
      <w:r w:rsidRPr="00F81797">
        <w:rPr>
          <w:sz w:val="22"/>
          <w:szCs w:val="22"/>
        </w:rPr>
        <w:t xml:space="preserve">информирует (уведомляет) Клиента о рисках, связанных </w:t>
      </w:r>
      <w:r w:rsidR="00BC1003" w:rsidRPr="00F81797">
        <w:rPr>
          <w:sz w:val="22"/>
          <w:szCs w:val="22"/>
        </w:rPr>
        <w:t xml:space="preserve">с заключением, исполнением и прекращением договора доверительного управления (связанных </w:t>
      </w:r>
      <w:r w:rsidRPr="00F81797">
        <w:rPr>
          <w:sz w:val="22"/>
          <w:szCs w:val="22"/>
        </w:rPr>
        <w:t>с управлением активами Клиента</w:t>
      </w:r>
      <w:r w:rsidR="00BC1003" w:rsidRPr="00F81797">
        <w:rPr>
          <w:sz w:val="22"/>
          <w:szCs w:val="22"/>
        </w:rPr>
        <w:t>)</w:t>
      </w:r>
      <w:r w:rsidRPr="00F81797">
        <w:rPr>
          <w:sz w:val="22"/>
          <w:szCs w:val="22"/>
        </w:rPr>
        <w:t>, в том числе:</w:t>
      </w:r>
    </w:p>
    <w:p w:rsidR="00AD0DEF" w:rsidRPr="00F81797" w:rsidRDefault="00AD0DEF" w:rsidP="00AD0DEF">
      <w:pPr>
        <w:ind w:firstLine="426"/>
        <w:jc w:val="both"/>
        <w:rPr>
          <w:sz w:val="22"/>
          <w:szCs w:val="22"/>
        </w:rPr>
      </w:pPr>
      <w:r w:rsidRPr="00F81797">
        <w:rPr>
          <w:sz w:val="22"/>
          <w:szCs w:val="22"/>
        </w:rPr>
        <w:t>- о рисках операций на рынке ценных бумаг;</w:t>
      </w:r>
    </w:p>
    <w:p w:rsidR="00AD0DEF" w:rsidRPr="00F81797" w:rsidRDefault="00AD0DEF" w:rsidP="00AD0DEF">
      <w:pPr>
        <w:ind w:firstLine="426"/>
        <w:jc w:val="both"/>
        <w:rPr>
          <w:sz w:val="22"/>
          <w:szCs w:val="22"/>
        </w:rPr>
      </w:pPr>
      <w:r w:rsidRPr="00F81797">
        <w:rPr>
          <w:sz w:val="22"/>
          <w:szCs w:val="22"/>
        </w:rPr>
        <w:t>- о рисках, связанных с инвестированием в иностранные ценные бумаги;</w:t>
      </w:r>
    </w:p>
    <w:p w:rsidR="00AD0DEF" w:rsidRPr="00F81797" w:rsidRDefault="00AD0DEF" w:rsidP="00AD0DEF">
      <w:pPr>
        <w:ind w:firstLine="426"/>
        <w:jc w:val="both"/>
        <w:rPr>
          <w:sz w:val="22"/>
          <w:szCs w:val="22"/>
        </w:rPr>
      </w:pPr>
      <w:r w:rsidRPr="00F81797">
        <w:rPr>
          <w:sz w:val="22"/>
          <w:szCs w:val="22"/>
        </w:rPr>
        <w:t xml:space="preserve">- о рисках, </w:t>
      </w:r>
      <w:r w:rsidR="00AB6625" w:rsidRPr="00F81797">
        <w:rPr>
          <w:sz w:val="22"/>
          <w:szCs w:val="22"/>
        </w:rPr>
        <w:t xml:space="preserve">связанных </w:t>
      </w:r>
      <w:r w:rsidRPr="00F81797">
        <w:rPr>
          <w:sz w:val="22"/>
          <w:szCs w:val="22"/>
        </w:rPr>
        <w:t>с совмещением Управляющим различных видов профессиональной деятельности, профессиональной деятельности с иными видами деятельности.</w:t>
      </w:r>
    </w:p>
    <w:p w:rsidR="00426DB9" w:rsidRPr="00F81797" w:rsidRDefault="00426DB9" w:rsidP="00BB766A">
      <w:pPr>
        <w:ind w:firstLine="426"/>
        <w:jc w:val="both"/>
        <w:rPr>
          <w:sz w:val="22"/>
          <w:szCs w:val="22"/>
        </w:rPr>
      </w:pPr>
      <w:r w:rsidRPr="00F81797">
        <w:rPr>
          <w:sz w:val="22"/>
          <w:szCs w:val="22"/>
        </w:rPr>
        <w:t>- о том, что доходность по договорам доверительного управления не определяется доходностью таких договоров, основанной на показателях доходности в прошлом;</w:t>
      </w:r>
    </w:p>
    <w:p w:rsidR="00426DB9" w:rsidRPr="00F81797" w:rsidRDefault="00426DB9" w:rsidP="00BB766A">
      <w:pPr>
        <w:ind w:firstLine="426"/>
        <w:jc w:val="both"/>
        <w:rPr>
          <w:sz w:val="22"/>
          <w:szCs w:val="22"/>
        </w:rPr>
      </w:pPr>
      <w:r w:rsidRPr="00F81797">
        <w:rPr>
          <w:sz w:val="22"/>
          <w:szCs w:val="22"/>
        </w:rPr>
        <w:t>- об отсутствии гарантирования получения дохода по договору доверительного управления за исключением случаев, когда доходность определена на момент заключения соответствующего договора;</w:t>
      </w:r>
    </w:p>
    <w:p w:rsidR="00426DB9" w:rsidRPr="00F81797" w:rsidRDefault="00426DB9" w:rsidP="00BB766A">
      <w:pPr>
        <w:ind w:firstLine="426"/>
        <w:jc w:val="both"/>
        <w:rPr>
          <w:sz w:val="22"/>
          <w:szCs w:val="22"/>
        </w:rPr>
      </w:pPr>
      <w:r w:rsidRPr="00F81797">
        <w:rPr>
          <w:sz w:val="22"/>
          <w:szCs w:val="22"/>
        </w:rPr>
        <w:t>- об общем характере и (или) источниках конфликта интересов;</w:t>
      </w:r>
    </w:p>
    <w:p w:rsidR="00261479" w:rsidRPr="00F81797" w:rsidRDefault="00261479" w:rsidP="00261479">
      <w:pPr>
        <w:ind w:firstLine="426"/>
        <w:jc w:val="both"/>
        <w:rPr>
          <w:sz w:val="22"/>
          <w:szCs w:val="22"/>
        </w:rPr>
      </w:pPr>
      <w:r w:rsidRPr="00F81797">
        <w:rPr>
          <w:sz w:val="22"/>
          <w:szCs w:val="22"/>
        </w:rPr>
        <w:t>- о том, что оказываемые Управляющим финансовые услуги не являются услугами по открытию банковских счетов и приему вкладов;</w:t>
      </w:r>
    </w:p>
    <w:p w:rsidR="00426DB9" w:rsidRPr="00F81797" w:rsidRDefault="00426DB9" w:rsidP="00BB766A">
      <w:pPr>
        <w:ind w:firstLine="426"/>
        <w:jc w:val="both"/>
        <w:rPr>
          <w:sz w:val="22"/>
          <w:szCs w:val="22"/>
        </w:rPr>
      </w:pPr>
      <w:r w:rsidRPr="00F81797">
        <w:rPr>
          <w:sz w:val="22"/>
          <w:szCs w:val="22"/>
        </w:rPr>
        <w:t xml:space="preserve">- о том, что денежные средства, передаваемые по договору доверительного управления, не подлежат страхованию в соответствии с Федеральным </w:t>
      </w:r>
      <w:hyperlink r:id="rId22" w:history="1">
        <w:r w:rsidRPr="00F81797">
          <w:rPr>
            <w:sz w:val="22"/>
            <w:szCs w:val="22"/>
          </w:rPr>
          <w:t>законом</w:t>
        </w:r>
      </w:hyperlink>
      <w:r w:rsidRPr="00F81797">
        <w:rPr>
          <w:sz w:val="22"/>
          <w:szCs w:val="22"/>
        </w:rPr>
        <w:t xml:space="preserve"> от 23 декабря 2003 года N 177-ФЗ "О страховании вкладов физических лиц в банках Российской Федерации";</w:t>
      </w:r>
    </w:p>
    <w:p w:rsidR="00426DB9" w:rsidRPr="00F81797" w:rsidRDefault="00426DB9" w:rsidP="00AD0DEF">
      <w:pPr>
        <w:ind w:firstLine="426"/>
        <w:jc w:val="both"/>
        <w:rPr>
          <w:sz w:val="22"/>
          <w:szCs w:val="22"/>
        </w:rPr>
      </w:pPr>
    </w:p>
    <w:p w:rsidR="00086933" w:rsidRPr="00F81797" w:rsidRDefault="00CF0186" w:rsidP="00DD6AD0">
      <w:pPr>
        <w:ind w:firstLine="426"/>
        <w:jc w:val="both"/>
        <w:rPr>
          <w:sz w:val="22"/>
          <w:szCs w:val="22"/>
        </w:rPr>
      </w:pPr>
      <w:r w:rsidRPr="00F81797">
        <w:rPr>
          <w:sz w:val="22"/>
          <w:szCs w:val="22"/>
        </w:rPr>
        <w:t xml:space="preserve">Также </w:t>
      </w:r>
      <w:r w:rsidR="00086933" w:rsidRPr="00F81797">
        <w:rPr>
          <w:sz w:val="22"/>
          <w:szCs w:val="22"/>
        </w:rPr>
        <w:t>Управляющий при заключении договора доверительного управления ценными бумагами предоставляет Клиенту информацию об используем</w:t>
      </w:r>
      <w:r w:rsidR="00424ABC" w:rsidRPr="00F81797">
        <w:rPr>
          <w:sz w:val="22"/>
          <w:szCs w:val="22"/>
        </w:rPr>
        <w:t>ых</w:t>
      </w:r>
      <w:r w:rsidR="00086933" w:rsidRPr="00F81797">
        <w:rPr>
          <w:sz w:val="22"/>
          <w:szCs w:val="22"/>
        </w:rPr>
        <w:t xml:space="preserve"> им способ</w:t>
      </w:r>
      <w:r w:rsidR="00424ABC" w:rsidRPr="00F81797">
        <w:rPr>
          <w:sz w:val="22"/>
          <w:szCs w:val="22"/>
        </w:rPr>
        <w:t>ах</w:t>
      </w:r>
      <w:r w:rsidR="00086933" w:rsidRPr="00F81797">
        <w:rPr>
          <w:sz w:val="22"/>
          <w:szCs w:val="22"/>
        </w:rPr>
        <w:t xml:space="preserve"> управления ценными бумагами, и о рисках, с которыми связан</w:t>
      </w:r>
      <w:r w:rsidR="009B6B24" w:rsidRPr="00F81797">
        <w:rPr>
          <w:sz w:val="22"/>
          <w:szCs w:val="22"/>
        </w:rPr>
        <w:t>ы</w:t>
      </w:r>
      <w:r w:rsidR="00086933" w:rsidRPr="00F81797">
        <w:rPr>
          <w:sz w:val="22"/>
          <w:szCs w:val="22"/>
        </w:rPr>
        <w:t xml:space="preserve"> данны</w:t>
      </w:r>
      <w:r w:rsidR="009B6B24" w:rsidRPr="00F81797">
        <w:rPr>
          <w:sz w:val="22"/>
          <w:szCs w:val="22"/>
        </w:rPr>
        <w:t>е</w:t>
      </w:r>
      <w:r w:rsidR="00086933" w:rsidRPr="00F81797">
        <w:rPr>
          <w:sz w:val="22"/>
          <w:szCs w:val="22"/>
        </w:rPr>
        <w:t xml:space="preserve"> способ</w:t>
      </w:r>
      <w:r w:rsidR="009B6B24" w:rsidRPr="00F81797">
        <w:rPr>
          <w:sz w:val="22"/>
          <w:szCs w:val="22"/>
        </w:rPr>
        <w:t>ы</w:t>
      </w:r>
      <w:r w:rsidR="00086933" w:rsidRPr="00F81797">
        <w:rPr>
          <w:sz w:val="22"/>
          <w:szCs w:val="22"/>
        </w:rPr>
        <w:t xml:space="preserve"> управления.</w:t>
      </w:r>
      <w:r w:rsidR="00B043A0" w:rsidRPr="00F81797">
        <w:rPr>
          <w:sz w:val="22"/>
          <w:szCs w:val="22"/>
        </w:rPr>
        <w:t xml:space="preserve"> </w:t>
      </w:r>
      <w:r w:rsidR="00086933" w:rsidRPr="00F81797">
        <w:rPr>
          <w:sz w:val="22"/>
          <w:szCs w:val="22"/>
        </w:rPr>
        <w:t>С этой целью Управляющий</w:t>
      </w:r>
      <w:r w:rsidR="00086933" w:rsidRPr="00F81797">
        <w:rPr>
          <w:sz w:val="23"/>
          <w:szCs w:val="23"/>
        </w:rPr>
        <w:t xml:space="preserve"> </w:t>
      </w:r>
      <w:r w:rsidR="00086933" w:rsidRPr="00F81797">
        <w:rPr>
          <w:sz w:val="22"/>
          <w:szCs w:val="22"/>
        </w:rPr>
        <w:t xml:space="preserve">вносит в </w:t>
      </w:r>
      <w:r w:rsidR="00B043A0" w:rsidRPr="00F81797">
        <w:rPr>
          <w:sz w:val="22"/>
          <w:szCs w:val="22"/>
        </w:rPr>
        <w:t>д</w:t>
      </w:r>
      <w:r w:rsidR="00086933" w:rsidRPr="00F81797">
        <w:rPr>
          <w:sz w:val="22"/>
          <w:szCs w:val="22"/>
        </w:rPr>
        <w:t>екларацию о рисках операций на рынке ценных бумаг информацию о рисках используем</w:t>
      </w:r>
      <w:r w:rsidR="00424ABC" w:rsidRPr="00F81797">
        <w:rPr>
          <w:sz w:val="22"/>
          <w:szCs w:val="22"/>
        </w:rPr>
        <w:t>ых</w:t>
      </w:r>
      <w:r w:rsidR="00086933" w:rsidRPr="00F81797">
        <w:rPr>
          <w:sz w:val="22"/>
          <w:szCs w:val="22"/>
        </w:rPr>
        <w:t xml:space="preserve"> им способ</w:t>
      </w:r>
      <w:r w:rsidR="00424ABC" w:rsidRPr="00F81797">
        <w:rPr>
          <w:sz w:val="22"/>
          <w:szCs w:val="22"/>
        </w:rPr>
        <w:t>ов</w:t>
      </w:r>
      <w:r w:rsidR="00086933" w:rsidRPr="00F81797">
        <w:rPr>
          <w:sz w:val="22"/>
          <w:szCs w:val="22"/>
        </w:rPr>
        <w:t xml:space="preserve"> управления.</w:t>
      </w:r>
    </w:p>
    <w:p w:rsidR="003672D8" w:rsidRPr="00F81797" w:rsidRDefault="00DD6AD0" w:rsidP="00DD6AD0">
      <w:pPr>
        <w:ind w:firstLine="426"/>
        <w:jc w:val="both"/>
        <w:rPr>
          <w:sz w:val="22"/>
          <w:szCs w:val="22"/>
        </w:rPr>
      </w:pPr>
      <w:r w:rsidRPr="00F81797">
        <w:rPr>
          <w:sz w:val="22"/>
          <w:szCs w:val="22"/>
        </w:rPr>
        <w:t xml:space="preserve">Информирование </w:t>
      </w:r>
      <w:r w:rsidR="00B2619E" w:rsidRPr="00F81797">
        <w:rPr>
          <w:sz w:val="22"/>
          <w:szCs w:val="22"/>
        </w:rPr>
        <w:t>К</w:t>
      </w:r>
      <w:r w:rsidRPr="00F81797">
        <w:rPr>
          <w:sz w:val="22"/>
          <w:szCs w:val="22"/>
        </w:rPr>
        <w:t xml:space="preserve">лиента о рисках, указанных </w:t>
      </w:r>
      <w:r w:rsidR="00CE19A8" w:rsidRPr="00F81797">
        <w:rPr>
          <w:sz w:val="22"/>
          <w:szCs w:val="22"/>
        </w:rPr>
        <w:t>выше</w:t>
      </w:r>
      <w:r w:rsidRPr="00F81797">
        <w:rPr>
          <w:sz w:val="22"/>
          <w:szCs w:val="22"/>
        </w:rPr>
        <w:t>, осуществляется путем предоставления ему</w:t>
      </w:r>
      <w:r w:rsidR="003672D8" w:rsidRPr="00F81797">
        <w:rPr>
          <w:sz w:val="22"/>
          <w:szCs w:val="22"/>
        </w:rPr>
        <w:t xml:space="preserve"> </w:t>
      </w:r>
      <w:r w:rsidR="00D02E5F" w:rsidRPr="00F81797">
        <w:rPr>
          <w:sz w:val="22"/>
          <w:szCs w:val="22"/>
        </w:rPr>
        <w:t>Д</w:t>
      </w:r>
      <w:r w:rsidRPr="00F81797">
        <w:rPr>
          <w:sz w:val="22"/>
          <w:szCs w:val="22"/>
        </w:rPr>
        <w:t>еклараци</w:t>
      </w:r>
      <w:r w:rsidR="00D02E5F" w:rsidRPr="00F81797">
        <w:rPr>
          <w:sz w:val="22"/>
          <w:szCs w:val="22"/>
        </w:rPr>
        <w:t>й</w:t>
      </w:r>
      <w:r w:rsidRPr="00F81797">
        <w:rPr>
          <w:sz w:val="22"/>
          <w:szCs w:val="22"/>
        </w:rPr>
        <w:t xml:space="preserve"> о рисках</w:t>
      </w:r>
      <w:r w:rsidR="00D02E5F" w:rsidRPr="00F81797">
        <w:rPr>
          <w:sz w:val="22"/>
          <w:szCs w:val="22"/>
        </w:rPr>
        <w:t>, связанных</w:t>
      </w:r>
      <w:r w:rsidR="00CF0186" w:rsidRPr="00F81797">
        <w:rPr>
          <w:sz w:val="22"/>
          <w:szCs w:val="22"/>
        </w:rPr>
        <w:t xml:space="preserve"> с</w:t>
      </w:r>
      <w:r w:rsidR="00D02E5F" w:rsidRPr="00F81797">
        <w:rPr>
          <w:sz w:val="22"/>
          <w:szCs w:val="22"/>
        </w:rPr>
        <w:t xml:space="preserve"> </w:t>
      </w:r>
      <w:r w:rsidR="00CF0186" w:rsidRPr="00F81797">
        <w:rPr>
          <w:sz w:val="22"/>
          <w:szCs w:val="22"/>
        </w:rPr>
        <w:t>заключением, исполнением и прекращением договора доверительного управления (</w:t>
      </w:r>
      <w:r w:rsidR="00D02E5F" w:rsidRPr="00F81797">
        <w:rPr>
          <w:sz w:val="22"/>
          <w:szCs w:val="22"/>
        </w:rPr>
        <w:t>с управлением активами Клиента</w:t>
      </w:r>
      <w:r w:rsidR="00CF0186" w:rsidRPr="00F81797">
        <w:rPr>
          <w:sz w:val="22"/>
          <w:szCs w:val="22"/>
        </w:rPr>
        <w:t>)</w:t>
      </w:r>
      <w:r w:rsidRPr="00F81797">
        <w:rPr>
          <w:sz w:val="22"/>
          <w:szCs w:val="22"/>
        </w:rPr>
        <w:t xml:space="preserve"> </w:t>
      </w:r>
      <w:r w:rsidR="003672D8" w:rsidRPr="00F81797">
        <w:rPr>
          <w:sz w:val="22"/>
          <w:szCs w:val="22"/>
        </w:rPr>
        <w:t>(</w:t>
      </w:r>
      <w:r w:rsidR="009C6734" w:rsidRPr="00F81797">
        <w:rPr>
          <w:sz w:val="22"/>
          <w:szCs w:val="22"/>
        </w:rPr>
        <w:t>Приложени</w:t>
      </w:r>
      <w:r w:rsidR="00D02E5F" w:rsidRPr="00F81797">
        <w:rPr>
          <w:sz w:val="22"/>
          <w:szCs w:val="22"/>
        </w:rPr>
        <w:t>я</w:t>
      </w:r>
      <w:r w:rsidR="009C6734" w:rsidRPr="00F81797">
        <w:rPr>
          <w:sz w:val="22"/>
          <w:szCs w:val="22"/>
        </w:rPr>
        <w:t xml:space="preserve"> № 12</w:t>
      </w:r>
      <w:r w:rsidR="00D02E5F" w:rsidRPr="00F81797">
        <w:rPr>
          <w:sz w:val="22"/>
          <w:szCs w:val="22"/>
        </w:rPr>
        <w:t>, 15, 16</w:t>
      </w:r>
      <w:r w:rsidR="009C6734" w:rsidRPr="00F81797">
        <w:rPr>
          <w:sz w:val="22"/>
          <w:szCs w:val="22"/>
        </w:rPr>
        <w:t xml:space="preserve"> к настоящему Договору</w:t>
      </w:r>
      <w:r w:rsidR="003672D8" w:rsidRPr="00F81797">
        <w:rPr>
          <w:sz w:val="22"/>
          <w:szCs w:val="22"/>
        </w:rPr>
        <w:t>).</w:t>
      </w:r>
      <w:r w:rsidR="009C6734" w:rsidRPr="00F81797">
        <w:rPr>
          <w:sz w:val="22"/>
          <w:szCs w:val="22"/>
        </w:rPr>
        <w:t xml:space="preserve"> </w:t>
      </w:r>
    </w:p>
    <w:p w:rsidR="00CF0186" w:rsidRPr="00F81797" w:rsidRDefault="009C6734" w:rsidP="00CF0186">
      <w:pPr>
        <w:ind w:firstLine="426"/>
        <w:jc w:val="both"/>
        <w:rPr>
          <w:sz w:val="22"/>
          <w:szCs w:val="22"/>
        </w:rPr>
      </w:pPr>
      <w:r w:rsidRPr="00F81797">
        <w:rPr>
          <w:sz w:val="22"/>
          <w:szCs w:val="22"/>
        </w:rPr>
        <w:t>Деклараци</w:t>
      </w:r>
      <w:r w:rsidR="00D02E5F" w:rsidRPr="00F81797">
        <w:rPr>
          <w:sz w:val="22"/>
          <w:szCs w:val="22"/>
        </w:rPr>
        <w:t>и</w:t>
      </w:r>
      <w:r w:rsidRPr="00F81797">
        <w:rPr>
          <w:sz w:val="22"/>
          <w:szCs w:val="22"/>
        </w:rPr>
        <w:t xml:space="preserve"> о </w:t>
      </w:r>
      <w:r w:rsidR="00CF0186" w:rsidRPr="00F81797">
        <w:rPr>
          <w:sz w:val="22"/>
          <w:szCs w:val="22"/>
        </w:rPr>
        <w:t xml:space="preserve">рисках, связанных с заключением, исполнением и прекращением договора доверительного управления (с управлением активами Клиента) (далее </w:t>
      </w:r>
      <w:r w:rsidR="00FC3023" w:rsidRPr="00F81797">
        <w:rPr>
          <w:sz w:val="22"/>
          <w:szCs w:val="22"/>
        </w:rPr>
        <w:t xml:space="preserve">по тексту настоящего приложения </w:t>
      </w:r>
      <w:r w:rsidR="00CF0186" w:rsidRPr="00F81797">
        <w:rPr>
          <w:sz w:val="22"/>
          <w:szCs w:val="22"/>
        </w:rPr>
        <w:t>– Декларации о рисках)</w:t>
      </w:r>
      <w:r w:rsidRPr="00F81797">
        <w:rPr>
          <w:sz w:val="22"/>
          <w:szCs w:val="22"/>
        </w:rPr>
        <w:t xml:space="preserve"> </w:t>
      </w:r>
      <w:r w:rsidR="00DD6AD0" w:rsidRPr="00F81797">
        <w:rPr>
          <w:sz w:val="22"/>
          <w:szCs w:val="22"/>
        </w:rPr>
        <w:t>предоставля</w:t>
      </w:r>
      <w:r w:rsidR="00D02E5F" w:rsidRPr="00F81797">
        <w:rPr>
          <w:sz w:val="22"/>
          <w:szCs w:val="22"/>
        </w:rPr>
        <w:t>ю</w:t>
      </w:r>
      <w:r w:rsidR="00DD6AD0" w:rsidRPr="00F81797">
        <w:rPr>
          <w:sz w:val="22"/>
          <w:szCs w:val="22"/>
        </w:rPr>
        <w:t xml:space="preserve">тся </w:t>
      </w:r>
      <w:r w:rsidR="00261479" w:rsidRPr="00F81797">
        <w:rPr>
          <w:sz w:val="22"/>
          <w:szCs w:val="22"/>
        </w:rPr>
        <w:t xml:space="preserve">Клиенту </w:t>
      </w:r>
      <w:r w:rsidR="00DD6AD0" w:rsidRPr="00F81797">
        <w:rPr>
          <w:sz w:val="22"/>
          <w:szCs w:val="22"/>
        </w:rPr>
        <w:t xml:space="preserve">при установлении договорных отношений с </w:t>
      </w:r>
      <w:r w:rsidR="00B2619E" w:rsidRPr="00F81797">
        <w:rPr>
          <w:sz w:val="22"/>
          <w:szCs w:val="22"/>
        </w:rPr>
        <w:t>К</w:t>
      </w:r>
      <w:r w:rsidR="00DD6AD0" w:rsidRPr="00F81797">
        <w:rPr>
          <w:sz w:val="22"/>
          <w:szCs w:val="22"/>
        </w:rPr>
        <w:t>лиентом одновременно с заключением Договора до начала совершения операций</w:t>
      </w:r>
      <w:r w:rsidRPr="00F81797">
        <w:rPr>
          <w:sz w:val="22"/>
          <w:szCs w:val="22"/>
        </w:rPr>
        <w:t>.</w:t>
      </w:r>
      <w:r w:rsidR="00CF0186" w:rsidRPr="00F81797">
        <w:rPr>
          <w:sz w:val="22"/>
          <w:szCs w:val="22"/>
        </w:rPr>
        <w:t xml:space="preserve"> Декларации о рисках предоставляются Клиенту в письменной форме и являются неотъемлемой частью Договора.</w:t>
      </w:r>
    </w:p>
    <w:p w:rsidR="00DD6AD0" w:rsidRPr="00F81797" w:rsidRDefault="00DD6AD0" w:rsidP="00DD6AD0">
      <w:pPr>
        <w:ind w:firstLine="426"/>
        <w:jc w:val="both"/>
        <w:rPr>
          <w:sz w:val="22"/>
          <w:szCs w:val="22"/>
        </w:rPr>
      </w:pPr>
    </w:p>
    <w:p w:rsidR="00DD6AD0" w:rsidRPr="00F81797" w:rsidRDefault="00DD6AD0" w:rsidP="00DD6AD0">
      <w:pPr>
        <w:ind w:firstLine="426"/>
        <w:jc w:val="both"/>
        <w:rPr>
          <w:sz w:val="22"/>
          <w:szCs w:val="22"/>
        </w:rPr>
      </w:pPr>
      <w:r w:rsidRPr="00F81797">
        <w:rPr>
          <w:sz w:val="22"/>
          <w:szCs w:val="22"/>
        </w:rPr>
        <w:t xml:space="preserve">Факт ознакомления </w:t>
      </w:r>
      <w:r w:rsidR="00B2619E" w:rsidRPr="00F81797">
        <w:rPr>
          <w:sz w:val="22"/>
          <w:szCs w:val="22"/>
        </w:rPr>
        <w:t>К</w:t>
      </w:r>
      <w:r w:rsidRPr="00F81797">
        <w:rPr>
          <w:sz w:val="22"/>
          <w:szCs w:val="22"/>
        </w:rPr>
        <w:t xml:space="preserve">лиента с </w:t>
      </w:r>
      <w:r w:rsidR="00D02E5F" w:rsidRPr="00F81797">
        <w:rPr>
          <w:sz w:val="22"/>
          <w:szCs w:val="22"/>
        </w:rPr>
        <w:t xml:space="preserve">Декларациями </w:t>
      </w:r>
      <w:r w:rsidRPr="00F81797">
        <w:rPr>
          <w:sz w:val="22"/>
          <w:szCs w:val="22"/>
        </w:rPr>
        <w:t xml:space="preserve">о рисках подтверждается подписью </w:t>
      </w:r>
      <w:r w:rsidR="00B2619E" w:rsidRPr="00F81797">
        <w:rPr>
          <w:sz w:val="22"/>
          <w:szCs w:val="22"/>
        </w:rPr>
        <w:t>К</w:t>
      </w:r>
      <w:r w:rsidRPr="00F81797">
        <w:rPr>
          <w:sz w:val="22"/>
          <w:szCs w:val="22"/>
        </w:rPr>
        <w:t xml:space="preserve">лиента на предоставленном ему </w:t>
      </w:r>
      <w:r w:rsidR="00B2619E" w:rsidRPr="00F81797">
        <w:rPr>
          <w:sz w:val="22"/>
          <w:szCs w:val="22"/>
        </w:rPr>
        <w:t xml:space="preserve">Управляющим </w:t>
      </w:r>
      <w:r w:rsidRPr="00F81797">
        <w:rPr>
          <w:sz w:val="22"/>
          <w:szCs w:val="22"/>
        </w:rPr>
        <w:t xml:space="preserve">документе в письменной форме (на бумажном носителе) и/или записями, зафиксированными на сервере </w:t>
      </w:r>
      <w:r w:rsidR="00B2619E" w:rsidRPr="00F81797">
        <w:rPr>
          <w:sz w:val="22"/>
          <w:szCs w:val="22"/>
        </w:rPr>
        <w:t xml:space="preserve">Управляющего </w:t>
      </w:r>
      <w:r w:rsidRPr="00F81797">
        <w:rPr>
          <w:sz w:val="22"/>
          <w:szCs w:val="22"/>
        </w:rPr>
        <w:t xml:space="preserve">и/или в электронном журнале отправки сообщений электронной почты </w:t>
      </w:r>
      <w:r w:rsidR="00B2619E" w:rsidRPr="00F81797">
        <w:rPr>
          <w:sz w:val="22"/>
          <w:szCs w:val="22"/>
        </w:rPr>
        <w:t>Управляющего.</w:t>
      </w:r>
    </w:p>
    <w:p w:rsidR="00CF0186" w:rsidRPr="00F81797" w:rsidRDefault="00CF0186" w:rsidP="00DD6AD0">
      <w:pPr>
        <w:ind w:firstLine="426"/>
        <w:jc w:val="both"/>
        <w:rPr>
          <w:sz w:val="22"/>
          <w:szCs w:val="22"/>
        </w:rPr>
      </w:pPr>
    </w:p>
    <w:p w:rsidR="00DD6AD0" w:rsidRPr="00F81797" w:rsidRDefault="00DD6AD0" w:rsidP="00DD6AD0">
      <w:pPr>
        <w:ind w:firstLine="426"/>
        <w:jc w:val="both"/>
        <w:rPr>
          <w:sz w:val="22"/>
          <w:szCs w:val="22"/>
        </w:rPr>
      </w:pPr>
      <w:r w:rsidRPr="00F81797">
        <w:rPr>
          <w:sz w:val="22"/>
          <w:szCs w:val="22"/>
        </w:rPr>
        <w:t>Действующ</w:t>
      </w:r>
      <w:r w:rsidR="00D02E5F" w:rsidRPr="00F81797">
        <w:rPr>
          <w:sz w:val="22"/>
          <w:szCs w:val="22"/>
        </w:rPr>
        <w:t>ие</w:t>
      </w:r>
      <w:r w:rsidRPr="00F81797">
        <w:rPr>
          <w:sz w:val="22"/>
          <w:szCs w:val="22"/>
        </w:rPr>
        <w:t xml:space="preserve"> редакци</w:t>
      </w:r>
      <w:r w:rsidR="00D02E5F" w:rsidRPr="00F81797">
        <w:rPr>
          <w:sz w:val="22"/>
          <w:szCs w:val="22"/>
        </w:rPr>
        <w:t>и</w:t>
      </w:r>
      <w:r w:rsidRPr="00F81797">
        <w:rPr>
          <w:sz w:val="22"/>
          <w:szCs w:val="22"/>
        </w:rPr>
        <w:t xml:space="preserve"> Деклараци</w:t>
      </w:r>
      <w:r w:rsidR="003672D8" w:rsidRPr="00F81797">
        <w:rPr>
          <w:sz w:val="22"/>
          <w:szCs w:val="22"/>
        </w:rPr>
        <w:t>и</w:t>
      </w:r>
      <w:r w:rsidRPr="00F81797">
        <w:rPr>
          <w:sz w:val="22"/>
          <w:szCs w:val="22"/>
        </w:rPr>
        <w:t xml:space="preserve"> о рисках размеща</w:t>
      </w:r>
      <w:r w:rsidR="00D02E5F" w:rsidRPr="00F81797">
        <w:rPr>
          <w:sz w:val="22"/>
          <w:szCs w:val="22"/>
        </w:rPr>
        <w:t>ю</w:t>
      </w:r>
      <w:r w:rsidRPr="00F81797">
        <w:rPr>
          <w:sz w:val="22"/>
          <w:szCs w:val="22"/>
        </w:rPr>
        <w:t xml:space="preserve">тся на </w:t>
      </w:r>
      <w:r w:rsidR="00062CEB" w:rsidRPr="00F81797">
        <w:rPr>
          <w:sz w:val="22"/>
          <w:szCs w:val="22"/>
        </w:rPr>
        <w:t>с</w:t>
      </w:r>
      <w:r w:rsidRPr="00F81797">
        <w:rPr>
          <w:sz w:val="22"/>
          <w:szCs w:val="22"/>
        </w:rPr>
        <w:t xml:space="preserve">айте </w:t>
      </w:r>
      <w:r w:rsidR="00B2619E" w:rsidRPr="00F81797">
        <w:rPr>
          <w:sz w:val="22"/>
          <w:szCs w:val="22"/>
        </w:rPr>
        <w:t xml:space="preserve">Управляющего </w:t>
      </w:r>
      <w:r w:rsidRPr="00F81797">
        <w:rPr>
          <w:sz w:val="22"/>
          <w:szCs w:val="22"/>
        </w:rPr>
        <w:t>и доступн</w:t>
      </w:r>
      <w:r w:rsidR="00D02E5F" w:rsidRPr="00F81797">
        <w:rPr>
          <w:sz w:val="22"/>
          <w:szCs w:val="22"/>
        </w:rPr>
        <w:t>ы</w:t>
      </w:r>
      <w:r w:rsidRPr="00F81797">
        <w:rPr>
          <w:sz w:val="22"/>
          <w:szCs w:val="22"/>
        </w:rPr>
        <w:t xml:space="preserve"> любым заинтересованным лицам</w:t>
      </w:r>
      <w:r w:rsidR="00B2619E" w:rsidRPr="00F81797">
        <w:rPr>
          <w:sz w:val="22"/>
          <w:szCs w:val="22"/>
        </w:rPr>
        <w:t>.</w:t>
      </w:r>
    </w:p>
    <w:p w:rsidR="00DD6AD0" w:rsidRPr="00F81797" w:rsidRDefault="00B2619E" w:rsidP="00DD6AD0">
      <w:pPr>
        <w:ind w:firstLine="426"/>
        <w:jc w:val="both"/>
        <w:rPr>
          <w:sz w:val="22"/>
          <w:szCs w:val="22"/>
        </w:rPr>
      </w:pPr>
      <w:r w:rsidRPr="00F81797">
        <w:rPr>
          <w:sz w:val="22"/>
          <w:szCs w:val="22"/>
        </w:rPr>
        <w:t xml:space="preserve">Управляющий </w:t>
      </w:r>
      <w:r w:rsidR="00DD6AD0" w:rsidRPr="00F81797">
        <w:rPr>
          <w:sz w:val="22"/>
          <w:szCs w:val="22"/>
        </w:rPr>
        <w:t>вправе вносить в Деклараци</w:t>
      </w:r>
      <w:r w:rsidR="00D02E5F" w:rsidRPr="00F81797">
        <w:rPr>
          <w:sz w:val="22"/>
          <w:szCs w:val="22"/>
        </w:rPr>
        <w:t>и</w:t>
      </w:r>
      <w:r w:rsidR="00DD6AD0" w:rsidRPr="00F81797">
        <w:rPr>
          <w:sz w:val="22"/>
          <w:szCs w:val="22"/>
        </w:rPr>
        <w:t xml:space="preserve"> о рисках изменения и дополнения в одностороннем порядке. При внесении изменений и дополнений в текст</w:t>
      </w:r>
      <w:r w:rsidR="00D02E5F" w:rsidRPr="00F81797">
        <w:rPr>
          <w:sz w:val="22"/>
          <w:szCs w:val="22"/>
        </w:rPr>
        <w:t>ы</w:t>
      </w:r>
      <w:r w:rsidR="00DD6AD0" w:rsidRPr="00F81797">
        <w:rPr>
          <w:sz w:val="22"/>
          <w:szCs w:val="22"/>
        </w:rPr>
        <w:t xml:space="preserve"> Деклараци</w:t>
      </w:r>
      <w:r w:rsidR="00D02E5F" w:rsidRPr="00F81797">
        <w:rPr>
          <w:sz w:val="22"/>
          <w:szCs w:val="22"/>
        </w:rPr>
        <w:t>й</w:t>
      </w:r>
      <w:r w:rsidR="00DD6AD0" w:rsidRPr="00F81797">
        <w:rPr>
          <w:sz w:val="22"/>
          <w:szCs w:val="22"/>
        </w:rPr>
        <w:t xml:space="preserve"> о рисках, </w:t>
      </w:r>
      <w:r w:rsidRPr="00F81797">
        <w:rPr>
          <w:sz w:val="22"/>
          <w:szCs w:val="22"/>
        </w:rPr>
        <w:t xml:space="preserve">Управляющий </w:t>
      </w:r>
      <w:r w:rsidR="000E7070" w:rsidRPr="00F81797">
        <w:rPr>
          <w:sz w:val="22"/>
          <w:szCs w:val="22"/>
        </w:rPr>
        <w:t xml:space="preserve">вправе </w:t>
      </w:r>
      <w:r w:rsidR="002327BA" w:rsidRPr="00F81797">
        <w:rPr>
          <w:sz w:val="22"/>
          <w:szCs w:val="22"/>
        </w:rPr>
        <w:t>информир</w:t>
      </w:r>
      <w:r w:rsidR="000E7070" w:rsidRPr="00F81797">
        <w:rPr>
          <w:sz w:val="22"/>
          <w:szCs w:val="22"/>
        </w:rPr>
        <w:t>овать</w:t>
      </w:r>
      <w:r w:rsidR="002327BA" w:rsidRPr="00F81797">
        <w:rPr>
          <w:sz w:val="22"/>
          <w:szCs w:val="22"/>
        </w:rPr>
        <w:t xml:space="preserve"> (</w:t>
      </w:r>
      <w:r w:rsidR="00DD6AD0" w:rsidRPr="00F81797">
        <w:rPr>
          <w:sz w:val="22"/>
          <w:szCs w:val="22"/>
        </w:rPr>
        <w:t>уведомлят</w:t>
      </w:r>
      <w:r w:rsidR="006650A8" w:rsidRPr="00F81797">
        <w:rPr>
          <w:sz w:val="22"/>
          <w:szCs w:val="22"/>
        </w:rPr>
        <w:t>ь</w:t>
      </w:r>
      <w:r w:rsidR="002327BA" w:rsidRPr="00F81797">
        <w:rPr>
          <w:sz w:val="22"/>
          <w:szCs w:val="22"/>
        </w:rPr>
        <w:t>)</w:t>
      </w:r>
      <w:r w:rsidR="00DD6AD0" w:rsidRPr="00F81797">
        <w:rPr>
          <w:sz w:val="22"/>
          <w:szCs w:val="22"/>
        </w:rPr>
        <w:t xml:space="preserve"> об этом </w:t>
      </w:r>
      <w:r w:rsidRPr="00F81797">
        <w:rPr>
          <w:sz w:val="22"/>
          <w:szCs w:val="22"/>
        </w:rPr>
        <w:t>К</w:t>
      </w:r>
      <w:r w:rsidR="00DD6AD0" w:rsidRPr="00F81797">
        <w:rPr>
          <w:sz w:val="22"/>
          <w:szCs w:val="22"/>
        </w:rPr>
        <w:t>лиентов, которые ранее были ознакомлены с эт</w:t>
      </w:r>
      <w:r w:rsidR="00D02E5F" w:rsidRPr="00F81797">
        <w:rPr>
          <w:sz w:val="22"/>
          <w:szCs w:val="22"/>
        </w:rPr>
        <w:t>ими</w:t>
      </w:r>
      <w:r w:rsidR="00DD6AD0" w:rsidRPr="00F81797">
        <w:rPr>
          <w:sz w:val="22"/>
          <w:szCs w:val="22"/>
        </w:rPr>
        <w:t xml:space="preserve"> Деклараци</w:t>
      </w:r>
      <w:r w:rsidR="00D02E5F" w:rsidRPr="00F81797">
        <w:rPr>
          <w:sz w:val="22"/>
          <w:szCs w:val="22"/>
        </w:rPr>
        <w:t>ями</w:t>
      </w:r>
      <w:r w:rsidR="00DD6AD0" w:rsidRPr="00F81797">
        <w:rPr>
          <w:sz w:val="22"/>
          <w:szCs w:val="22"/>
        </w:rPr>
        <w:t xml:space="preserve"> о рисках, путем раскрытия </w:t>
      </w:r>
      <w:r w:rsidR="000E7070" w:rsidRPr="00F81797">
        <w:rPr>
          <w:sz w:val="22"/>
          <w:szCs w:val="22"/>
        </w:rPr>
        <w:t xml:space="preserve"> изменений и/или </w:t>
      </w:r>
      <w:r w:rsidR="00DD6AD0" w:rsidRPr="00F81797">
        <w:rPr>
          <w:sz w:val="22"/>
          <w:szCs w:val="22"/>
        </w:rPr>
        <w:t>нов</w:t>
      </w:r>
      <w:r w:rsidR="00D02E5F" w:rsidRPr="00F81797">
        <w:rPr>
          <w:sz w:val="22"/>
          <w:szCs w:val="22"/>
        </w:rPr>
        <w:t>ых</w:t>
      </w:r>
      <w:r w:rsidR="00DD6AD0" w:rsidRPr="00F81797">
        <w:rPr>
          <w:sz w:val="22"/>
          <w:szCs w:val="22"/>
        </w:rPr>
        <w:t xml:space="preserve"> редакци</w:t>
      </w:r>
      <w:r w:rsidR="00D02E5F" w:rsidRPr="00F81797">
        <w:rPr>
          <w:sz w:val="22"/>
          <w:szCs w:val="22"/>
        </w:rPr>
        <w:t>й</w:t>
      </w:r>
      <w:r w:rsidR="00DD6AD0" w:rsidRPr="00F81797">
        <w:rPr>
          <w:sz w:val="22"/>
          <w:szCs w:val="22"/>
        </w:rPr>
        <w:t xml:space="preserve"> Деклараци</w:t>
      </w:r>
      <w:r w:rsidR="00D02E5F" w:rsidRPr="00F81797">
        <w:rPr>
          <w:sz w:val="22"/>
          <w:szCs w:val="22"/>
        </w:rPr>
        <w:t>й</w:t>
      </w:r>
      <w:r w:rsidR="00DD6AD0" w:rsidRPr="00F81797">
        <w:rPr>
          <w:sz w:val="22"/>
          <w:szCs w:val="22"/>
        </w:rPr>
        <w:t xml:space="preserve"> о рисках на </w:t>
      </w:r>
      <w:r w:rsidR="000E7070" w:rsidRPr="00F81797">
        <w:rPr>
          <w:sz w:val="22"/>
          <w:szCs w:val="22"/>
        </w:rPr>
        <w:t xml:space="preserve">официальном сайте Управляющего в сети «Интернет» по адресу: </w:t>
      </w:r>
      <w:hyperlink r:id="rId23" w:history="1">
        <w:r w:rsidR="000E7070" w:rsidRPr="00F81797">
          <w:rPr>
            <w:sz w:val="22"/>
            <w:szCs w:val="22"/>
          </w:rPr>
          <w:t>www.gutabank.ru</w:t>
        </w:r>
      </w:hyperlink>
      <w:r w:rsidR="000E7070" w:rsidRPr="00F81797">
        <w:rPr>
          <w:sz w:val="22"/>
          <w:szCs w:val="22"/>
        </w:rPr>
        <w:t xml:space="preserve"> (далее – </w:t>
      </w:r>
      <w:r w:rsidR="00062CEB" w:rsidRPr="00F81797">
        <w:rPr>
          <w:sz w:val="22"/>
          <w:szCs w:val="22"/>
        </w:rPr>
        <w:t>с</w:t>
      </w:r>
      <w:r w:rsidR="000E7070" w:rsidRPr="00F81797">
        <w:rPr>
          <w:sz w:val="22"/>
          <w:szCs w:val="22"/>
        </w:rPr>
        <w:t>айт Управляющего), и такое информирование признается Сторонами надлежащим предоставлением Клиенту информации о рисках</w:t>
      </w:r>
      <w:r w:rsidR="00FC3023" w:rsidRPr="00F81797">
        <w:rPr>
          <w:sz w:val="22"/>
          <w:szCs w:val="22"/>
        </w:rPr>
        <w:t>.</w:t>
      </w:r>
    </w:p>
    <w:p w:rsidR="00DD6AD0" w:rsidRPr="00F81797" w:rsidRDefault="00DD6AD0" w:rsidP="00DD6AD0">
      <w:pPr>
        <w:ind w:firstLine="426"/>
        <w:jc w:val="both"/>
        <w:rPr>
          <w:sz w:val="22"/>
          <w:szCs w:val="22"/>
        </w:rPr>
      </w:pPr>
      <w:r w:rsidRPr="00F81797">
        <w:rPr>
          <w:sz w:val="22"/>
          <w:szCs w:val="22"/>
        </w:rPr>
        <w:t>Для вступления в силу изменений и дополнений к Деклараци</w:t>
      </w:r>
      <w:r w:rsidR="00D02E5F" w:rsidRPr="00F81797">
        <w:rPr>
          <w:sz w:val="22"/>
          <w:szCs w:val="22"/>
        </w:rPr>
        <w:t>ям</w:t>
      </w:r>
      <w:r w:rsidRPr="00F81797">
        <w:rPr>
          <w:sz w:val="22"/>
          <w:szCs w:val="22"/>
        </w:rPr>
        <w:t xml:space="preserve"> о рисках, </w:t>
      </w:r>
      <w:r w:rsidR="00B2619E" w:rsidRPr="00F81797">
        <w:rPr>
          <w:sz w:val="22"/>
          <w:szCs w:val="22"/>
        </w:rPr>
        <w:t xml:space="preserve">Управляющий </w:t>
      </w:r>
      <w:r w:rsidRPr="00F81797">
        <w:rPr>
          <w:sz w:val="22"/>
          <w:szCs w:val="22"/>
        </w:rPr>
        <w:t xml:space="preserve">соблюдает обязательную процедуру по уведомлению </w:t>
      </w:r>
      <w:r w:rsidR="00B2619E" w:rsidRPr="00F81797">
        <w:rPr>
          <w:sz w:val="22"/>
          <w:szCs w:val="22"/>
        </w:rPr>
        <w:t>К</w:t>
      </w:r>
      <w:r w:rsidRPr="00F81797">
        <w:rPr>
          <w:sz w:val="22"/>
          <w:szCs w:val="22"/>
        </w:rPr>
        <w:t xml:space="preserve">лиента путем предварительного (не позднее, чем за </w:t>
      </w:r>
      <w:r w:rsidR="00AB7A39" w:rsidRPr="00F81797">
        <w:rPr>
          <w:sz w:val="22"/>
          <w:szCs w:val="22"/>
        </w:rPr>
        <w:t>10 (десять)</w:t>
      </w:r>
      <w:r w:rsidR="00485D02" w:rsidRPr="00F81797">
        <w:rPr>
          <w:sz w:val="22"/>
          <w:szCs w:val="22"/>
        </w:rPr>
        <w:t xml:space="preserve"> </w:t>
      </w:r>
      <w:r w:rsidRPr="00F81797">
        <w:rPr>
          <w:sz w:val="22"/>
          <w:szCs w:val="22"/>
        </w:rPr>
        <w:t xml:space="preserve">календарных дней до вступления в силу изменений или дополнений) размещения </w:t>
      </w:r>
      <w:r w:rsidR="00B2619E" w:rsidRPr="00F81797">
        <w:rPr>
          <w:sz w:val="22"/>
          <w:szCs w:val="22"/>
        </w:rPr>
        <w:t xml:space="preserve">Управляющим </w:t>
      </w:r>
      <w:r w:rsidRPr="00F81797">
        <w:rPr>
          <w:sz w:val="22"/>
          <w:szCs w:val="22"/>
        </w:rPr>
        <w:t>нов</w:t>
      </w:r>
      <w:r w:rsidR="00FF6D5D" w:rsidRPr="00F81797">
        <w:rPr>
          <w:sz w:val="22"/>
          <w:szCs w:val="22"/>
        </w:rPr>
        <w:t>ых</w:t>
      </w:r>
      <w:r w:rsidRPr="00F81797">
        <w:rPr>
          <w:sz w:val="22"/>
          <w:szCs w:val="22"/>
        </w:rPr>
        <w:t xml:space="preserve"> редакци</w:t>
      </w:r>
      <w:r w:rsidR="00FF6D5D" w:rsidRPr="00F81797">
        <w:rPr>
          <w:sz w:val="22"/>
          <w:szCs w:val="22"/>
        </w:rPr>
        <w:t>й</w:t>
      </w:r>
      <w:r w:rsidRPr="00F81797">
        <w:rPr>
          <w:sz w:val="22"/>
          <w:szCs w:val="22"/>
        </w:rPr>
        <w:t xml:space="preserve"> Деклараци</w:t>
      </w:r>
      <w:r w:rsidR="00FF6D5D" w:rsidRPr="00F81797">
        <w:rPr>
          <w:sz w:val="22"/>
          <w:szCs w:val="22"/>
        </w:rPr>
        <w:t>й</w:t>
      </w:r>
      <w:r w:rsidRPr="00F81797">
        <w:rPr>
          <w:sz w:val="22"/>
          <w:szCs w:val="22"/>
        </w:rPr>
        <w:t xml:space="preserve"> о рисках, а также информации о дат</w:t>
      </w:r>
      <w:r w:rsidR="00FF6D5D" w:rsidRPr="00F81797">
        <w:rPr>
          <w:sz w:val="22"/>
          <w:szCs w:val="22"/>
        </w:rPr>
        <w:t>ах</w:t>
      </w:r>
      <w:r w:rsidRPr="00F81797">
        <w:rPr>
          <w:sz w:val="22"/>
          <w:szCs w:val="22"/>
        </w:rPr>
        <w:t xml:space="preserve"> вступления данн</w:t>
      </w:r>
      <w:r w:rsidR="00FF6D5D" w:rsidRPr="00F81797">
        <w:rPr>
          <w:sz w:val="22"/>
          <w:szCs w:val="22"/>
        </w:rPr>
        <w:t>ых</w:t>
      </w:r>
      <w:r w:rsidR="007D5465" w:rsidRPr="00F81797">
        <w:rPr>
          <w:sz w:val="22"/>
          <w:szCs w:val="22"/>
        </w:rPr>
        <w:t xml:space="preserve"> </w:t>
      </w:r>
      <w:r w:rsidRPr="00F81797">
        <w:rPr>
          <w:sz w:val="22"/>
          <w:szCs w:val="22"/>
        </w:rPr>
        <w:t>редакци</w:t>
      </w:r>
      <w:r w:rsidR="00FF6D5D" w:rsidRPr="00F81797">
        <w:rPr>
          <w:sz w:val="22"/>
          <w:szCs w:val="22"/>
        </w:rPr>
        <w:t>й</w:t>
      </w:r>
      <w:r w:rsidRPr="00F81797">
        <w:rPr>
          <w:sz w:val="22"/>
          <w:szCs w:val="22"/>
        </w:rPr>
        <w:t xml:space="preserve"> Деклараци</w:t>
      </w:r>
      <w:r w:rsidR="00FF6D5D" w:rsidRPr="00F81797">
        <w:rPr>
          <w:sz w:val="22"/>
          <w:szCs w:val="22"/>
        </w:rPr>
        <w:t>й</w:t>
      </w:r>
      <w:r w:rsidRPr="00F81797">
        <w:rPr>
          <w:sz w:val="22"/>
          <w:szCs w:val="22"/>
        </w:rPr>
        <w:t xml:space="preserve"> о рисках в силу, в сети «Интернет» на официальном сайте </w:t>
      </w:r>
      <w:r w:rsidR="00B2619E" w:rsidRPr="00F81797">
        <w:rPr>
          <w:sz w:val="22"/>
          <w:szCs w:val="22"/>
        </w:rPr>
        <w:t>Управляющего.</w:t>
      </w:r>
    </w:p>
    <w:p w:rsidR="00DD6AD0" w:rsidRPr="00F81797" w:rsidRDefault="00DD6AD0" w:rsidP="00DD6AD0">
      <w:pPr>
        <w:ind w:firstLine="426"/>
        <w:jc w:val="both"/>
        <w:rPr>
          <w:sz w:val="22"/>
          <w:szCs w:val="22"/>
        </w:rPr>
      </w:pPr>
      <w:r w:rsidRPr="00F81797">
        <w:rPr>
          <w:sz w:val="22"/>
          <w:szCs w:val="22"/>
        </w:rPr>
        <w:t xml:space="preserve">С целью обеспечения гарантированного ознакомления </w:t>
      </w:r>
      <w:r w:rsidR="00B2619E" w:rsidRPr="00F81797">
        <w:rPr>
          <w:sz w:val="22"/>
          <w:szCs w:val="22"/>
        </w:rPr>
        <w:t>К</w:t>
      </w:r>
      <w:r w:rsidRPr="00F81797">
        <w:rPr>
          <w:sz w:val="22"/>
          <w:szCs w:val="22"/>
        </w:rPr>
        <w:t>лиентов до вступления в силу изменений или дополнений в Деклараци</w:t>
      </w:r>
      <w:r w:rsidR="00FF6D5D" w:rsidRPr="00F81797">
        <w:rPr>
          <w:sz w:val="22"/>
          <w:szCs w:val="22"/>
        </w:rPr>
        <w:t>й</w:t>
      </w:r>
      <w:r w:rsidRPr="00F81797">
        <w:rPr>
          <w:sz w:val="22"/>
          <w:szCs w:val="22"/>
        </w:rPr>
        <w:t xml:space="preserve"> о рисках, Договором установлена обязанность для Клиента не реже одного раза в </w:t>
      </w:r>
      <w:r w:rsidR="00AB7A39" w:rsidRPr="00F81797">
        <w:rPr>
          <w:sz w:val="22"/>
          <w:szCs w:val="22"/>
        </w:rPr>
        <w:t>10 (десять)</w:t>
      </w:r>
      <w:r w:rsidR="00485D02" w:rsidRPr="00F81797">
        <w:rPr>
          <w:sz w:val="22"/>
          <w:szCs w:val="22"/>
        </w:rPr>
        <w:t xml:space="preserve"> </w:t>
      </w:r>
      <w:r w:rsidRPr="00F81797">
        <w:rPr>
          <w:sz w:val="22"/>
          <w:szCs w:val="22"/>
        </w:rPr>
        <w:t xml:space="preserve"> календарных дней самостоятельно или через уполномоченных лиц обращаться на </w:t>
      </w:r>
      <w:r w:rsidR="00062CEB" w:rsidRPr="00F81797">
        <w:rPr>
          <w:sz w:val="22"/>
          <w:szCs w:val="22"/>
        </w:rPr>
        <w:t>с</w:t>
      </w:r>
      <w:r w:rsidRPr="00F81797">
        <w:rPr>
          <w:sz w:val="22"/>
          <w:szCs w:val="22"/>
        </w:rPr>
        <w:t xml:space="preserve">айт </w:t>
      </w:r>
      <w:r w:rsidR="00B2619E" w:rsidRPr="00F81797">
        <w:rPr>
          <w:sz w:val="22"/>
          <w:szCs w:val="22"/>
        </w:rPr>
        <w:t xml:space="preserve">Управляющего </w:t>
      </w:r>
      <w:r w:rsidRPr="00F81797">
        <w:rPr>
          <w:sz w:val="22"/>
          <w:szCs w:val="22"/>
        </w:rPr>
        <w:t>за сведениями о произведенных изменениях и/или дополнениях в Деклараци</w:t>
      </w:r>
      <w:r w:rsidR="00FF6D5D" w:rsidRPr="00F81797">
        <w:rPr>
          <w:sz w:val="22"/>
          <w:szCs w:val="22"/>
        </w:rPr>
        <w:t>и</w:t>
      </w:r>
      <w:r w:rsidRPr="00F81797">
        <w:rPr>
          <w:sz w:val="22"/>
          <w:szCs w:val="22"/>
        </w:rPr>
        <w:t xml:space="preserve"> о рисках, а также иной информацией, раскрываемой </w:t>
      </w:r>
      <w:r w:rsidR="00B2619E" w:rsidRPr="00F81797">
        <w:rPr>
          <w:sz w:val="22"/>
          <w:szCs w:val="22"/>
        </w:rPr>
        <w:t xml:space="preserve">Управляющим </w:t>
      </w:r>
      <w:r w:rsidRPr="00F81797">
        <w:rPr>
          <w:sz w:val="22"/>
          <w:szCs w:val="22"/>
        </w:rPr>
        <w:t>в соответствии с законодательством Российской Федерации, нормативными актами Банка России</w:t>
      </w:r>
      <w:r w:rsidR="00B2619E" w:rsidRPr="00F81797">
        <w:rPr>
          <w:sz w:val="22"/>
          <w:szCs w:val="22"/>
        </w:rPr>
        <w:t>.</w:t>
      </w:r>
    </w:p>
    <w:p w:rsidR="00DD6AD0" w:rsidRPr="00F81797" w:rsidRDefault="00DD6AD0" w:rsidP="00DD6AD0">
      <w:pPr>
        <w:ind w:firstLine="426"/>
        <w:jc w:val="both"/>
        <w:rPr>
          <w:sz w:val="22"/>
          <w:szCs w:val="22"/>
        </w:rPr>
      </w:pPr>
      <w:r w:rsidRPr="00F81797">
        <w:rPr>
          <w:sz w:val="22"/>
          <w:szCs w:val="22"/>
        </w:rPr>
        <w:t>С момента вступления в силу изменений в Деклараци</w:t>
      </w:r>
      <w:r w:rsidR="00FF6D5D" w:rsidRPr="00F81797">
        <w:rPr>
          <w:sz w:val="22"/>
          <w:szCs w:val="22"/>
        </w:rPr>
        <w:t>и</w:t>
      </w:r>
      <w:r w:rsidRPr="00F81797">
        <w:rPr>
          <w:sz w:val="22"/>
          <w:szCs w:val="22"/>
        </w:rPr>
        <w:t xml:space="preserve"> о рисках</w:t>
      </w:r>
      <w:r w:rsidR="000E7070" w:rsidRPr="00F81797">
        <w:rPr>
          <w:sz w:val="22"/>
          <w:szCs w:val="22"/>
        </w:rPr>
        <w:t xml:space="preserve"> /или новых редакций вышеуказанных деклараций,</w:t>
      </w:r>
      <w:r w:rsidRPr="00F81797">
        <w:rPr>
          <w:sz w:val="22"/>
          <w:szCs w:val="22"/>
        </w:rPr>
        <w:t xml:space="preserve"> Клиент считается </w:t>
      </w:r>
      <w:r w:rsidR="00086933" w:rsidRPr="00F81797">
        <w:rPr>
          <w:sz w:val="22"/>
          <w:szCs w:val="22"/>
        </w:rPr>
        <w:t>информированным (</w:t>
      </w:r>
      <w:r w:rsidRPr="00F81797">
        <w:rPr>
          <w:sz w:val="22"/>
          <w:szCs w:val="22"/>
        </w:rPr>
        <w:t>уведомленным</w:t>
      </w:r>
      <w:r w:rsidR="00086933" w:rsidRPr="00F81797">
        <w:rPr>
          <w:sz w:val="22"/>
          <w:szCs w:val="22"/>
        </w:rPr>
        <w:t>)</w:t>
      </w:r>
      <w:r w:rsidRPr="00F81797">
        <w:rPr>
          <w:sz w:val="22"/>
          <w:szCs w:val="22"/>
        </w:rPr>
        <w:t xml:space="preserve"> </w:t>
      </w:r>
      <w:r w:rsidR="000E7070" w:rsidRPr="00F81797">
        <w:rPr>
          <w:sz w:val="22"/>
          <w:szCs w:val="22"/>
        </w:rPr>
        <w:t xml:space="preserve">об изменениях и/или </w:t>
      </w:r>
      <w:r w:rsidRPr="00F81797">
        <w:rPr>
          <w:sz w:val="22"/>
          <w:szCs w:val="22"/>
        </w:rPr>
        <w:t>о нов</w:t>
      </w:r>
      <w:r w:rsidR="00FF6D5D" w:rsidRPr="00F81797">
        <w:rPr>
          <w:sz w:val="22"/>
          <w:szCs w:val="22"/>
        </w:rPr>
        <w:t>ых</w:t>
      </w:r>
      <w:r w:rsidRPr="00F81797">
        <w:rPr>
          <w:sz w:val="22"/>
          <w:szCs w:val="22"/>
        </w:rPr>
        <w:t xml:space="preserve"> редакци</w:t>
      </w:r>
      <w:r w:rsidR="001659FE" w:rsidRPr="00F81797">
        <w:rPr>
          <w:sz w:val="22"/>
          <w:szCs w:val="22"/>
        </w:rPr>
        <w:t>ях</w:t>
      </w:r>
      <w:r w:rsidRPr="00F81797">
        <w:rPr>
          <w:sz w:val="22"/>
          <w:szCs w:val="22"/>
        </w:rPr>
        <w:t xml:space="preserve"> Деклараци</w:t>
      </w:r>
      <w:r w:rsidR="00FF6D5D" w:rsidRPr="00F81797">
        <w:rPr>
          <w:sz w:val="22"/>
          <w:szCs w:val="22"/>
        </w:rPr>
        <w:t>й</w:t>
      </w:r>
      <w:r w:rsidRPr="00F81797">
        <w:rPr>
          <w:sz w:val="22"/>
          <w:szCs w:val="22"/>
        </w:rPr>
        <w:t xml:space="preserve"> о рисках по истечении одного дня с даты размещения их на сайте Управляющего</w:t>
      </w:r>
      <w:r w:rsidR="006B7985" w:rsidRPr="00F81797">
        <w:rPr>
          <w:sz w:val="22"/>
          <w:szCs w:val="22"/>
        </w:rPr>
        <w:t>.</w:t>
      </w:r>
    </w:p>
    <w:p w:rsidR="00DD6AD0" w:rsidRPr="00F81797" w:rsidRDefault="00DD6AD0" w:rsidP="00BB766A">
      <w:pPr>
        <w:ind w:firstLine="426"/>
        <w:jc w:val="both"/>
        <w:rPr>
          <w:sz w:val="22"/>
          <w:szCs w:val="22"/>
        </w:rPr>
      </w:pPr>
    </w:p>
    <w:p w:rsidR="00C06788" w:rsidRPr="00F81797" w:rsidRDefault="00C06788" w:rsidP="000112AB">
      <w:pPr>
        <w:pStyle w:val="1"/>
        <w:spacing w:after="120"/>
        <w:ind w:left="4320" w:firstLine="4752"/>
        <w:jc w:val="left"/>
        <w:rPr>
          <w:b w:val="0"/>
          <w:bCs w:val="0"/>
          <w:sz w:val="22"/>
          <w:szCs w:val="22"/>
        </w:rPr>
        <w:sectPr w:rsidR="00C06788" w:rsidRPr="00F81797" w:rsidSect="00891DAA">
          <w:pgSz w:w="11907" w:h="16839" w:code="9"/>
          <w:pgMar w:top="567" w:right="567" w:bottom="567" w:left="1134" w:header="720" w:footer="720" w:gutter="0"/>
          <w:cols w:space="720"/>
          <w:noEndnote/>
          <w:docGrid w:linePitch="272"/>
        </w:sectPr>
      </w:pPr>
    </w:p>
    <w:p w:rsidR="000112AB" w:rsidRPr="00F81797" w:rsidRDefault="000112AB" w:rsidP="000112AB">
      <w:pPr>
        <w:pStyle w:val="1"/>
        <w:spacing w:after="120"/>
        <w:ind w:left="4320" w:firstLine="4752"/>
        <w:jc w:val="left"/>
        <w:rPr>
          <w:rFonts w:ascii="Times New Roman" w:hAnsi="Times New Roman"/>
          <w:bCs w:val="0"/>
          <w:sz w:val="22"/>
          <w:szCs w:val="22"/>
        </w:rPr>
      </w:pPr>
      <w:r w:rsidRPr="00F81797">
        <w:rPr>
          <w:rFonts w:ascii="Times New Roman" w:hAnsi="Times New Roman"/>
          <w:bCs w:val="0"/>
          <w:sz w:val="22"/>
          <w:szCs w:val="22"/>
        </w:rPr>
        <w:t xml:space="preserve">      </w:t>
      </w:r>
      <w:bookmarkStart w:id="133" w:name="_Toc118641561"/>
      <w:bookmarkStart w:id="134" w:name="_Toc165214467"/>
      <w:r w:rsidR="00891DAA" w:rsidRPr="00F81797">
        <w:rPr>
          <w:rFonts w:ascii="Times New Roman" w:hAnsi="Times New Roman"/>
          <w:bCs w:val="0"/>
          <w:sz w:val="22"/>
          <w:szCs w:val="22"/>
        </w:rPr>
        <w:tab/>
      </w:r>
      <w:r w:rsidR="00891DAA" w:rsidRPr="00F81797">
        <w:rPr>
          <w:rFonts w:ascii="Times New Roman" w:hAnsi="Times New Roman"/>
          <w:bCs w:val="0"/>
          <w:sz w:val="22"/>
          <w:szCs w:val="22"/>
        </w:rPr>
        <w:tab/>
      </w:r>
      <w:r w:rsidRPr="00F81797">
        <w:rPr>
          <w:rFonts w:ascii="Times New Roman" w:hAnsi="Times New Roman"/>
          <w:bCs w:val="0"/>
          <w:sz w:val="22"/>
          <w:szCs w:val="22"/>
        </w:rPr>
        <w:t>ПРИЛОЖЕНИЕ № 1</w:t>
      </w:r>
      <w:r w:rsidR="00255333" w:rsidRPr="00F81797">
        <w:rPr>
          <w:rFonts w:ascii="Times New Roman" w:hAnsi="Times New Roman"/>
          <w:bCs w:val="0"/>
          <w:sz w:val="22"/>
          <w:szCs w:val="22"/>
        </w:rPr>
        <w:t>4</w:t>
      </w:r>
    </w:p>
    <w:p w:rsidR="0027423A" w:rsidRPr="00F81797" w:rsidRDefault="0027423A" w:rsidP="0027423A">
      <w:pPr>
        <w:ind w:left="9408"/>
        <w:jc w:val="both"/>
        <w:rPr>
          <w:sz w:val="18"/>
          <w:szCs w:val="18"/>
        </w:rPr>
      </w:pPr>
      <w:r w:rsidRPr="00F81797">
        <w:rPr>
          <w:sz w:val="18"/>
          <w:szCs w:val="18"/>
        </w:rPr>
        <w:t xml:space="preserve">      </w:t>
      </w:r>
      <w:r w:rsidR="00891DAA" w:rsidRPr="00F81797">
        <w:rPr>
          <w:sz w:val="18"/>
          <w:szCs w:val="18"/>
        </w:rPr>
        <w:tab/>
      </w:r>
      <w:r w:rsidR="00891DAA" w:rsidRPr="00F81797">
        <w:rPr>
          <w:sz w:val="18"/>
          <w:szCs w:val="18"/>
        </w:rPr>
        <w:tab/>
      </w:r>
      <w:r w:rsidRPr="00F81797">
        <w:rPr>
          <w:sz w:val="18"/>
          <w:szCs w:val="18"/>
        </w:rPr>
        <w:t xml:space="preserve">к Договору доверительного управления </w:t>
      </w:r>
    </w:p>
    <w:p w:rsidR="0027423A" w:rsidRPr="00F81797" w:rsidRDefault="0027423A" w:rsidP="0027423A">
      <w:pPr>
        <w:ind w:left="6096"/>
        <w:jc w:val="both"/>
        <w:rPr>
          <w:sz w:val="18"/>
          <w:szCs w:val="18"/>
        </w:rPr>
      </w:pPr>
      <w:r w:rsidRPr="00F81797">
        <w:rPr>
          <w:sz w:val="18"/>
          <w:szCs w:val="18"/>
        </w:rPr>
        <w:t xml:space="preserve">                                                                               </w:t>
      </w:r>
      <w:r w:rsidR="00891DAA" w:rsidRPr="00F81797">
        <w:rPr>
          <w:sz w:val="18"/>
          <w:szCs w:val="18"/>
        </w:rPr>
        <w:tab/>
      </w:r>
      <w:r w:rsidR="00891DAA" w:rsidRPr="00F81797">
        <w:rPr>
          <w:sz w:val="18"/>
          <w:szCs w:val="18"/>
        </w:rPr>
        <w:tab/>
      </w:r>
      <w:r w:rsidR="00DC00EA" w:rsidRPr="00F81797">
        <w:rPr>
          <w:sz w:val="18"/>
          <w:szCs w:val="18"/>
        </w:rPr>
        <w:t>АО «ГУТА-БАНК»</w:t>
      </w:r>
    </w:p>
    <w:p w:rsidR="000112AB" w:rsidRPr="00F81797" w:rsidRDefault="000112AB" w:rsidP="000112AB">
      <w:pPr>
        <w:jc w:val="center"/>
        <w:rPr>
          <w:b/>
          <w:bCs/>
          <w:iCs/>
          <w:sz w:val="24"/>
        </w:rPr>
      </w:pPr>
    </w:p>
    <w:tbl>
      <w:tblPr>
        <w:tblW w:w="22750" w:type="dxa"/>
        <w:tblInd w:w="15" w:type="dxa"/>
        <w:tblLayout w:type="fixed"/>
        <w:tblCellMar>
          <w:left w:w="15" w:type="dxa"/>
          <w:right w:w="15" w:type="dxa"/>
        </w:tblCellMar>
        <w:tblLook w:val="0000" w:firstRow="0" w:lastRow="0" w:firstColumn="0" w:lastColumn="0" w:noHBand="0" w:noVBand="0"/>
      </w:tblPr>
      <w:tblGrid>
        <w:gridCol w:w="736"/>
        <w:gridCol w:w="740"/>
        <w:gridCol w:w="739"/>
        <w:gridCol w:w="910"/>
        <w:gridCol w:w="342"/>
        <w:gridCol w:w="967"/>
        <w:gridCol w:w="57"/>
        <w:gridCol w:w="682"/>
        <w:gridCol w:w="171"/>
        <w:gridCol w:w="739"/>
        <w:gridCol w:w="57"/>
        <w:gridCol w:w="910"/>
        <w:gridCol w:w="569"/>
        <w:gridCol w:w="341"/>
        <w:gridCol w:w="797"/>
        <w:gridCol w:w="227"/>
        <w:gridCol w:w="57"/>
        <w:gridCol w:w="569"/>
        <w:gridCol w:w="57"/>
        <w:gridCol w:w="796"/>
        <w:gridCol w:w="228"/>
        <w:gridCol w:w="625"/>
        <w:gridCol w:w="626"/>
        <w:gridCol w:w="228"/>
        <w:gridCol w:w="227"/>
        <w:gridCol w:w="626"/>
        <w:gridCol w:w="284"/>
        <w:gridCol w:w="285"/>
        <w:gridCol w:w="455"/>
        <w:gridCol w:w="57"/>
        <w:gridCol w:w="341"/>
        <w:gridCol w:w="57"/>
        <w:gridCol w:w="796"/>
        <w:gridCol w:w="57"/>
        <w:gridCol w:w="398"/>
        <w:gridCol w:w="57"/>
        <w:gridCol w:w="57"/>
        <w:gridCol w:w="57"/>
        <w:gridCol w:w="569"/>
        <w:gridCol w:w="57"/>
        <w:gridCol w:w="398"/>
        <w:gridCol w:w="227"/>
        <w:gridCol w:w="57"/>
        <w:gridCol w:w="626"/>
        <w:gridCol w:w="57"/>
        <w:gridCol w:w="625"/>
        <w:gridCol w:w="57"/>
        <w:gridCol w:w="57"/>
        <w:gridCol w:w="1024"/>
        <w:gridCol w:w="57"/>
        <w:gridCol w:w="1081"/>
        <w:gridCol w:w="57"/>
        <w:gridCol w:w="1877"/>
      </w:tblGrid>
      <w:tr w:rsidR="00D46A4B" w:rsidRPr="00F81797" w:rsidTr="00A21367">
        <w:trPr>
          <w:trHeight w:hRule="exact" w:val="283"/>
        </w:trPr>
        <w:tc>
          <w:tcPr>
            <w:tcW w:w="22750" w:type="dxa"/>
            <w:gridSpan w:val="53"/>
            <w:tcBorders>
              <w:top w:val="nil"/>
              <w:left w:val="nil"/>
              <w:bottom w:val="nil"/>
              <w:right w:val="nil"/>
            </w:tcBorders>
          </w:tcPr>
          <w:bookmarkEnd w:id="133"/>
          <w:bookmarkEnd w:id="134"/>
          <w:p w:rsidR="00BF3C95" w:rsidRPr="00F81797" w:rsidRDefault="00BF3C95" w:rsidP="00BF3C95">
            <w:pPr>
              <w:widowControl w:val="0"/>
              <w:autoSpaceDE w:val="0"/>
              <w:autoSpaceDN w:val="0"/>
              <w:adjustRightInd w:val="0"/>
              <w:spacing w:before="30" w:line="265" w:lineRule="exact"/>
              <w:ind w:left="15"/>
              <w:rPr>
                <w:rFonts w:ascii="Arial" w:hAnsi="Arial" w:cs="Arial"/>
                <w:b/>
                <w:bCs/>
                <w:sz w:val="24"/>
                <w:szCs w:val="24"/>
              </w:rPr>
            </w:pPr>
            <w:r w:rsidRPr="00F81797">
              <w:rPr>
                <w:rFonts w:ascii="Arial" w:hAnsi="Arial" w:cs="Arial"/>
                <w:b/>
                <w:bCs/>
                <w:sz w:val="24"/>
                <w:szCs w:val="24"/>
              </w:rPr>
              <w:t>Отчет доверительного управляющего</w:t>
            </w:r>
          </w:p>
        </w:tc>
      </w:tr>
      <w:tr w:rsidR="00D46A4B" w:rsidRPr="00F81797" w:rsidTr="00A21367">
        <w:trPr>
          <w:trHeight w:hRule="exact" w:val="283"/>
        </w:trPr>
        <w:tc>
          <w:tcPr>
            <w:tcW w:w="22750" w:type="dxa"/>
            <w:gridSpan w:val="53"/>
            <w:tcBorders>
              <w:top w:val="nil"/>
              <w:left w:val="nil"/>
              <w:bottom w:val="nil"/>
              <w:right w:val="nil"/>
            </w:tcBorders>
          </w:tcPr>
          <w:p w:rsidR="00BF3C95" w:rsidRPr="00F81797" w:rsidRDefault="00BF3C95" w:rsidP="00BF3C95">
            <w:pPr>
              <w:widowControl w:val="0"/>
              <w:autoSpaceDE w:val="0"/>
              <w:autoSpaceDN w:val="0"/>
              <w:adjustRightInd w:val="0"/>
              <w:spacing w:before="30" w:line="225" w:lineRule="exact"/>
              <w:ind w:left="15"/>
              <w:rPr>
                <w:rFonts w:ascii="Arial" w:hAnsi="Arial" w:cs="Arial"/>
              </w:rPr>
            </w:pPr>
            <w:r w:rsidRPr="00F81797">
              <w:rPr>
                <w:rFonts w:ascii="Arial" w:hAnsi="Arial" w:cs="Arial"/>
              </w:rPr>
              <w:t>за период с: ____._____.20_____ по: ___.____.20_____</w:t>
            </w:r>
          </w:p>
        </w:tc>
      </w:tr>
      <w:tr w:rsidR="00D46A4B" w:rsidRPr="00F81797" w:rsidTr="00A21367">
        <w:trPr>
          <w:trHeight w:hRule="exact" w:val="822"/>
        </w:trPr>
        <w:tc>
          <w:tcPr>
            <w:tcW w:w="22750" w:type="dxa"/>
            <w:gridSpan w:val="53"/>
            <w:tcBorders>
              <w:top w:val="nil"/>
              <w:left w:val="nil"/>
              <w:bottom w:val="nil"/>
              <w:right w:val="nil"/>
            </w:tcBorders>
          </w:tcPr>
          <w:p w:rsidR="00BF3C95" w:rsidRPr="00F81797" w:rsidRDefault="00BF3C95" w:rsidP="00A21367">
            <w:pPr>
              <w:widowControl w:val="0"/>
              <w:autoSpaceDE w:val="0"/>
              <w:autoSpaceDN w:val="0"/>
              <w:adjustRightInd w:val="0"/>
              <w:spacing w:before="30" w:line="225" w:lineRule="exact"/>
              <w:ind w:left="15"/>
              <w:rPr>
                <w:rFonts w:ascii="Tahoma" w:hAnsi="Tahoma" w:cs="Tahoma"/>
                <w:sz w:val="16"/>
                <w:szCs w:val="16"/>
              </w:rPr>
            </w:pPr>
          </w:p>
        </w:tc>
      </w:tr>
      <w:tr w:rsidR="00D46A4B" w:rsidRPr="00F81797" w:rsidTr="00A21367">
        <w:trPr>
          <w:trHeight w:hRule="exact" w:val="227"/>
        </w:trPr>
        <w:tc>
          <w:tcPr>
            <w:tcW w:w="22750" w:type="dxa"/>
            <w:gridSpan w:val="53"/>
            <w:tcBorders>
              <w:top w:val="nil"/>
              <w:left w:val="nil"/>
              <w:bottom w:val="nil"/>
              <w:right w:val="nil"/>
            </w:tcBorders>
          </w:tcPr>
          <w:p w:rsidR="00BF3C95" w:rsidRPr="00F81797" w:rsidRDefault="00BF3C95" w:rsidP="00A21367">
            <w:pPr>
              <w:widowControl w:val="0"/>
              <w:autoSpaceDE w:val="0"/>
              <w:autoSpaceDN w:val="0"/>
              <w:adjustRightInd w:val="0"/>
              <w:spacing w:before="30" w:line="206" w:lineRule="exact"/>
              <w:ind w:left="15"/>
              <w:rPr>
                <w:rFonts w:ascii="Arial" w:hAnsi="Arial" w:cs="Arial"/>
                <w:sz w:val="18"/>
                <w:szCs w:val="18"/>
              </w:rPr>
            </w:pPr>
            <w:r w:rsidRPr="00F81797">
              <w:rPr>
                <w:rFonts w:ascii="Arial" w:hAnsi="Arial" w:cs="Arial"/>
                <w:sz w:val="18"/>
                <w:szCs w:val="18"/>
              </w:rPr>
              <w:t>Клиент: ________________________________________________________</w:t>
            </w:r>
          </w:p>
        </w:tc>
      </w:tr>
      <w:tr w:rsidR="00D46A4B" w:rsidRPr="00F81797" w:rsidTr="00A21367">
        <w:trPr>
          <w:trHeight w:hRule="exact" w:val="227"/>
        </w:trPr>
        <w:tc>
          <w:tcPr>
            <w:tcW w:w="22750" w:type="dxa"/>
            <w:gridSpan w:val="53"/>
            <w:tcBorders>
              <w:top w:val="nil"/>
              <w:left w:val="nil"/>
              <w:bottom w:val="nil"/>
              <w:right w:val="nil"/>
            </w:tcBorders>
          </w:tcPr>
          <w:p w:rsidR="00BF3C95" w:rsidRPr="00F81797" w:rsidRDefault="00BF3C95" w:rsidP="00A21367">
            <w:pPr>
              <w:widowControl w:val="0"/>
              <w:autoSpaceDE w:val="0"/>
              <w:autoSpaceDN w:val="0"/>
              <w:adjustRightInd w:val="0"/>
              <w:spacing w:before="30" w:line="206" w:lineRule="exact"/>
              <w:ind w:left="15"/>
              <w:rPr>
                <w:rFonts w:ascii="Arial" w:hAnsi="Arial" w:cs="Arial"/>
                <w:sz w:val="18"/>
                <w:szCs w:val="18"/>
              </w:rPr>
            </w:pPr>
            <w:r w:rsidRPr="00F81797">
              <w:rPr>
                <w:rFonts w:ascii="Arial" w:hAnsi="Arial" w:cs="Arial"/>
                <w:sz w:val="18"/>
                <w:szCs w:val="18"/>
              </w:rPr>
              <w:t>Договор доверительного управления № _______________ от ___._____.20_____ г.</w:t>
            </w:r>
          </w:p>
        </w:tc>
      </w:tr>
      <w:tr w:rsidR="00D46A4B" w:rsidRPr="00F81797" w:rsidTr="00A21367">
        <w:trPr>
          <w:trHeight w:hRule="exact" w:val="102"/>
        </w:trPr>
        <w:tc>
          <w:tcPr>
            <w:tcW w:w="22750" w:type="dxa"/>
            <w:gridSpan w:val="53"/>
            <w:tcBorders>
              <w:top w:val="nil"/>
              <w:left w:val="nil"/>
              <w:bottom w:val="nil"/>
              <w:right w:val="nil"/>
            </w:tcBorders>
          </w:tcPr>
          <w:p w:rsidR="00BF3C95" w:rsidRPr="00F81797" w:rsidRDefault="00BF3C95" w:rsidP="00A21367">
            <w:pPr>
              <w:widowControl w:val="0"/>
              <w:autoSpaceDE w:val="0"/>
              <w:autoSpaceDN w:val="0"/>
              <w:adjustRightInd w:val="0"/>
              <w:spacing w:before="30" w:line="206" w:lineRule="exact"/>
              <w:ind w:left="15"/>
              <w:rPr>
                <w:rFonts w:ascii="Tahoma" w:hAnsi="Tahoma" w:cs="Tahoma"/>
                <w:sz w:val="16"/>
                <w:szCs w:val="16"/>
              </w:rPr>
            </w:pPr>
          </w:p>
        </w:tc>
      </w:tr>
      <w:tr w:rsidR="00D46A4B" w:rsidRPr="00F81797" w:rsidTr="00A21367">
        <w:trPr>
          <w:trHeight w:hRule="exact" w:val="227"/>
        </w:trPr>
        <w:tc>
          <w:tcPr>
            <w:tcW w:w="22750" w:type="dxa"/>
            <w:gridSpan w:val="53"/>
            <w:tcBorders>
              <w:top w:val="nil"/>
              <w:left w:val="nil"/>
              <w:bottom w:val="single" w:sz="8" w:space="0" w:color="000000"/>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 xml:space="preserve">Стоимость инвестиционного портфеля входящая, Рубль РФ:     </w:t>
            </w:r>
          </w:p>
        </w:tc>
      </w:tr>
      <w:tr w:rsidR="00D46A4B" w:rsidRPr="00F81797" w:rsidTr="00A21367">
        <w:trPr>
          <w:trHeight w:hRule="exact" w:val="249"/>
        </w:trPr>
        <w:tc>
          <w:tcPr>
            <w:tcW w:w="22750" w:type="dxa"/>
            <w:gridSpan w:val="53"/>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D46A4B" w:rsidRPr="00F81797" w:rsidTr="00A21367">
        <w:trPr>
          <w:trHeight w:hRule="exact" w:val="227"/>
        </w:trPr>
        <w:tc>
          <w:tcPr>
            <w:tcW w:w="15753"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Входящий остаток ценных бумаг</w:t>
            </w:r>
          </w:p>
        </w:tc>
        <w:tc>
          <w:tcPr>
            <w:tcW w:w="6997" w:type="dxa"/>
            <w:gridSpan w:val="18"/>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D46A4B" w:rsidRPr="00F81797" w:rsidTr="00A21367">
        <w:trPr>
          <w:trHeight w:hRule="exact" w:val="567"/>
        </w:trPr>
        <w:tc>
          <w:tcPr>
            <w:tcW w:w="4434"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Наименование ЦБ</w:t>
            </w:r>
          </w:p>
        </w:tc>
        <w:tc>
          <w:tcPr>
            <w:tcW w:w="1706"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Код ЦБ</w:t>
            </w:r>
          </w:p>
        </w:tc>
        <w:tc>
          <w:tcPr>
            <w:tcW w:w="1820"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Остаток факт</w:t>
            </w:r>
          </w:p>
        </w:tc>
        <w:tc>
          <w:tcPr>
            <w:tcW w:w="1707"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Цена</w:t>
            </w:r>
          </w:p>
        </w:tc>
        <w:tc>
          <w:tcPr>
            <w:tcW w:w="227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НКД на одну ЦБ</w:t>
            </w:r>
          </w:p>
        </w:tc>
        <w:tc>
          <w:tcPr>
            <w:tcW w:w="2105"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Стоимость ЦБ (включая НКД)</w:t>
            </w:r>
          </w:p>
        </w:tc>
        <w:tc>
          <w:tcPr>
            <w:tcW w:w="1706" w:type="dxa"/>
            <w:gridSpan w:val="6"/>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997" w:type="dxa"/>
            <w:gridSpan w:val="18"/>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r>
      <w:tr w:rsidR="00D46A4B" w:rsidRPr="00F81797" w:rsidTr="00A21367">
        <w:trPr>
          <w:trHeight w:hRule="exact" w:val="227"/>
        </w:trPr>
        <w:tc>
          <w:tcPr>
            <w:tcW w:w="4434" w:type="dxa"/>
            <w:gridSpan w:val="6"/>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1706" w:type="dxa"/>
            <w:gridSpan w:val="5"/>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1820"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707" w:type="dxa"/>
            <w:gridSpan w:val="5"/>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275" w:type="dxa"/>
            <w:gridSpan w:val="4"/>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105" w:type="dxa"/>
            <w:gridSpan w:val="6"/>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706" w:type="dxa"/>
            <w:gridSpan w:val="6"/>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997" w:type="dxa"/>
            <w:gridSpan w:val="18"/>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A21367">
        <w:trPr>
          <w:trHeight w:hRule="exact" w:val="113"/>
        </w:trPr>
        <w:tc>
          <w:tcPr>
            <w:tcW w:w="14047" w:type="dxa"/>
            <w:gridSpan w:val="29"/>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1706" w:type="dxa"/>
            <w:gridSpan w:val="6"/>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7"/>
                <w:szCs w:val="7"/>
              </w:rPr>
            </w:pPr>
          </w:p>
        </w:tc>
        <w:tc>
          <w:tcPr>
            <w:tcW w:w="6997" w:type="dxa"/>
            <w:gridSpan w:val="18"/>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7"/>
                <w:szCs w:val="7"/>
              </w:rPr>
            </w:pPr>
          </w:p>
        </w:tc>
      </w:tr>
      <w:tr w:rsidR="00D46A4B" w:rsidRPr="00F81797" w:rsidTr="00A21367">
        <w:trPr>
          <w:trHeight w:hRule="exact" w:val="227"/>
        </w:trPr>
        <w:tc>
          <w:tcPr>
            <w:tcW w:w="15753"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Входящий остаток денежных средств</w:t>
            </w:r>
          </w:p>
        </w:tc>
        <w:tc>
          <w:tcPr>
            <w:tcW w:w="6997" w:type="dxa"/>
            <w:gridSpan w:val="18"/>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5"/>
                <w:szCs w:val="15"/>
              </w:rPr>
            </w:pPr>
          </w:p>
        </w:tc>
      </w:tr>
      <w:tr w:rsidR="00D46A4B" w:rsidRPr="00F81797" w:rsidTr="00A21367">
        <w:trPr>
          <w:trHeight w:hRule="exact" w:val="227"/>
        </w:trPr>
        <w:tc>
          <w:tcPr>
            <w:tcW w:w="312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Валюта счета</w:t>
            </w:r>
          </w:p>
        </w:tc>
        <w:tc>
          <w:tcPr>
            <w:tcW w:w="3015"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Остаток факт</w:t>
            </w:r>
          </w:p>
        </w:tc>
        <w:tc>
          <w:tcPr>
            <w:tcW w:w="1820"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Курс</w:t>
            </w:r>
          </w:p>
        </w:tc>
        <w:tc>
          <w:tcPr>
            <w:tcW w:w="3982" w:type="dxa"/>
            <w:gridSpan w:val="9"/>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В валюте портфеля</w:t>
            </w:r>
          </w:p>
        </w:tc>
        <w:tc>
          <w:tcPr>
            <w:tcW w:w="3811" w:type="dxa"/>
            <w:gridSpan w:val="12"/>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997" w:type="dxa"/>
            <w:gridSpan w:val="18"/>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5"/>
                <w:szCs w:val="15"/>
              </w:rPr>
            </w:pPr>
          </w:p>
        </w:tc>
      </w:tr>
      <w:tr w:rsidR="00D46A4B" w:rsidRPr="00F81797" w:rsidTr="00A21367">
        <w:trPr>
          <w:trHeight w:hRule="exact" w:val="227"/>
        </w:trPr>
        <w:tc>
          <w:tcPr>
            <w:tcW w:w="3125" w:type="dxa"/>
            <w:gridSpan w:val="4"/>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3015"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820"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3982" w:type="dxa"/>
            <w:gridSpan w:val="9"/>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3811" w:type="dxa"/>
            <w:gridSpan w:val="1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997" w:type="dxa"/>
            <w:gridSpan w:val="18"/>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A21367">
        <w:trPr>
          <w:trHeight w:hRule="exact" w:val="113"/>
        </w:trPr>
        <w:tc>
          <w:tcPr>
            <w:tcW w:w="11942" w:type="dxa"/>
            <w:gridSpan w:val="23"/>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3811" w:type="dxa"/>
            <w:gridSpan w:val="1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7"/>
                <w:szCs w:val="7"/>
              </w:rPr>
            </w:pPr>
          </w:p>
        </w:tc>
        <w:tc>
          <w:tcPr>
            <w:tcW w:w="6997" w:type="dxa"/>
            <w:gridSpan w:val="18"/>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7"/>
                <w:szCs w:val="7"/>
              </w:rPr>
            </w:pPr>
          </w:p>
        </w:tc>
      </w:tr>
      <w:tr w:rsidR="00D46A4B" w:rsidRPr="00F81797" w:rsidTr="00A21367">
        <w:trPr>
          <w:trHeight w:hRule="exact" w:val="227"/>
        </w:trPr>
        <w:tc>
          <w:tcPr>
            <w:tcW w:w="15753"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Информация о неторговых операциях с ценными бумагами</w:t>
            </w:r>
          </w:p>
        </w:tc>
        <w:tc>
          <w:tcPr>
            <w:tcW w:w="6997" w:type="dxa"/>
            <w:gridSpan w:val="18"/>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5"/>
                <w:szCs w:val="15"/>
              </w:rPr>
            </w:pPr>
          </w:p>
        </w:tc>
      </w:tr>
      <w:tr w:rsidR="00D46A4B" w:rsidRPr="00F81797" w:rsidTr="00A21367">
        <w:trPr>
          <w:trHeight w:hRule="exact" w:val="567"/>
        </w:trPr>
        <w:tc>
          <w:tcPr>
            <w:tcW w:w="1476"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w:t>
            </w:r>
          </w:p>
        </w:tc>
        <w:tc>
          <w:tcPr>
            <w:tcW w:w="4664" w:type="dxa"/>
            <w:gridSpan w:val="9"/>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Наименование операции</w:t>
            </w:r>
          </w:p>
        </w:tc>
        <w:tc>
          <w:tcPr>
            <w:tcW w:w="4551" w:type="dxa"/>
            <w:gridSpan w:val="10"/>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Наименование эмитента вид, тип, форма выпуска, транш, серия ЦБ</w:t>
            </w:r>
          </w:p>
        </w:tc>
        <w:tc>
          <w:tcPr>
            <w:tcW w:w="1706"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Зачисление, шт.</w:t>
            </w:r>
          </w:p>
        </w:tc>
        <w:tc>
          <w:tcPr>
            <w:tcW w:w="1707"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Списание, шт.</w:t>
            </w:r>
          </w:p>
        </w:tc>
        <w:tc>
          <w:tcPr>
            <w:tcW w:w="4550" w:type="dxa"/>
            <w:gridSpan w:val="18"/>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Примечание</w:t>
            </w:r>
          </w:p>
        </w:tc>
        <w:tc>
          <w:tcPr>
            <w:tcW w:w="4096" w:type="dxa"/>
            <w:gridSpan w:val="5"/>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r>
      <w:tr w:rsidR="00D46A4B" w:rsidRPr="00F81797" w:rsidTr="00A21367">
        <w:trPr>
          <w:trHeight w:hRule="exact" w:val="360"/>
        </w:trPr>
        <w:tc>
          <w:tcPr>
            <w:tcW w:w="1476"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4664" w:type="dxa"/>
            <w:gridSpan w:val="9"/>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rPr>
                <w:rFonts w:ascii="Arial" w:hAnsi="Arial" w:cs="Arial"/>
                <w:sz w:val="14"/>
                <w:szCs w:val="14"/>
              </w:rPr>
            </w:pPr>
          </w:p>
        </w:tc>
        <w:tc>
          <w:tcPr>
            <w:tcW w:w="4551" w:type="dxa"/>
            <w:gridSpan w:val="10"/>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rPr>
                <w:rFonts w:ascii="Arial" w:hAnsi="Arial" w:cs="Arial"/>
                <w:sz w:val="14"/>
                <w:szCs w:val="14"/>
              </w:rPr>
            </w:pPr>
          </w:p>
        </w:tc>
        <w:tc>
          <w:tcPr>
            <w:tcW w:w="1706" w:type="dxa"/>
            <w:gridSpan w:val="4"/>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jc w:val="right"/>
              <w:rPr>
                <w:rFonts w:ascii="Arial" w:hAnsi="Arial" w:cs="Arial"/>
                <w:sz w:val="14"/>
                <w:szCs w:val="14"/>
              </w:rPr>
            </w:pPr>
            <w:r w:rsidRPr="00F81797">
              <w:rPr>
                <w:rFonts w:ascii="Arial" w:hAnsi="Arial" w:cs="Arial"/>
                <w:sz w:val="14"/>
                <w:szCs w:val="14"/>
              </w:rPr>
              <w:t xml:space="preserve"> </w:t>
            </w:r>
          </w:p>
        </w:tc>
        <w:tc>
          <w:tcPr>
            <w:tcW w:w="1707" w:type="dxa"/>
            <w:gridSpan w:val="5"/>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4550" w:type="dxa"/>
            <w:gridSpan w:val="18"/>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rPr>
                <w:rFonts w:ascii="Arial" w:hAnsi="Arial" w:cs="Arial"/>
                <w:sz w:val="14"/>
                <w:szCs w:val="14"/>
              </w:rPr>
            </w:pPr>
          </w:p>
        </w:tc>
        <w:tc>
          <w:tcPr>
            <w:tcW w:w="4096" w:type="dxa"/>
            <w:gridSpan w:val="5"/>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r>
      <w:tr w:rsidR="00D46A4B" w:rsidRPr="00F81797" w:rsidTr="00A21367">
        <w:trPr>
          <w:trHeight w:hRule="exact" w:val="113"/>
        </w:trPr>
        <w:tc>
          <w:tcPr>
            <w:tcW w:w="18654" w:type="dxa"/>
            <w:gridSpan w:val="48"/>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38"/>
              <w:rPr>
                <w:rFonts w:ascii="Tahoma" w:hAnsi="Tahoma" w:cs="Tahoma"/>
                <w:sz w:val="16"/>
                <w:szCs w:val="16"/>
              </w:rPr>
            </w:pPr>
          </w:p>
        </w:tc>
        <w:tc>
          <w:tcPr>
            <w:tcW w:w="4096" w:type="dxa"/>
            <w:gridSpan w:val="5"/>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7"/>
                <w:szCs w:val="7"/>
              </w:rPr>
            </w:pPr>
          </w:p>
        </w:tc>
      </w:tr>
      <w:tr w:rsidR="00D46A4B" w:rsidRPr="00F81797" w:rsidTr="00A21367">
        <w:trPr>
          <w:trHeight w:hRule="exact" w:val="227"/>
        </w:trPr>
        <w:tc>
          <w:tcPr>
            <w:tcW w:w="15753"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Информация о неторговых операциях с денежными средствами</w:t>
            </w:r>
          </w:p>
        </w:tc>
        <w:tc>
          <w:tcPr>
            <w:tcW w:w="2901" w:type="dxa"/>
            <w:gridSpan w:val="13"/>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4096" w:type="dxa"/>
            <w:gridSpan w:val="5"/>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5"/>
                <w:szCs w:val="15"/>
              </w:rPr>
            </w:pPr>
          </w:p>
        </w:tc>
      </w:tr>
      <w:tr w:rsidR="00D46A4B" w:rsidRPr="00F81797" w:rsidTr="00A21367">
        <w:trPr>
          <w:trHeight w:hRule="exact" w:val="567"/>
        </w:trPr>
        <w:tc>
          <w:tcPr>
            <w:tcW w:w="1476"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w:t>
            </w:r>
          </w:p>
        </w:tc>
        <w:tc>
          <w:tcPr>
            <w:tcW w:w="4664" w:type="dxa"/>
            <w:gridSpan w:val="9"/>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Наименование операции</w:t>
            </w:r>
          </w:p>
        </w:tc>
        <w:tc>
          <w:tcPr>
            <w:tcW w:w="2844"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Валюта</w:t>
            </w:r>
          </w:p>
        </w:tc>
        <w:tc>
          <w:tcPr>
            <w:tcW w:w="1707"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Зачисление</w:t>
            </w:r>
          </w:p>
        </w:tc>
        <w:tc>
          <w:tcPr>
            <w:tcW w:w="1706"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Списание</w:t>
            </w:r>
          </w:p>
        </w:tc>
        <w:tc>
          <w:tcPr>
            <w:tcW w:w="4551" w:type="dxa"/>
            <w:gridSpan w:val="1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Примечание</w:t>
            </w:r>
          </w:p>
        </w:tc>
        <w:tc>
          <w:tcPr>
            <w:tcW w:w="1706" w:type="dxa"/>
            <w:gridSpan w:val="7"/>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4096" w:type="dxa"/>
            <w:gridSpan w:val="5"/>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r>
      <w:tr w:rsidR="00D46A4B" w:rsidRPr="00F81797" w:rsidTr="00A21367">
        <w:trPr>
          <w:trHeight w:hRule="exact" w:val="360"/>
        </w:trPr>
        <w:tc>
          <w:tcPr>
            <w:tcW w:w="1476"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4664" w:type="dxa"/>
            <w:gridSpan w:val="9"/>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rPr>
                <w:rFonts w:ascii="Arial" w:hAnsi="Arial" w:cs="Arial"/>
                <w:sz w:val="14"/>
                <w:szCs w:val="14"/>
              </w:rPr>
            </w:pPr>
          </w:p>
        </w:tc>
        <w:tc>
          <w:tcPr>
            <w:tcW w:w="2844" w:type="dxa"/>
            <w:gridSpan w:val="5"/>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1707" w:type="dxa"/>
            <w:gridSpan w:val="5"/>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1706" w:type="dxa"/>
            <w:gridSpan w:val="4"/>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4551" w:type="dxa"/>
            <w:gridSpan w:val="16"/>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1706" w:type="dxa"/>
            <w:gridSpan w:val="7"/>
            <w:vMerge/>
            <w:tcBorders>
              <w:top w:val="nil"/>
              <w:left w:val="nil"/>
              <w:bottom w:val="nil"/>
              <w:right w:val="nil"/>
            </w:tcBorders>
          </w:tcPr>
          <w:p w:rsidR="00BF3C95" w:rsidRPr="00F81797" w:rsidRDefault="00BF3C95" w:rsidP="00A21367">
            <w:pPr>
              <w:widowControl w:val="0"/>
              <w:autoSpaceDE w:val="0"/>
              <w:autoSpaceDN w:val="0"/>
              <w:adjustRightInd w:val="0"/>
              <w:jc w:val="center"/>
              <w:rPr>
                <w:rFonts w:ascii="Tahoma" w:hAnsi="Tahoma" w:cs="Tahoma"/>
              </w:rPr>
            </w:pPr>
          </w:p>
        </w:tc>
        <w:tc>
          <w:tcPr>
            <w:tcW w:w="4096" w:type="dxa"/>
            <w:gridSpan w:val="5"/>
            <w:vMerge/>
            <w:tcBorders>
              <w:top w:val="nil"/>
              <w:left w:val="nil"/>
              <w:bottom w:val="nil"/>
              <w:right w:val="nil"/>
            </w:tcBorders>
          </w:tcPr>
          <w:p w:rsidR="00BF3C95" w:rsidRPr="00F81797" w:rsidRDefault="00BF3C95" w:rsidP="00A21367">
            <w:pPr>
              <w:widowControl w:val="0"/>
              <w:autoSpaceDE w:val="0"/>
              <w:autoSpaceDN w:val="0"/>
              <w:adjustRightInd w:val="0"/>
              <w:jc w:val="center"/>
              <w:rPr>
                <w:rFonts w:ascii="Tahoma" w:hAnsi="Tahoma" w:cs="Tahoma"/>
              </w:rPr>
            </w:pPr>
          </w:p>
        </w:tc>
      </w:tr>
      <w:tr w:rsidR="00D46A4B" w:rsidRPr="00F81797" w:rsidTr="00A21367">
        <w:trPr>
          <w:trHeight w:hRule="exact" w:val="113"/>
        </w:trPr>
        <w:tc>
          <w:tcPr>
            <w:tcW w:w="16948" w:type="dxa"/>
            <w:gridSpan w:val="41"/>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38"/>
              <w:rPr>
                <w:rFonts w:ascii="Tahoma" w:hAnsi="Tahoma" w:cs="Tahoma"/>
                <w:sz w:val="16"/>
                <w:szCs w:val="16"/>
              </w:rPr>
            </w:pPr>
          </w:p>
        </w:tc>
        <w:tc>
          <w:tcPr>
            <w:tcW w:w="1706" w:type="dxa"/>
            <w:gridSpan w:val="7"/>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7"/>
                <w:szCs w:val="7"/>
              </w:rPr>
            </w:pPr>
          </w:p>
        </w:tc>
        <w:tc>
          <w:tcPr>
            <w:tcW w:w="4096" w:type="dxa"/>
            <w:gridSpan w:val="5"/>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7"/>
                <w:szCs w:val="7"/>
              </w:rPr>
            </w:pPr>
          </w:p>
        </w:tc>
      </w:tr>
      <w:tr w:rsidR="00D46A4B" w:rsidRPr="00F81797" w:rsidTr="00A21367">
        <w:trPr>
          <w:trHeight w:hRule="exact" w:val="227"/>
        </w:trPr>
        <w:tc>
          <w:tcPr>
            <w:tcW w:w="15753"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Информация о сделках, совершенных в отчётном периоде</w:t>
            </w:r>
          </w:p>
        </w:tc>
        <w:tc>
          <w:tcPr>
            <w:tcW w:w="1195" w:type="dxa"/>
            <w:gridSpan w:val="6"/>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1706" w:type="dxa"/>
            <w:gridSpan w:val="7"/>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5"/>
                <w:szCs w:val="15"/>
              </w:rPr>
            </w:pPr>
          </w:p>
        </w:tc>
        <w:tc>
          <w:tcPr>
            <w:tcW w:w="4096" w:type="dxa"/>
            <w:gridSpan w:val="5"/>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5"/>
                <w:szCs w:val="15"/>
              </w:rPr>
            </w:pPr>
          </w:p>
        </w:tc>
      </w:tr>
      <w:tr w:rsidR="00D46A4B" w:rsidRPr="00F81797" w:rsidTr="00A21367">
        <w:trPr>
          <w:trHeight w:hRule="exact" w:val="283"/>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и время сделки</w:t>
            </w:r>
          </w:p>
        </w:tc>
        <w:tc>
          <w:tcPr>
            <w:tcW w:w="740"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Вид сделки</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Направление сделки</w:t>
            </w:r>
          </w:p>
        </w:tc>
        <w:tc>
          <w:tcPr>
            <w:tcW w:w="2276"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Наименование эмитента вид, тип, форма выпуска, транш, серия ЦБ</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Код ЦБ</w:t>
            </w:r>
            <w:r w:rsidRPr="00F81797">
              <w:rPr>
                <w:rFonts w:ascii="Arial" w:hAnsi="Arial" w:cs="Arial"/>
                <w:sz w:val="14"/>
                <w:szCs w:val="14"/>
              </w:rPr>
              <w:br/>
              <w:t>(тикер)</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Количество ЦБ</w:t>
            </w:r>
          </w:p>
        </w:tc>
        <w:tc>
          <w:tcPr>
            <w:tcW w:w="967"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Цена одной ЦБ / цена по первой части сделки РЕПО</w:t>
            </w:r>
          </w:p>
        </w:tc>
        <w:tc>
          <w:tcPr>
            <w:tcW w:w="56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Валюта сделки</w:t>
            </w:r>
          </w:p>
        </w:tc>
        <w:tc>
          <w:tcPr>
            <w:tcW w:w="1138"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Сумма сделки</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НКД</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8E49F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 xml:space="preserve">Комиссия </w:t>
            </w:r>
            <w:r w:rsidR="008E49F7" w:rsidRPr="00F81797">
              <w:rPr>
                <w:rFonts w:ascii="Arial" w:hAnsi="Arial" w:cs="Arial"/>
                <w:sz w:val="14"/>
                <w:szCs w:val="14"/>
              </w:rPr>
              <w:t>управляющего</w:t>
            </w:r>
          </w:p>
        </w:tc>
        <w:tc>
          <w:tcPr>
            <w:tcW w:w="2560"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Комиссия биржи</w:t>
            </w:r>
          </w:p>
        </w:tc>
        <w:tc>
          <w:tcPr>
            <w:tcW w:w="569"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Ставка РЕПО, %</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Цена по второй части сделки РЕПО</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Место совершения сделки</w:t>
            </w:r>
          </w:p>
        </w:tc>
        <w:tc>
          <w:tcPr>
            <w:tcW w:w="512"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Валюта расчетов</w:t>
            </w:r>
          </w:p>
        </w:tc>
        <w:tc>
          <w:tcPr>
            <w:tcW w:w="1365"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план</w:t>
            </w:r>
          </w:p>
        </w:tc>
        <w:tc>
          <w:tcPr>
            <w:tcW w:w="136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факт</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Номер сделки</w:t>
            </w:r>
          </w:p>
        </w:tc>
        <w:tc>
          <w:tcPr>
            <w:tcW w:w="1138"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Номер поручения</w:t>
            </w:r>
          </w:p>
        </w:tc>
        <w:tc>
          <w:tcPr>
            <w:tcW w:w="1934"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Контрагент</w:t>
            </w:r>
          </w:p>
        </w:tc>
      </w:tr>
      <w:tr w:rsidR="00D46A4B" w:rsidRPr="00F81797" w:rsidTr="00A21367">
        <w:trPr>
          <w:trHeight w:hRule="exact" w:val="510"/>
        </w:trPr>
        <w:tc>
          <w:tcPr>
            <w:tcW w:w="736"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740"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2276" w:type="dxa"/>
            <w:gridSpan w:val="4"/>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967"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569"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1138"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85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Орг. торгов</w:t>
            </w:r>
          </w:p>
        </w:tc>
        <w:tc>
          <w:tcPr>
            <w:tcW w:w="854"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Клиринг</w:t>
            </w:r>
          </w:p>
        </w:tc>
        <w:tc>
          <w:tcPr>
            <w:tcW w:w="85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ИТС</w:t>
            </w:r>
          </w:p>
        </w:tc>
        <w:tc>
          <w:tcPr>
            <w:tcW w:w="569"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512" w:type="dxa"/>
            <w:gridSpan w:val="3"/>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683"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оплаты</w:t>
            </w:r>
          </w:p>
        </w:tc>
        <w:tc>
          <w:tcPr>
            <w:tcW w:w="682"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поставки</w:t>
            </w:r>
          </w:p>
        </w:tc>
        <w:tc>
          <w:tcPr>
            <w:tcW w:w="68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оплаты</w:t>
            </w:r>
          </w:p>
        </w:tc>
        <w:tc>
          <w:tcPr>
            <w:tcW w:w="682"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поставки</w:t>
            </w: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1138"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1934"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r>
      <w:tr w:rsidR="00D46A4B" w:rsidRPr="00F81797" w:rsidTr="00A21367">
        <w:trPr>
          <w:trHeight w:hRule="exact" w:val="390"/>
        </w:trPr>
        <w:tc>
          <w:tcPr>
            <w:tcW w:w="736" w:type="dxa"/>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740" w:type="dxa"/>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739" w:type="dxa"/>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2276" w:type="dxa"/>
            <w:gridSpan w:val="4"/>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853"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739" w:type="dxa"/>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67"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569" w:type="dxa"/>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1138"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4"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569"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512"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83"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82"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83"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82"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1138"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1138"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1934"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r>
      <w:tr w:rsidR="00D46A4B" w:rsidRPr="00F81797" w:rsidTr="00A21367">
        <w:trPr>
          <w:trHeight w:hRule="exact" w:val="113"/>
        </w:trPr>
        <w:tc>
          <w:tcPr>
            <w:tcW w:w="22750" w:type="dxa"/>
            <w:gridSpan w:val="53"/>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r>
      <w:tr w:rsidR="00D46A4B" w:rsidRPr="00F81797" w:rsidTr="00A21367">
        <w:trPr>
          <w:trHeight w:hRule="exact" w:val="227"/>
        </w:trPr>
        <w:tc>
          <w:tcPr>
            <w:tcW w:w="15753"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Информация о сделках предыдущих периодов, завершенных в отчетном периоде</w:t>
            </w:r>
          </w:p>
        </w:tc>
        <w:tc>
          <w:tcPr>
            <w:tcW w:w="6997" w:type="dxa"/>
            <w:gridSpan w:val="18"/>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D46A4B" w:rsidRPr="00F81797" w:rsidTr="00A21367">
        <w:trPr>
          <w:trHeight w:hRule="exact" w:val="283"/>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и время сделки</w:t>
            </w:r>
          </w:p>
        </w:tc>
        <w:tc>
          <w:tcPr>
            <w:tcW w:w="740"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Вид сделки</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Направление сделки</w:t>
            </w:r>
          </w:p>
        </w:tc>
        <w:tc>
          <w:tcPr>
            <w:tcW w:w="2276"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Наименование эмитента вид, тип, форма выпуска, транш, серия ЦБ</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Код ЦБ</w:t>
            </w:r>
            <w:r w:rsidRPr="00F81797">
              <w:rPr>
                <w:rFonts w:ascii="Arial" w:hAnsi="Arial" w:cs="Arial"/>
                <w:sz w:val="14"/>
                <w:szCs w:val="14"/>
              </w:rPr>
              <w:br/>
              <w:t>(тикер)</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Количест-во ЦБ</w:t>
            </w:r>
          </w:p>
        </w:tc>
        <w:tc>
          <w:tcPr>
            <w:tcW w:w="967"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Цена одной ЦБ / цена по первой части сделки РЕПО</w:t>
            </w:r>
          </w:p>
        </w:tc>
        <w:tc>
          <w:tcPr>
            <w:tcW w:w="56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Валюта сделки</w:t>
            </w:r>
          </w:p>
        </w:tc>
        <w:tc>
          <w:tcPr>
            <w:tcW w:w="1138"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Сумма сделки</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НКД</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8E49F7"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Комиссия управляющего</w:t>
            </w:r>
          </w:p>
        </w:tc>
        <w:tc>
          <w:tcPr>
            <w:tcW w:w="2560"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Комиссия биржи</w:t>
            </w:r>
          </w:p>
        </w:tc>
        <w:tc>
          <w:tcPr>
            <w:tcW w:w="569"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Ставка РЕПО, %</w:t>
            </w:r>
          </w:p>
        </w:tc>
        <w:tc>
          <w:tcPr>
            <w:tcW w:w="910"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Цена по второй части сделки РЕПО</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Место совершения сделки</w:t>
            </w:r>
          </w:p>
        </w:tc>
        <w:tc>
          <w:tcPr>
            <w:tcW w:w="512"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Валюта расчетов</w:t>
            </w:r>
          </w:p>
        </w:tc>
        <w:tc>
          <w:tcPr>
            <w:tcW w:w="1365"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план</w:t>
            </w:r>
          </w:p>
        </w:tc>
        <w:tc>
          <w:tcPr>
            <w:tcW w:w="136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факт</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Номер сделки</w:t>
            </w:r>
          </w:p>
        </w:tc>
        <w:tc>
          <w:tcPr>
            <w:tcW w:w="1138"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Номер поручения</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Контрагент</w:t>
            </w:r>
          </w:p>
        </w:tc>
      </w:tr>
      <w:tr w:rsidR="00D46A4B" w:rsidRPr="00F81797" w:rsidTr="00A21367">
        <w:trPr>
          <w:trHeight w:hRule="exact" w:val="510"/>
        </w:trPr>
        <w:tc>
          <w:tcPr>
            <w:tcW w:w="736"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740"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2276" w:type="dxa"/>
            <w:gridSpan w:val="4"/>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967"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569"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1138"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85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Орг. торгов</w:t>
            </w:r>
          </w:p>
        </w:tc>
        <w:tc>
          <w:tcPr>
            <w:tcW w:w="854"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Клиринг</w:t>
            </w:r>
          </w:p>
        </w:tc>
        <w:tc>
          <w:tcPr>
            <w:tcW w:w="85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ИТС</w:t>
            </w:r>
          </w:p>
        </w:tc>
        <w:tc>
          <w:tcPr>
            <w:tcW w:w="569"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910" w:type="dxa"/>
            <w:gridSpan w:val="4"/>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512" w:type="dxa"/>
            <w:gridSpan w:val="3"/>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683"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оплаты</w:t>
            </w:r>
          </w:p>
        </w:tc>
        <w:tc>
          <w:tcPr>
            <w:tcW w:w="682"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поставки</w:t>
            </w:r>
          </w:p>
        </w:tc>
        <w:tc>
          <w:tcPr>
            <w:tcW w:w="68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оплаты</w:t>
            </w:r>
          </w:p>
        </w:tc>
        <w:tc>
          <w:tcPr>
            <w:tcW w:w="682"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поставки</w:t>
            </w: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1138"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1877"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r>
      <w:tr w:rsidR="00D46A4B" w:rsidRPr="00F81797" w:rsidTr="00A21367">
        <w:trPr>
          <w:trHeight w:hRule="exact" w:val="113"/>
        </w:trPr>
        <w:tc>
          <w:tcPr>
            <w:tcW w:w="22750" w:type="dxa"/>
            <w:gridSpan w:val="53"/>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r>
      <w:tr w:rsidR="00D46A4B" w:rsidRPr="00F81797" w:rsidTr="00A21367">
        <w:trPr>
          <w:trHeight w:hRule="exact" w:val="227"/>
        </w:trPr>
        <w:tc>
          <w:tcPr>
            <w:tcW w:w="15753"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Информация о сделках предыдущих периодов, незавершенных в отчетном периоде</w:t>
            </w:r>
          </w:p>
        </w:tc>
        <w:tc>
          <w:tcPr>
            <w:tcW w:w="6997" w:type="dxa"/>
            <w:gridSpan w:val="18"/>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D46A4B" w:rsidRPr="00F81797" w:rsidTr="00A21367">
        <w:trPr>
          <w:trHeight w:hRule="exact" w:val="283"/>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и время сделки</w:t>
            </w:r>
          </w:p>
        </w:tc>
        <w:tc>
          <w:tcPr>
            <w:tcW w:w="740"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Вид сделки</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Направление сделки</w:t>
            </w:r>
          </w:p>
        </w:tc>
        <w:tc>
          <w:tcPr>
            <w:tcW w:w="2276"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Наименование эмитента вид, тип, форма выпуска, транш, серия ЦБ</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Код ЦБ</w:t>
            </w:r>
            <w:r w:rsidRPr="00F81797">
              <w:rPr>
                <w:rFonts w:ascii="Arial" w:hAnsi="Arial" w:cs="Arial"/>
                <w:sz w:val="14"/>
                <w:szCs w:val="14"/>
              </w:rPr>
              <w:br/>
              <w:t>(тикер)</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Количест-во ЦБ</w:t>
            </w:r>
          </w:p>
        </w:tc>
        <w:tc>
          <w:tcPr>
            <w:tcW w:w="967"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Цена одной ЦБ / цена по первой части сделки РЕПО</w:t>
            </w:r>
          </w:p>
        </w:tc>
        <w:tc>
          <w:tcPr>
            <w:tcW w:w="56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Валюта сделки</w:t>
            </w:r>
          </w:p>
        </w:tc>
        <w:tc>
          <w:tcPr>
            <w:tcW w:w="1138"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Сумма сделки</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НКД</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8E49F7"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Комиссия управляющего</w:t>
            </w:r>
          </w:p>
        </w:tc>
        <w:tc>
          <w:tcPr>
            <w:tcW w:w="2560"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Комиссия биржи</w:t>
            </w:r>
          </w:p>
        </w:tc>
        <w:tc>
          <w:tcPr>
            <w:tcW w:w="569"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Ставка РЕПО, %</w:t>
            </w:r>
          </w:p>
        </w:tc>
        <w:tc>
          <w:tcPr>
            <w:tcW w:w="910"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Цена по второй части сделки РЕПО</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Место совершения сделки</w:t>
            </w:r>
          </w:p>
        </w:tc>
        <w:tc>
          <w:tcPr>
            <w:tcW w:w="512"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Валюта расчетов</w:t>
            </w:r>
          </w:p>
        </w:tc>
        <w:tc>
          <w:tcPr>
            <w:tcW w:w="1365"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план</w:t>
            </w:r>
          </w:p>
        </w:tc>
        <w:tc>
          <w:tcPr>
            <w:tcW w:w="136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факт</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Номер сделки</w:t>
            </w:r>
          </w:p>
        </w:tc>
        <w:tc>
          <w:tcPr>
            <w:tcW w:w="1138"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Номер поручения</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Контрагент</w:t>
            </w:r>
          </w:p>
        </w:tc>
      </w:tr>
      <w:tr w:rsidR="00D46A4B" w:rsidRPr="00F81797" w:rsidTr="00A21367">
        <w:trPr>
          <w:trHeight w:hRule="exact" w:val="510"/>
        </w:trPr>
        <w:tc>
          <w:tcPr>
            <w:tcW w:w="736"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740"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2276" w:type="dxa"/>
            <w:gridSpan w:val="4"/>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967"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569"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1138"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85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Орг. торгов</w:t>
            </w:r>
          </w:p>
        </w:tc>
        <w:tc>
          <w:tcPr>
            <w:tcW w:w="854"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Клиринг</w:t>
            </w:r>
          </w:p>
        </w:tc>
        <w:tc>
          <w:tcPr>
            <w:tcW w:w="85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ИТС</w:t>
            </w:r>
          </w:p>
        </w:tc>
        <w:tc>
          <w:tcPr>
            <w:tcW w:w="569"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910" w:type="dxa"/>
            <w:gridSpan w:val="4"/>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512" w:type="dxa"/>
            <w:gridSpan w:val="3"/>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683"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оплаты</w:t>
            </w:r>
          </w:p>
        </w:tc>
        <w:tc>
          <w:tcPr>
            <w:tcW w:w="682"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поставки</w:t>
            </w:r>
          </w:p>
        </w:tc>
        <w:tc>
          <w:tcPr>
            <w:tcW w:w="68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оплаты</w:t>
            </w:r>
          </w:p>
        </w:tc>
        <w:tc>
          <w:tcPr>
            <w:tcW w:w="682"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 поставки</w:t>
            </w: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1138" w:type="dxa"/>
            <w:gridSpan w:val="2"/>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1877" w:type="dxa"/>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r>
      <w:tr w:rsidR="00D46A4B" w:rsidRPr="00F81797" w:rsidTr="00A21367">
        <w:trPr>
          <w:trHeight w:hRule="exact" w:val="113"/>
        </w:trPr>
        <w:tc>
          <w:tcPr>
            <w:tcW w:w="22750" w:type="dxa"/>
            <w:gridSpan w:val="53"/>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r>
      <w:tr w:rsidR="00D46A4B" w:rsidRPr="00F81797" w:rsidTr="00A21367">
        <w:trPr>
          <w:trHeight w:hRule="exact" w:val="227"/>
        </w:trPr>
        <w:tc>
          <w:tcPr>
            <w:tcW w:w="22750" w:type="dxa"/>
            <w:gridSpan w:val="53"/>
            <w:tcBorders>
              <w:top w:val="nil"/>
              <w:left w:val="nil"/>
              <w:bottom w:val="single" w:sz="8" w:space="0" w:color="000000"/>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 xml:space="preserve">Стоимость инвестиционного портфеля исходящая, Рубль РФ:     </w:t>
            </w:r>
          </w:p>
        </w:tc>
      </w:tr>
      <w:tr w:rsidR="00D46A4B" w:rsidRPr="00F81797" w:rsidTr="00A21367">
        <w:trPr>
          <w:trHeight w:hRule="exact" w:val="113"/>
        </w:trPr>
        <w:tc>
          <w:tcPr>
            <w:tcW w:w="22750" w:type="dxa"/>
            <w:gridSpan w:val="53"/>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D46A4B" w:rsidRPr="00F81797" w:rsidTr="00A21367">
        <w:trPr>
          <w:trHeight w:hRule="exact" w:val="227"/>
        </w:trPr>
        <w:tc>
          <w:tcPr>
            <w:tcW w:w="15924" w:type="dxa"/>
            <w:gridSpan w:val="38"/>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Исходящий остаток ценных бумаг</w:t>
            </w:r>
          </w:p>
        </w:tc>
        <w:tc>
          <w:tcPr>
            <w:tcW w:w="6826" w:type="dxa"/>
            <w:gridSpan w:val="15"/>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D46A4B" w:rsidRPr="00F81797" w:rsidTr="00A21367">
        <w:trPr>
          <w:trHeight w:hRule="exact" w:val="567"/>
        </w:trPr>
        <w:tc>
          <w:tcPr>
            <w:tcW w:w="3467"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Наименование ЦБ</w:t>
            </w:r>
          </w:p>
        </w:tc>
        <w:tc>
          <w:tcPr>
            <w:tcW w:w="1706"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Код ЦБ</w:t>
            </w:r>
          </w:p>
        </w:tc>
        <w:tc>
          <w:tcPr>
            <w:tcW w:w="2446"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Остаток факт</w:t>
            </w:r>
          </w:p>
        </w:tc>
        <w:tc>
          <w:tcPr>
            <w:tcW w:w="1422"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Цена</w:t>
            </w:r>
          </w:p>
        </w:tc>
        <w:tc>
          <w:tcPr>
            <w:tcW w:w="1422"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НКД на одну ЦБ</w:t>
            </w:r>
          </w:p>
        </w:tc>
        <w:tc>
          <w:tcPr>
            <w:tcW w:w="284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Стоимость ЦБ (включая НКД)</w:t>
            </w:r>
          </w:p>
        </w:tc>
        <w:tc>
          <w:tcPr>
            <w:tcW w:w="2617" w:type="dxa"/>
            <w:gridSpan w:val="11"/>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15"/>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r>
      <w:tr w:rsidR="00D46A4B" w:rsidRPr="00F81797" w:rsidTr="00A21367">
        <w:trPr>
          <w:trHeight w:hRule="exact" w:val="360"/>
        </w:trPr>
        <w:tc>
          <w:tcPr>
            <w:tcW w:w="3467" w:type="dxa"/>
            <w:gridSpan w:val="5"/>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1706"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2446" w:type="dxa"/>
            <w:gridSpan w:val="5"/>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422" w:type="dxa"/>
            <w:gridSpan w:val="4"/>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422"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844"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617" w:type="dxa"/>
            <w:gridSpan w:val="11"/>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rPr>
            </w:pPr>
          </w:p>
        </w:tc>
        <w:tc>
          <w:tcPr>
            <w:tcW w:w="6826" w:type="dxa"/>
            <w:gridSpan w:val="1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rPr>
            </w:pPr>
          </w:p>
        </w:tc>
      </w:tr>
    </w:tbl>
    <w:p w:rsidR="00BF3C95" w:rsidRPr="00F81797" w:rsidRDefault="00BF3C95" w:rsidP="00BF3C95">
      <w:pPr>
        <w:widowControl w:val="0"/>
        <w:autoSpaceDE w:val="0"/>
        <w:autoSpaceDN w:val="0"/>
        <w:adjustRightInd w:val="0"/>
        <w:rPr>
          <w:rFonts w:ascii="Tahoma" w:hAnsi="Tahoma" w:cs="Tahoma"/>
          <w:sz w:val="24"/>
          <w:szCs w:val="24"/>
        </w:rPr>
        <w:sectPr w:rsidR="00BF3C95" w:rsidRPr="00F81797" w:rsidSect="00C06788">
          <w:pgSz w:w="16839" w:h="11907" w:orient="landscape" w:code="9"/>
          <w:pgMar w:top="567" w:right="567" w:bottom="567" w:left="567" w:header="720" w:footer="720" w:gutter="0"/>
          <w:cols w:space="720"/>
          <w:noEndnote/>
          <w:docGrid w:linePitch="272"/>
        </w:sectPr>
      </w:pPr>
    </w:p>
    <w:tbl>
      <w:tblPr>
        <w:tblW w:w="22770" w:type="dxa"/>
        <w:tblInd w:w="15" w:type="dxa"/>
        <w:tblLayout w:type="fixed"/>
        <w:tblCellMar>
          <w:left w:w="15" w:type="dxa"/>
          <w:right w:w="15" w:type="dxa"/>
        </w:tblCellMar>
        <w:tblLook w:val="0000" w:firstRow="0" w:lastRow="0" w:firstColumn="0" w:lastColumn="0" w:noHBand="0" w:noVBand="0"/>
      </w:tblPr>
      <w:tblGrid>
        <w:gridCol w:w="50"/>
        <w:gridCol w:w="2242"/>
        <w:gridCol w:w="97"/>
        <w:gridCol w:w="736"/>
        <w:gridCol w:w="20"/>
        <w:gridCol w:w="1289"/>
        <w:gridCol w:w="20"/>
        <w:gridCol w:w="340"/>
        <w:gridCol w:w="1346"/>
        <w:gridCol w:w="20"/>
        <w:gridCol w:w="569"/>
        <w:gridCol w:w="336"/>
        <w:gridCol w:w="915"/>
        <w:gridCol w:w="549"/>
        <w:gridCol w:w="127"/>
        <w:gridCol w:w="178"/>
        <w:gridCol w:w="833"/>
        <w:gridCol w:w="6"/>
        <w:gridCol w:w="14"/>
        <w:gridCol w:w="6"/>
        <w:gridCol w:w="1131"/>
        <w:gridCol w:w="114"/>
        <w:gridCol w:w="1004"/>
        <w:gridCol w:w="373"/>
        <w:gridCol w:w="25"/>
        <w:gridCol w:w="71"/>
        <w:gridCol w:w="6"/>
        <w:gridCol w:w="94"/>
        <w:gridCol w:w="703"/>
        <w:gridCol w:w="353"/>
        <w:gridCol w:w="1194"/>
        <w:gridCol w:w="1157"/>
        <w:gridCol w:w="6"/>
        <w:gridCol w:w="14"/>
        <w:gridCol w:w="6"/>
        <w:gridCol w:w="6806"/>
        <w:gridCol w:w="20"/>
      </w:tblGrid>
      <w:tr w:rsidR="00D46A4B" w:rsidRPr="00F81797" w:rsidTr="00891DAA">
        <w:trPr>
          <w:trHeight w:hRule="exact" w:val="227"/>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Исходящий остаток денежных средств</w:t>
            </w:r>
          </w:p>
        </w:tc>
        <w:tc>
          <w:tcPr>
            <w:tcW w:w="6826" w:type="dxa"/>
            <w:gridSpan w:val="2"/>
            <w:vMerge w:val="restart"/>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5"/>
                <w:szCs w:val="15"/>
              </w:rPr>
            </w:pPr>
          </w:p>
        </w:tc>
      </w:tr>
      <w:tr w:rsidR="00D46A4B" w:rsidRPr="00F81797" w:rsidTr="00891DAA">
        <w:trPr>
          <w:trHeight w:hRule="exact" w:val="227"/>
        </w:trPr>
        <w:tc>
          <w:tcPr>
            <w:tcW w:w="3145"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Валюта счета</w:t>
            </w:r>
          </w:p>
        </w:tc>
        <w:tc>
          <w:tcPr>
            <w:tcW w:w="3015"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Остаток факт</w:t>
            </w:r>
          </w:p>
        </w:tc>
        <w:tc>
          <w:tcPr>
            <w:tcW w:w="1820"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Курс</w:t>
            </w:r>
          </w:p>
        </w:tc>
        <w:tc>
          <w:tcPr>
            <w:tcW w:w="2844" w:type="dxa"/>
            <w:gridSpan w:val="8"/>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В валюте портфеля</w:t>
            </w:r>
          </w:p>
        </w:tc>
        <w:tc>
          <w:tcPr>
            <w:tcW w:w="5120" w:type="dxa"/>
            <w:gridSpan w:val="14"/>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5"/>
                <w:szCs w:val="15"/>
              </w:rPr>
            </w:pPr>
          </w:p>
        </w:tc>
      </w:tr>
      <w:tr w:rsidR="00D46A4B" w:rsidRPr="00F81797" w:rsidTr="00891DAA">
        <w:trPr>
          <w:trHeight w:hRule="exact" w:val="227"/>
        </w:trPr>
        <w:tc>
          <w:tcPr>
            <w:tcW w:w="3145" w:type="dxa"/>
            <w:gridSpan w:val="5"/>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3015" w:type="dxa"/>
            <w:gridSpan w:val="5"/>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820"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844" w:type="dxa"/>
            <w:gridSpan w:val="8"/>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5120" w:type="dxa"/>
            <w:gridSpan w:val="14"/>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113"/>
        </w:trPr>
        <w:tc>
          <w:tcPr>
            <w:tcW w:w="10824" w:type="dxa"/>
            <w:gridSpan w:val="21"/>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5120" w:type="dxa"/>
            <w:gridSpan w:val="14"/>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7"/>
                <w:szCs w:val="7"/>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7"/>
                <w:szCs w:val="7"/>
              </w:rPr>
            </w:pPr>
          </w:p>
        </w:tc>
      </w:tr>
      <w:tr w:rsidR="00D46A4B" w:rsidRPr="00F81797" w:rsidTr="00891DAA">
        <w:trPr>
          <w:trHeight w:hRule="exact" w:val="227"/>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Расчет базового вознаграждения, подлежащего выплате (удержанию) за расчетный период:</w:t>
            </w: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5"/>
                <w:szCs w:val="15"/>
              </w:rPr>
            </w:pPr>
          </w:p>
        </w:tc>
      </w:tr>
      <w:tr w:rsidR="00D46A4B" w:rsidRPr="00F81797" w:rsidTr="00891DAA">
        <w:trPr>
          <w:trHeight w:hRule="exact" w:val="510"/>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Расчетный период</w:t>
            </w:r>
          </w:p>
        </w:tc>
        <w:tc>
          <w:tcPr>
            <w:tcW w:w="2275"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Количество дней</w:t>
            </w:r>
          </w:p>
        </w:tc>
        <w:tc>
          <w:tcPr>
            <w:tcW w:w="2105" w:type="dxa"/>
            <w:gridSpan w:val="5"/>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Ставка Базового Вознаграждения,%</w:t>
            </w:r>
          </w:p>
        </w:tc>
        <w:tc>
          <w:tcPr>
            <w:tcW w:w="2104" w:type="dxa"/>
            <w:gridSpan w:val="6"/>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Средняя стоимость инвестиционного портфеля, руб.</w:t>
            </w:r>
          </w:p>
        </w:tc>
        <w:tc>
          <w:tcPr>
            <w:tcW w:w="2276" w:type="dxa"/>
            <w:gridSpan w:val="7"/>
            <w:tcBorders>
              <w:top w:val="single" w:sz="2" w:space="0" w:color="000000"/>
              <w:left w:val="single" w:sz="2" w:space="0" w:color="000000"/>
              <w:bottom w:val="nil"/>
              <w:right w:val="nil"/>
            </w:tcBorders>
            <w:shd w:val="clear" w:color="auto" w:fill="C2C2C2"/>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 xml:space="preserve"> </w:t>
            </w:r>
            <w:r w:rsidRPr="00F81797">
              <w:rPr>
                <w:rFonts w:ascii="Arial" w:hAnsi="Arial" w:cs="Arial"/>
                <w:sz w:val="14"/>
                <w:szCs w:val="14"/>
              </w:rPr>
              <w:br/>
              <w:t xml:space="preserve"> Базовое вознаграждение (комиссия за управление), руб.    </w:t>
            </w:r>
          </w:p>
        </w:tc>
        <w:tc>
          <w:tcPr>
            <w:tcW w:w="2730" w:type="dxa"/>
            <w:gridSpan w:val="6"/>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r>
      <w:tr w:rsidR="00D46A4B" w:rsidRPr="00F81797" w:rsidTr="00891DAA">
        <w:trPr>
          <w:trHeight w:hRule="exact" w:val="567"/>
        </w:trPr>
        <w:tc>
          <w:tcPr>
            <w:tcW w:w="2292"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Начало</w:t>
            </w:r>
          </w:p>
        </w:tc>
        <w:tc>
          <w:tcPr>
            <w:tcW w:w="2162"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Окончание</w:t>
            </w:r>
          </w:p>
        </w:tc>
        <w:tc>
          <w:tcPr>
            <w:tcW w:w="2275" w:type="dxa"/>
            <w:gridSpan w:val="4"/>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2105" w:type="dxa"/>
            <w:gridSpan w:val="5"/>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2104" w:type="dxa"/>
            <w:gridSpan w:val="6"/>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jc w:val="center"/>
              <w:rPr>
                <w:rFonts w:ascii="Tahoma" w:hAnsi="Tahoma" w:cs="Tahoma"/>
              </w:rPr>
            </w:pPr>
          </w:p>
        </w:tc>
        <w:tc>
          <w:tcPr>
            <w:tcW w:w="2276" w:type="dxa"/>
            <w:gridSpan w:val="7"/>
            <w:tcBorders>
              <w:top w:val="single" w:sz="8" w:space="0" w:color="000000"/>
              <w:left w:val="single" w:sz="8" w:space="0" w:color="000000"/>
              <w:bottom w:val="single" w:sz="8" w:space="0" w:color="000000"/>
              <w:right w:val="single" w:sz="8" w:space="0" w:color="000000"/>
            </w:tcBorders>
            <w:shd w:val="clear" w:color="auto" w:fill="C8C8C8"/>
          </w:tcPr>
          <w:p w:rsidR="00BF3C95" w:rsidRPr="00F81797" w:rsidRDefault="00BC75D1" w:rsidP="00A21367">
            <w:pPr>
              <w:widowControl w:val="0"/>
              <w:autoSpaceDE w:val="0"/>
              <w:autoSpaceDN w:val="0"/>
              <w:adjustRightInd w:val="0"/>
              <w:spacing w:line="240" w:lineRule="atLeast"/>
              <w:jc w:val="center"/>
              <w:rPr>
                <w:rFonts w:ascii="Tahoma" w:hAnsi="Tahoma" w:cs="Tahoma"/>
                <w:sz w:val="24"/>
                <w:szCs w:val="24"/>
              </w:rPr>
            </w:pPr>
            <w:r w:rsidRPr="00F81797">
              <w:rPr>
                <w:rFonts w:ascii="Tahoma" w:hAnsi="Tahoma" w:cs="Tahoma"/>
                <w:noProof/>
                <w:sz w:val="24"/>
                <w:szCs w:val="24"/>
                <w:lang w:eastAsia="ru-RU"/>
              </w:rPr>
              <w:drawing>
                <wp:inline distT="0" distB="0" distL="0" distR="0">
                  <wp:extent cx="1128395" cy="281940"/>
                  <wp:effectExtent l="0" t="0" r="0" b="381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28395" cy="281940"/>
                          </a:xfrm>
                          <a:prstGeom prst="rect">
                            <a:avLst/>
                          </a:prstGeom>
                          <a:noFill/>
                          <a:ln>
                            <a:noFill/>
                          </a:ln>
                        </pic:spPr>
                      </pic:pic>
                    </a:graphicData>
                  </a:graphic>
                </wp:inline>
              </w:drawing>
            </w:r>
          </w:p>
        </w:tc>
        <w:tc>
          <w:tcPr>
            <w:tcW w:w="2730" w:type="dxa"/>
            <w:gridSpan w:val="6"/>
            <w:vMerge/>
            <w:tcBorders>
              <w:top w:val="nil"/>
              <w:left w:val="nil"/>
              <w:bottom w:val="nil"/>
              <w:right w:val="nil"/>
            </w:tcBorders>
          </w:tcPr>
          <w:p w:rsidR="00BF3C95" w:rsidRPr="00F81797" w:rsidRDefault="00BF3C95" w:rsidP="00A21367">
            <w:pPr>
              <w:widowControl w:val="0"/>
              <w:autoSpaceDE w:val="0"/>
              <w:autoSpaceDN w:val="0"/>
              <w:adjustRightInd w:val="0"/>
              <w:jc w:val="center"/>
              <w:rPr>
                <w:rFonts w:ascii="Tahoma" w:hAnsi="Tahoma" w:cs="Tahoma"/>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center"/>
              <w:rPr>
                <w:rFonts w:ascii="Tahoma" w:hAnsi="Tahoma" w:cs="Tahoma"/>
              </w:rPr>
            </w:pPr>
          </w:p>
        </w:tc>
      </w:tr>
      <w:tr w:rsidR="00D46A4B" w:rsidRPr="00F81797" w:rsidTr="00891DAA">
        <w:trPr>
          <w:trHeight w:hRule="exact" w:val="227"/>
        </w:trPr>
        <w:tc>
          <w:tcPr>
            <w:tcW w:w="2292" w:type="dxa"/>
            <w:gridSpan w:val="2"/>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2162" w:type="dxa"/>
            <w:gridSpan w:val="5"/>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2275" w:type="dxa"/>
            <w:gridSpan w:val="4"/>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2105" w:type="dxa"/>
            <w:gridSpan w:val="5"/>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2104" w:type="dxa"/>
            <w:gridSpan w:val="6"/>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2276"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2730" w:type="dxa"/>
            <w:gridSpan w:val="6"/>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142"/>
        </w:trPr>
        <w:tc>
          <w:tcPr>
            <w:tcW w:w="13214" w:type="dxa"/>
            <w:gridSpan w:val="29"/>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38"/>
              <w:rPr>
                <w:rFonts w:ascii="Tahoma" w:hAnsi="Tahoma" w:cs="Tahoma"/>
                <w:sz w:val="16"/>
                <w:szCs w:val="16"/>
              </w:rPr>
            </w:pPr>
          </w:p>
        </w:tc>
        <w:tc>
          <w:tcPr>
            <w:tcW w:w="2730" w:type="dxa"/>
            <w:gridSpan w:val="6"/>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9"/>
                <w:szCs w:val="9"/>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9"/>
                <w:szCs w:val="9"/>
              </w:rPr>
            </w:pPr>
          </w:p>
        </w:tc>
      </w:tr>
      <w:tr w:rsidR="00D46A4B" w:rsidRPr="00F81797" w:rsidTr="00891DAA">
        <w:trPr>
          <w:trHeight w:hRule="exact" w:val="227"/>
        </w:trPr>
        <w:tc>
          <w:tcPr>
            <w:tcW w:w="50" w:type="dxa"/>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38"/>
              <w:rPr>
                <w:rFonts w:ascii="Tahoma" w:hAnsi="Tahoma" w:cs="Tahoma"/>
                <w:sz w:val="16"/>
                <w:szCs w:val="16"/>
              </w:rPr>
            </w:pPr>
          </w:p>
        </w:tc>
        <w:tc>
          <w:tcPr>
            <w:tcW w:w="15894" w:type="dxa"/>
            <w:gridSpan w:val="34"/>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Cведения о динамике ежемесячной доходности инвестиционного портфеля клиента</w:t>
            </w: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5"/>
                <w:szCs w:val="15"/>
              </w:rPr>
            </w:pPr>
          </w:p>
        </w:tc>
      </w:tr>
      <w:tr w:rsidR="00D46A4B" w:rsidRPr="00F81797" w:rsidTr="00891DAA">
        <w:trPr>
          <w:trHeight w:hRule="exact" w:val="55"/>
        </w:trPr>
        <w:tc>
          <w:tcPr>
            <w:tcW w:w="50" w:type="dxa"/>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3"/>
                <w:szCs w:val="3"/>
              </w:rPr>
            </w:pPr>
          </w:p>
        </w:tc>
        <w:tc>
          <w:tcPr>
            <w:tcW w:w="15894" w:type="dxa"/>
            <w:gridSpan w:val="34"/>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3"/>
                <w:szCs w:val="3"/>
              </w:rPr>
            </w:pPr>
          </w:p>
        </w:tc>
      </w:tr>
      <w:tr w:rsidR="00D46A4B" w:rsidRPr="00F81797" w:rsidTr="00891DAA">
        <w:trPr>
          <w:trHeight w:hRule="exact" w:val="397"/>
        </w:trPr>
        <w:tc>
          <w:tcPr>
            <w:tcW w:w="2389"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Период</w:t>
            </w:r>
          </w:p>
        </w:tc>
        <w:tc>
          <w:tcPr>
            <w:tcW w:w="3771"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Доходность (-убыток) инвестиционного портфеля за период в процентах годовых</w:t>
            </w:r>
          </w:p>
        </w:tc>
        <w:tc>
          <w:tcPr>
            <w:tcW w:w="9784" w:type="dxa"/>
            <w:gridSpan w:val="25"/>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142"/>
        </w:trPr>
        <w:tc>
          <w:tcPr>
            <w:tcW w:w="6160" w:type="dxa"/>
            <w:gridSpan w:val="10"/>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9"/>
                <w:szCs w:val="9"/>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9"/>
                <w:szCs w:val="9"/>
              </w:rPr>
            </w:pPr>
          </w:p>
        </w:tc>
      </w:tr>
      <w:tr w:rsidR="00D46A4B" w:rsidRPr="00F81797" w:rsidTr="00891DAA">
        <w:trPr>
          <w:trHeight w:hRule="exact" w:val="227"/>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Cведения о стоимости инвестиционного портфеля клиента</w:t>
            </w: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5"/>
                <w:szCs w:val="15"/>
              </w:rPr>
            </w:pPr>
          </w:p>
        </w:tc>
      </w:tr>
      <w:tr w:rsidR="00D46A4B" w:rsidRPr="00F81797" w:rsidTr="00891DAA">
        <w:trPr>
          <w:trHeight w:hRule="exact" w:val="51"/>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3"/>
                <w:szCs w:val="3"/>
              </w:rPr>
            </w:pPr>
          </w:p>
        </w:tc>
      </w:tr>
      <w:tr w:rsidR="00D46A4B" w:rsidRPr="00F81797" w:rsidTr="00891DAA">
        <w:trPr>
          <w:trHeight w:hRule="exact" w:val="397"/>
        </w:trPr>
        <w:tc>
          <w:tcPr>
            <w:tcW w:w="2389"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Дата</w:t>
            </w:r>
          </w:p>
        </w:tc>
        <w:tc>
          <w:tcPr>
            <w:tcW w:w="3771"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Стоимость инвестиционного портфеля, руб.</w:t>
            </w:r>
          </w:p>
        </w:tc>
        <w:tc>
          <w:tcPr>
            <w:tcW w:w="9784" w:type="dxa"/>
            <w:gridSpan w:val="25"/>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right"/>
              <w:rPr>
                <w:rFonts w:ascii="Tahoma" w:hAnsi="Tahoma" w:cs="Tahoma"/>
                <w:sz w:val="15"/>
                <w:szCs w:val="15"/>
              </w:rPr>
            </w:pPr>
          </w:p>
        </w:tc>
      </w:tr>
      <w:tr w:rsidR="00D46A4B" w:rsidRPr="00F81797" w:rsidTr="00891DAA">
        <w:trPr>
          <w:trHeight w:hRule="exact" w:val="88"/>
        </w:trPr>
        <w:tc>
          <w:tcPr>
            <w:tcW w:w="6160" w:type="dxa"/>
            <w:gridSpan w:val="10"/>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9784" w:type="dxa"/>
            <w:gridSpan w:val="25"/>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5"/>
                <w:szCs w:val="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5"/>
                <w:szCs w:val="5"/>
              </w:rPr>
            </w:pPr>
          </w:p>
        </w:tc>
      </w:tr>
      <w:tr w:rsidR="00D46A4B" w:rsidRPr="00F81797" w:rsidTr="00891DAA">
        <w:trPr>
          <w:trHeight w:hRule="exact" w:val="227"/>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Сведения о депозитарии (депозитариях), регистраторе (регистраторах), осуществляющих учет прав на ценные бумаги клиента, находящиеся в доверительном управлении</w:t>
            </w: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5"/>
                <w:szCs w:val="15"/>
              </w:rPr>
            </w:pPr>
          </w:p>
        </w:tc>
      </w:tr>
      <w:tr w:rsidR="00D46A4B" w:rsidRPr="00F81797" w:rsidTr="00891DAA">
        <w:trPr>
          <w:trHeight w:hRule="exact" w:val="55"/>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3"/>
                <w:szCs w:val="3"/>
              </w:rPr>
            </w:pPr>
          </w:p>
        </w:tc>
      </w:tr>
      <w:tr w:rsidR="00D46A4B" w:rsidRPr="00F81797" w:rsidTr="00891DAA">
        <w:trPr>
          <w:trHeight w:hRule="exact" w:val="283"/>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Полное наименование</w:t>
            </w:r>
          </w:p>
        </w:tc>
        <w:tc>
          <w:tcPr>
            <w:tcW w:w="2611"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ИНН</w:t>
            </w:r>
          </w:p>
        </w:tc>
        <w:tc>
          <w:tcPr>
            <w:tcW w:w="2622"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ОГРН</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Адрес места нахождения</w:t>
            </w:r>
          </w:p>
        </w:tc>
        <w:tc>
          <w:tcPr>
            <w:tcW w:w="6832" w:type="dxa"/>
            <w:gridSpan w:val="3"/>
            <w:vMerge w:val="restart"/>
            <w:tcBorders>
              <w:top w:val="nil"/>
              <w:left w:val="nil"/>
              <w:bottom w:val="nil"/>
              <w:right w:val="nil"/>
            </w:tcBorders>
          </w:tcPr>
          <w:p w:rsidR="00BF3C95" w:rsidRPr="00F81797" w:rsidRDefault="00BF3C95" w:rsidP="00A21367">
            <w:pPr>
              <w:widowControl w:val="0"/>
              <w:autoSpaceDE w:val="0"/>
              <w:autoSpaceDN w:val="0"/>
              <w:adjustRightInd w:val="0"/>
              <w:jc w:val="center"/>
              <w:rPr>
                <w:rFonts w:ascii="Tahoma" w:hAnsi="Tahoma" w:cs="Tahoma"/>
                <w:sz w:val="18"/>
                <w:szCs w:val="18"/>
              </w:rPr>
            </w:pPr>
          </w:p>
        </w:tc>
      </w:tr>
      <w:tr w:rsidR="00D46A4B" w:rsidRPr="00F81797" w:rsidTr="00891DAA">
        <w:trPr>
          <w:trHeight w:hRule="exact" w:val="206"/>
        </w:trPr>
        <w:tc>
          <w:tcPr>
            <w:tcW w:w="4454"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2611" w:type="dxa"/>
            <w:gridSpan w:val="5"/>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2622" w:type="dxa"/>
            <w:gridSpan w:val="7"/>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251" w:type="dxa"/>
            <w:gridSpan w:val="15"/>
            <w:tcBorders>
              <w:top w:val="single" w:sz="2" w:space="0" w:color="000000"/>
              <w:left w:val="single" w:sz="2" w:space="0" w:color="000000"/>
              <w:bottom w:val="single" w:sz="2" w:space="0" w:color="000000"/>
              <w:right w:val="single" w:sz="2" w:space="0" w:color="000000"/>
            </w:tcBorders>
            <w:vAlign w:val="center"/>
          </w:tcPr>
          <w:p w:rsidR="00BF3C95" w:rsidRPr="00F8179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6832"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r>
      <w:tr w:rsidR="00D46A4B" w:rsidRPr="00F81797" w:rsidTr="00891DAA">
        <w:trPr>
          <w:trHeight w:hRule="exact" w:val="104"/>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val="restart"/>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6"/>
                <w:szCs w:val="6"/>
              </w:rPr>
            </w:pPr>
          </w:p>
        </w:tc>
      </w:tr>
      <w:tr w:rsidR="00D46A4B" w:rsidRPr="00F81797" w:rsidTr="00891DAA">
        <w:trPr>
          <w:trHeight w:hRule="exact" w:val="385"/>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Сведения об иностранной организации (иностранных организациях), осуществляющей (осуществляющих) учет прав на ценные бумаги клиента, находящиеся в доверительном управлении</w:t>
            </w: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r>
      <w:tr w:rsidR="00D46A4B" w:rsidRPr="00F81797" w:rsidTr="00891DAA">
        <w:trPr>
          <w:trHeight w:hRule="exact" w:val="92"/>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6"/>
                <w:szCs w:val="6"/>
              </w:rPr>
            </w:pPr>
          </w:p>
        </w:tc>
      </w:tr>
      <w:tr w:rsidR="00D46A4B" w:rsidRPr="00F81797" w:rsidTr="00891DAA">
        <w:trPr>
          <w:trHeight w:hRule="exact" w:val="283"/>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Полное наименование</w:t>
            </w:r>
          </w:p>
        </w:tc>
        <w:tc>
          <w:tcPr>
            <w:tcW w:w="5233" w:type="dxa"/>
            <w:gridSpan w:val="1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Международный код</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Адрес места нахождения</w:t>
            </w:r>
          </w:p>
        </w:tc>
        <w:tc>
          <w:tcPr>
            <w:tcW w:w="6832" w:type="dxa"/>
            <w:gridSpan w:val="3"/>
            <w:tcBorders>
              <w:top w:val="nil"/>
              <w:left w:val="nil"/>
              <w:bottom w:val="nil"/>
              <w:right w:val="nil"/>
            </w:tcBorders>
          </w:tcPr>
          <w:p w:rsidR="00BF3C95" w:rsidRPr="00F81797" w:rsidRDefault="00BF3C95" w:rsidP="00A21367">
            <w:pPr>
              <w:widowControl w:val="0"/>
              <w:autoSpaceDE w:val="0"/>
              <w:autoSpaceDN w:val="0"/>
              <w:adjustRightInd w:val="0"/>
              <w:jc w:val="center"/>
              <w:rPr>
                <w:rFonts w:ascii="Tahoma" w:hAnsi="Tahoma" w:cs="Tahoma"/>
                <w:sz w:val="18"/>
                <w:szCs w:val="18"/>
              </w:rPr>
            </w:pPr>
          </w:p>
        </w:tc>
      </w:tr>
      <w:tr w:rsidR="00D46A4B" w:rsidRPr="00F81797" w:rsidTr="00891DAA">
        <w:trPr>
          <w:trHeight w:hRule="exact" w:val="82"/>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val="restart"/>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5"/>
                <w:szCs w:val="5"/>
              </w:rPr>
            </w:pPr>
          </w:p>
        </w:tc>
      </w:tr>
      <w:tr w:rsidR="00D46A4B" w:rsidRPr="00F81797" w:rsidTr="00891DAA">
        <w:trPr>
          <w:trHeight w:hRule="exact" w:val="439"/>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Сведения о кредитной организации (кредитных организациях), в которой (которых) управляющему открыт (открыты) банковский счет (банковские счета) для расчетов по операциям, связанным с доверительным управлением ценными бумагами и денежными средствами учредителя управления</w:t>
            </w: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r>
      <w:tr w:rsidR="00D46A4B" w:rsidRPr="00F81797" w:rsidTr="00891DAA">
        <w:trPr>
          <w:trHeight w:hRule="exact" w:val="50"/>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3"/>
                <w:szCs w:val="3"/>
              </w:rPr>
            </w:pPr>
          </w:p>
        </w:tc>
      </w:tr>
      <w:tr w:rsidR="00D46A4B" w:rsidRPr="00F81797" w:rsidTr="00891DAA">
        <w:trPr>
          <w:trHeight w:hRule="exact" w:val="272"/>
        </w:trPr>
        <w:tc>
          <w:tcPr>
            <w:tcW w:w="6160" w:type="dxa"/>
            <w:gridSpan w:val="10"/>
            <w:tcBorders>
              <w:top w:val="single" w:sz="4" w:space="0" w:color="auto"/>
              <w:left w:val="single" w:sz="4" w:space="0" w:color="auto"/>
              <w:bottom w:val="single" w:sz="4" w:space="0" w:color="auto"/>
              <w:right w:val="single" w:sz="4" w:space="0" w:color="auto"/>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Полное наименование</w:t>
            </w:r>
          </w:p>
        </w:tc>
        <w:tc>
          <w:tcPr>
            <w:tcW w:w="6257" w:type="dxa"/>
            <w:gridSpan w:val="17"/>
            <w:tcBorders>
              <w:top w:val="single" w:sz="4" w:space="0" w:color="auto"/>
              <w:left w:val="single" w:sz="4" w:space="0" w:color="auto"/>
              <w:bottom w:val="single" w:sz="4" w:space="0" w:color="auto"/>
              <w:right w:val="single" w:sz="4" w:space="0" w:color="auto"/>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Адрес места нахождения</w:t>
            </w:r>
          </w:p>
        </w:tc>
        <w:tc>
          <w:tcPr>
            <w:tcW w:w="3527" w:type="dxa"/>
            <w:gridSpan w:val="8"/>
            <w:tcBorders>
              <w:top w:val="nil"/>
              <w:left w:val="single" w:sz="4" w:space="0" w:color="auto"/>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8"/>
                <w:szCs w:val="18"/>
              </w:rPr>
            </w:pPr>
          </w:p>
        </w:tc>
      </w:tr>
      <w:tr w:rsidR="00D46A4B" w:rsidRPr="00F81797" w:rsidTr="00891DAA">
        <w:trPr>
          <w:trHeight w:hRule="exact" w:val="215"/>
        </w:trPr>
        <w:tc>
          <w:tcPr>
            <w:tcW w:w="6160" w:type="dxa"/>
            <w:gridSpan w:val="10"/>
            <w:tcBorders>
              <w:top w:val="single" w:sz="4" w:space="0" w:color="auto"/>
              <w:left w:val="single" w:sz="4" w:space="0" w:color="auto"/>
              <w:bottom w:val="single" w:sz="4" w:space="0" w:color="auto"/>
              <w:right w:val="single" w:sz="4" w:space="0" w:color="auto"/>
            </w:tcBorders>
          </w:tcPr>
          <w:p w:rsidR="00BF3C95" w:rsidRPr="00F81797" w:rsidRDefault="00BF3C95" w:rsidP="00A21367">
            <w:pPr>
              <w:widowControl w:val="0"/>
              <w:autoSpaceDE w:val="0"/>
              <w:autoSpaceDN w:val="0"/>
              <w:adjustRightInd w:val="0"/>
              <w:rPr>
                <w:rFonts w:ascii="Tahoma" w:hAnsi="Tahoma" w:cs="Tahoma"/>
                <w:sz w:val="14"/>
                <w:szCs w:val="14"/>
              </w:rPr>
            </w:pPr>
          </w:p>
        </w:tc>
        <w:tc>
          <w:tcPr>
            <w:tcW w:w="6251" w:type="dxa"/>
            <w:gridSpan w:val="16"/>
            <w:tcBorders>
              <w:top w:val="single" w:sz="4" w:space="0" w:color="auto"/>
              <w:left w:val="single" w:sz="4" w:space="0" w:color="auto"/>
              <w:bottom w:val="single" w:sz="4" w:space="0" w:color="auto"/>
              <w:right w:val="single" w:sz="4" w:space="0" w:color="auto"/>
            </w:tcBorders>
          </w:tcPr>
          <w:p w:rsidR="00BF3C95" w:rsidRPr="00F81797" w:rsidRDefault="00BF3C95" w:rsidP="00A21367">
            <w:pPr>
              <w:widowControl w:val="0"/>
              <w:autoSpaceDE w:val="0"/>
              <w:autoSpaceDN w:val="0"/>
              <w:adjustRightInd w:val="0"/>
              <w:rPr>
                <w:rFonts w:ascii="Tahoma" w:hAnsi="Tahoma" w:cs="Tahoma"/>
                <w:sz w:val="14"/>
                <w:szCs w:val="14"/>
              </w:rPr>
            </w:pPr>
          </w:p>
        </w:tc>
        <w:tc>
          <w:tcPr>
            <w:tcW w:w="3533" w:type="dxa"/>
            <w:gridSpan w:val="9"/>
            <w:tcBorders>
              <w:top w:val="nil"/>
              <w:left w:val="single" w:sz="4" w:space="0" w:color="auto"/>
              <w:bottom w:val="nil"/>
              <w:right w:val="nil"/>
            </w:tcBorders>
          </w:tcPr>
          <w:p w:rsidR="00BF3C95" w:rsidRPr="00F81797" w:rsidRDefault="00BF3C95" w:rsidP="00A21367">
            <w:pPr>
              <w:widowControl w:val="0"/>
              <w:autoSpaceDE w:val="0"/>
              <w:autoSpaceDN w:val="0"/>
              <w:adjustRightInd w:val="0"/>
              <w:rPr>
                <w:rFonts w:ascii="Tahoma" w:hAnsi="Tahoma" w:cs="Tahoma"/>
                <w:sz w:val="14"/>
                <w:szCs w:val="14"/>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4"/>
                <w:szCs w:val="14"/>
              </w:rPr>
            </w:pPr>
          </w:p>
        </w:tc>
      </w:tr>
      <w:tr w:rsidR="00D46A4B" w:rsidRPr="00F81797" w:rsidTr="00891DAA">
        <w:trPr>
          <w:trHeight w:hRule="exact" w:val="79"/>
        </w:trPr>
        <w:tc>
          <w:tcPr>
            <w:tcW w:w="12417" w:type="dxa"/>
            <w:gridSpan w:val="27"/>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3527" w:type="dxa"/>
            <w:gridSpan w:val="8"/>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5"/>
                <w:szCs w:val="5"/>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5"/>
                <w:szCs w:val="5"/>
              </w:rPr>
            </w:pPr>
          </w:p>
        </w:tc>
      </w:tr>
      <w:tr w:rsidR="00D46A4B" w:rsidRPr="00F81797" w:rsidTr="00891DAA">
        <w:trPr>
          <w:trHeight w:hRule="exact" w:val="439"/>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Сведения об иностранной кредитной организации (кредитных организациях), в которой (которых) управляющему открыт (открыты) банковский счет (банковские счета) для расчетов по операциям, связанным с доверительным управлением ценными бумагами и денежными средствами учредителя управления</w:t>
            </w: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r>
      <w:tr w:rsidR="00D46A4B" w:rsidRPr="00F81797" w:rsidTr="00891DAA">
        <w:trPr>
          <w:trHeight w:hRule="exact" w:val="50"/>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3"/>
                <w:szCs w:val="3"/>
              </w:rPr>
            </w:pPr>
          </w:p>
        </w:tc>
      </w:tr>
      <w:tr w:rsidR="00D46A4B" w:rsidRPr="00F81797" w:rsidTr="00891DAA">
        <w:trPr>
          <w:trHeight w:hRule="exact" w:val="283"/>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Полное наименование</w:t>
            </w:r>
          </w:p>
        </w:tc>
        <w:tc>
          <w:tcPr>
            <w:tcW w:w="5239" w:type="dxa"/>
            <w:gridSpan w:val="1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Международный код</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Адрес места нахождения</w:t>
            </w: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jc w:val="center"/>
              <w:rPr>
                <w:rFonts w:ascii="Tahoma" w:hAnsi="Tahoma" w:cs="Tahoma"/>
                <w:sz w:val="18"/>
                <w:szCs w:val="18"/>
              </w:rPr>
            </w:pPr>
          </w:p>
        </w:tc>
      </w:tr>
      <w:tr w:rsidR="00D46A4B" w:rsidRPr="00F81797" w:rsidTr="00891DAA">
        <w:trPr>
          <w:trHeight w:hRule="exact" w:val="79"/>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5"/>
                <w:szCs w:val="5"/>
              </w:rPr>
            </w:pPr>
          </w:p>
        </w:tc>
      </w:tr>
      <w:tr w:rsidR="00D46A4B" w:rsidRPr="00F81797" w:rsidTr="00891DAA">
        <w:trPr>
          <w:trHeight w:hRule="exact" w:val="397"/>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F81797">
              <w:rPr>
                <w:rFonts w:ascii="Arial" w:hAnsi="Arial" w:cs="Arial"/>
                <w:b/>
                <w:bCs/>
                <w:i/>
                <w:iCs/>
                <w:sz w:val="16"/>
                <w:szCs w:val="16"/>
              </w:rPr>
              <w:t>Сведения о брокере (брокерах) и (или) иных лицах, которые совершают по поручению доверительного управляющего сделки, связанные с управлением ценными бумагами и денежными средствами учредителя управления</w:t>
            </w: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r>
      <w:tr w:rsidR="00D46A4B" w:rsidRPr="00F81797" w:rsidTr="00891DAA">
        <w:trPr>
          <w:trHeight w:hRule="exact" w:val="80"/>
        </w:trPr>
        <w:tc>
          <w:tcPr>
            <w:tcW w:w="15944" w:type="dxa"/>
            <w:gridSpan w:val="35"/>
            <w:tcBorders>
              <w:top w:val="nil"/>
              <w:left w:val="nil"/>
              <w:bottom w:val="nil"/>
              <w:right w:val="nil"/>
            </w:tcBorders>
          </w:tcPr>
          <w:p w:rsidR="00BF3C95" w:rsidRPr="00F8179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5"/>
                <w:szCs w:val="5"/>
              </w:rPr>
            </w:pPr>
          </w:p>
        </w:tc>
      </w:tr>
      <w:tr w:rsidR="00D46A4B" w:rsidRPr="00F81797" w:rsidTr="00891DAA">
        <w:trPr>
          <w:trHeight w:hRule="exact" w:val="283"/>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Полное наименование</w:t>
            </w:r>
          </w:p>
        </w:tc>
        <w:tc>
          <w:tcPr>
            <w:tcW w:w="2611"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ИНН</w:t>
            </w:r>
          </w:p>
        </w:tc>
        <w:tc>
          <w:tcPr>
            <w:tcW w:w="2622"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ОГРН</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F81797">
              <w:rPr>
                <w:rFonts w:ascii="Arial" w:hAnsi="Arial" w:cs="Arial"/>
                <w:sz w:val="14"/>
                <w:szCs w:val="14"/>
              </w:rPr>
              <w:t>Адрес места нахождения</w:t>
            </w:r>
          </w:p>
        </w:tc>
        <w:tc>
          <w:tcPr>
            <w:tcW w:w="6832" w:type="dxa"/>
            <w:gridSpan w:val="3"/>
            <w:tcBorders>
              <w:top w:val="nil"/>
              <w:left w:val="nil"/>
              <w:bottom w:val="nil"/>
              <w:right w:val="nil"/>
            </w:tcBorders>
          </w:tcPr>
          <w:p w:rsidR="00BF3C95" w:rsidRPr="00F81797" w:rsidRDefault="00BF3C95" w:rsidP="00A21367">
            <w:pPr>
              <w:widowControl w:val="0"/>
              <w:autoSpaceDE w:val="0"/>
              <w:autoSpaceDN w:val="0"/>
              <w:adjustRightInd w:val="0"/>
              <w:jc w:val="center"/>
              <w:rPr>
                <w:rFonts w:ascii="Tahoma" w:hAnsi="Tahoma" w:cs="Tahoma"/>
                <w:sz w:val="18"/>
                <w:szCs w:val="18"/>
              </w:rPr>
            </w:pPr>
          </w:p>
        </w:tc>
      </w:tr>
      <w:tr w:rsidR="00D46A4B" w:rsidRPr="00F81797" w:rsidTr="00891DAA">
        <w:trPr>
          <w:gridAfter w:val="1"/>
          <w:wAfter w:w="20" w:type="dxa"/>
          <w:trHeight w:hRule="exact" w:val="384"/>
        </w:trPr>
        <w:tc>
          <w:tcPr>
            <w:tcW w:w="15924" w:type="dxa"/>
            <w:gridSpan w:val="33"/>
            <w:tcBorders>
              <w:top w:val="nil"/>
              <w:left w:val="nil"/>
              <w:bottom w:val="nil"/>
              <w:right w:val="nil"/>
            </w:tcBorders>
          </w:tcPr>
          <w:p w:rsidR="00BF3C95" w:rsidRPr="00F81797" w:rsidRDefault="00BF3C95" w:rsidP="00A21367">
            <w:pPr>
              <w:widowControl w:val="0"/>
              <w:autoSpaceDE w:val="0"/>
              <w:autoSpaceDN w:val="0"/>
              <w:adjustRightInd w:val="0"/>
              <w:spacing w:before="29" w:line="180" w:lineRule="exact"/>
              <w:ind w:left="15"/>
              <w:rPr>
                <w:rFonts w:ascii="Arial" w:hAnsi="Arial" w:cs="Arial"/>
                <w:b/>
                <w:bCs/>
                <w:i/>
                <w:iCs/>
                <w:sz w:val="16"/>
                <w:szCs w:val="16"/>
              </w:rPr>
            </w:pPr>
            <w:r w:rsidRPr="00F81797">
              <w:rPr>
                <w:rFonts w:ascii="Arial" w:hAnsi="Arial" w:cs="Arial"/>
                <w:b/>
                <w:bCs/>
                <w:i/>
                <w:iCs/>
                <w:sz w:val="16"/>
                <w:szCs w:val="16"/>
              </w:rPr>
              <w:t>Сведения об иностранном брокере (брокерах) и (или) иных лицах, которые совершают по поручению доверительного управляющего сделки, связанные с управлением ценными бумагами и денежными средствами учредителя управления</w:t>
            </w:r>
          </w:p>
        </w:tc>
        <w:tc>
          <w:tcPr>
            <w:tcW w:w="6826" w:type="dxa"/>
            <w:gridSpan w:val="3"/>
            <w:vMerge w:val="restart"/>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r>
      <w:tr w:rsidR="00D46A4B" w:rsidRPr="00F81797" w:rsidTr="00891DAA">
        <w:trPr>
          <w:gridAfter w:val="1"/>
          <w:wAfter w:w="20" w:type="dxa"/>
          <w:trHeight w:hRule="exact" w:val="77"/>
        </w:trPr>
        <w:tc>
          <w:tcPr>
            <w:tcW w:w="15924" w:type="dxa"/>
            <w:gridSpan w:val="33"/>
            <w:tcBorders>
              <w:top w:val="nil"/>
              <w:left w:val="nil"/>
              <w:bottom w:val="nil"/>
              <w:right w:val="nil"/>
            </w:tcBorders>
          </w:tcPr>
          <w:p w:rsidR="00BF3C95" w:rsidRPr="00F81797" w:rsidRDefault="00BF3C95" w:rsidP="00A21367">
            <w:pPr>
              <w:widowControl w:val="0"/>
              <w:autoSpaceDE w:val="0"/>
              <w:autoSpaceDN w:val="0"/>
              <w:adjustRightInd w:val="0"/>
              <w:spacing w:before="29" w:line="180"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5"/>
                <w:szCs w:val="5"/>
              </w:rPr>
            </w:pPr>
          </w:p>
        </w:tc>
      </w:tr>
      <w:tr w:rsidR="00D46A4B" w:rsidRPr="00F81797" w:rsidTr="00891DAA">
        <w:trPr>
          <w:gridAfter w:val="1"/>
          <w:wAfter w:w="20" w:type="dxa"/>
          <w:trHeight w:hRule="exact" w:val="274"/>
        </w:trPr>
        <w:tc>
          <w:tcPr>
            <w:tcW w:w="4434"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F81797">
              <w:rPr>
                <w:rFonts w:ascii="Arial" w:hAnsi="Arial" w:cs="Arial"/>
                <w:sz w:val="14"/>
                <w:szCs w:val="14"/>
              </w:rPr>
              <w:t>Полное наименование</w:t>
            </w:r>
          </w:p>
        </w:tc>
        <w:tc>
          <w:tcPr>
            <w:tcW w:w="5233" w:type="dxa"/>
            <w:gridSpan w:val="11"/>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F81797">
              <w:rPr>
                <w:rFonts w:ascii="Arial" w:hAnsi="Arial" w:cs="Arial"/>
                <w:sz w:val="14"/>
                <w:szCs w:val="14"/>
              </w:rPr>
              <w:t>Международный код</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F81797">
              <w:rPr>
                <w:rFonts w:ascii="Arial" w:hAnsi="Arial" w:cs="Arial"/>
                <w:sz w:val="14"/>
                <w:szCs w:val="14"/>
              </w:rPr>
              <w:t>Адрес места нахождения</w:t>
            </w:r>
          </w:p>
        </w:tc>
        <w:tc>
          <w:tcPr>
            <w:tcW w:w="6832" w:type="dxa"/>
            <w:gridSpan w:val="4"/>
            <w:tcBorders>
              <w:top w:val="nil"/>
              <w:left w:val="nil"/>
              <w:bottom w:val="nil"/>
              <w:right w:val="nil"/>
            </w:tcBorders>
          </w:tcPr>
          <w:p w:rsidR="00BF3C95" w:rsidRPr="00F81797" w:rsidRDefault="00BF3C95" w:rsidP="00A21367">
            <w:pPr>
              <w:widowControl w:val="0"/>
              <w:autoSpaceDE w:val="0"/>
              <w:autoSpaceDN w:val="0"/>
              <w:adjustRightInd w:val="0"/>
              <w:jc w:val="center"/>
              <w:rPr>
                <w:rFonts w:ascii="Tahoma" w:hAnsi="Tahoma" w:cs="Tahoma"/>
                <w:sz w:val="18"/>
                <w:szCs w:val="18"/>
              </w:rPr>
            </w:pPr>
          </w:p>
        </w:tc>
      </w:tr>
      <w:tr w:rsidR="00D46A4B" w:rsidRPr="00F81797" w:rsidTr="00891DAA">
        <w:trPr>
          <w:gridAfter w:val="1"/>
          <w:wAfter w:w="20" w:type="dxa"/>
          <w:trHeight w:hRule="exact" w:val="137"/>
        </w:trPr>
        <w:tc>
          <w:tcPr>
            <w:tcW w:w="15924" w:type="dxa"/>
            <w:gridSpan w:val="33"/>
            <w:tcBorders>
              <w:top w:val="nil"/>
              <w:left w:val="nil"/>
              <w:bottom w:val="nil"/>
              <w:right w:val="nil"/>
            </w:tcBorders>
          </w:tcPr>
          <w:p w:rsidR="00BF3C95" w:rsidRPr="00F81797" w:rsidRDefault="00BF3C95" w:rsidP="00A21367">
            <w:pPr>
              <w:widowControl w:val="0"/>
              <w:autoSpaceDE w:val="0"/>
              <w:autoSpaceDN w:val="0"/>
              <w:adjustRightInd w:val="0"/>
              <w:spacing w:before="29" w:line="161" w:lineRule="exact"/>
              <w:ind w:left="15"/>
              <w:rPr>
                <w:rFonts w:ascii="Tahoma" w:hAnsi="Tahoma" w:cs="Tahoma"/>
                <w:sz w:val="16"/>
                <w:szCs w:val="16"/>
              </w:rPr>
            </w:pPr>
          </w:p>
        </w:tc>
        <w:tc>
          <w:tcPr>
            <w:tcW w:w="6826" w:type="dxa"/>
            <w:gridSpan w:val="3"/>
            <w:vMerge w:val="restart"/>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9"/>
                <w:szCs w:val="9"/>
              </w:rPr>
            </w:pPr>
          </w:p>
        </w:tc>
      </w:tr>
      <w:tr w:rsidR="00D46A4B" w:rsidRPr="00F81797" w:rsidTr="00891DAA">
        <w:trPr>
          <w:gridAfter w:val="1"/>
          <w:wAfter w:w="20" w:type="dxa"/>
          <w:trHeight w:hRule="exact" w:val="219"/>
        </w:trPr>
        <w:tc>
          <w:tcPr>
            <w:tcW w:w="15924" w:type="dxa"/>
            <w:gridSpan w:val="33"/>
            <w:tcBorders>
              <w:top w:val="nil"/>
              <w:left w:val="nil"/>
              <w:bottom w:val="nil"/>
              <w:right w:val="nil"/>
            </w:tcBorders>
          </w:tcPr>
          <w:p w:rsidR="00BF3C95" w:rsidRPr="00F81797" w:rsidRDefault="00BF3C95" w:rsidP="00A21367">
            <w:pPr>
              <w:widowControl w:val="0"/>
              <w:autoSpaceDE w:val="0"/>
              <w:autoSpaceDN w:val="0"/>
              <w:adjustRightInd w:val="0"/>
              <w:spacing w:before="29" w:line="180" w:lineRule="exact"/>
              <w:ind w:left="15"/>
              <w:rPr>
                <w:rFonts w:ascii="Arial" w:hAnsi="Arial" w:cs="Arial"/>
                <w:b/>
                <w:bCs/>
                <w:i/>
                <w:iCs/>
                <w:sz w:val="16"/>
                <w:szCs w:val="16"/>
              </w:rPr>
            </w:pPr>
            <w:r w:rsidRPr="00F81797">
              <w:rPr>
                <w:rFonts w:ascii="Arial" w:hAnsi="Arial" w:cs="Arial"/>
                <w:b/>
                <w:bCs/>
                <w:i/>
                <w:iCs/>
                <w:sz w:val="16"/>
                <w:szCs w:val="16"/>
              </w:rPr>
              <w:t>Сведения об осуществлении Управляющим в отчетном периоде прав голоса по ценным бумагам клиента</w:t>
            </w: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4"/>
                <w:szCs w:val="14"/>
              </w:rPr>
            </w:pPr>
          </w:p>
        </w:tc>
      </w:tr>
      <w:tr w:rsidR="00D46A4B" w:rsidRPr="00F81797" w:rsidTr="00891DAA">
        <w:trPr>
          <w:gridAfter w:val="1"/>
          <w:wAfter w:w="20" w:type="dxa"/>
          <w:trHeight w:hRule="exact" w:val="53"/>
        </w:trPr>
        <w:tc>
          <w:tcPr>
            <w:tcW w:w="15924" w:type="dxa"/>
            <w:gridSpan w:val="33"/>
            <w:tcBorders>
              <w:top w:val="nil"/>
              <w:left w:val="nil"/>
              <w:bottom w:val="nil"/>
              <w:right w:val="nil"/>
            </w:tcBorders>
          </w:tcPr>
          <w:p w:rsidR="00BF3C95" w:rsidRPr="00F81797" w:rsidRDefault="00BF3C95" w:rsidP="00A21367">
            <w:pPr>
              <w:widowControl w:val="0"/>
              <w:autoSpaceDE w:val="0"/>
              <w:autoSpaceDN w:val="0"/>
              <w:adjustRightInd w:val="0"/>
              <w:spacing w:before="29" w:line="180"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3"/>
                <w:szCs w:val="3"/>
              </w:rPr>
            </w:pPr>
          </w:p>
        </w:tc>
      </w:tr>
      <w:tr w:rsidR="00D46A4B" w:rsidRPr="00F81797" w:rsidTr="00891DAA">
        <w:trPr>
          <w:gridAfter w:val="1"/>
          <w:wAfter w:w="20" w:type="dxa"/>
          <w:trHeight w:hRule="exact" w:val="332"/>
        </w:trPr>
        <w:tc>
          <w:tcPr>
            <w:tcW w:w="3125"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F81797">
              <w:rPr>
                <w:rFonts w:ascii="Arial" w:hAnsi="Arial" w:cs="Arial"/>
                <w:sz w:val="14"/>
                <w:szCs w:val="14"/>
              </w:rPr>
              <w:t>Наименование акционерного общества</w:t>
            </w:r>
          </w:p>
        </w:tc>
        <w:tc>
          <w:tcPr>
            <w:tcW w:w="1669"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F81797">
              <w:rPr>
                <w:rFonts w:ascii="Arial" w:hAnsi="Arial" w:cs="Arial"/>
                <w:sz w:val="14"/>
                <w:szCs w:val="14"/>
              </w:rPr>
              <w:t>Дата проведения общего собрания акционеров</w:t>
            </w:r>
          </w:p>
        </w:tc>
        <w:tc>
          <w:tcPr>
            <w:tcW w:w="3862" w:type="dxa"/>
            <w:gridSpan w:val="7"/>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F81797">
              <w:rPr>
                <w:rFonts w:ascii="Arial" w:hAnsi="Arial" w:cs="Arial"/>
                <w:sz w:val="14"/>
                <w:szCs w:val="14"/>
              </w:rPr>
              <w:t xml:space="preserve">Основание участия в голосовании </w:t>
            </w:r>
            <w:r w:rsidRPr="00F81797">
              <w:rPr>
                <w:rFonts w:ascii="Arial" w:hAnsi="Arial" w:cs="Arial"/>
                <w:sz w:val="14"/>
                <w:szCs w:val="14"/>
              </w:rPr>
              <w:br/>
              <w:t xml:space="preserve">(вид (категория тип) ценных бумаг, </w:t>
            </w:r>
            <w:r w:rsidRPr="00F81797">
              <w:rPr>
                <w:rFonts w:ascii="Arial" w:hAnsi="Arial" w:cs="Arial"/>
                <w:sz w:val="14"/>
                <w:szCs w:val="14"/>
              </w:rPr>
              <w:br/>
              <w:t xml:space="preserve">количество соответствующих ценных бумаг) </w:t>
            </w:r>
          </w:p>
        </w:tc>
        <w:tc>
          <w:tcPr>
            <w:tcW w:w="3659" w:type="dxa"/>
            <w:gridSpan w:val="9"/>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F81797">
              <w:rPr>
                <w:rFonts w:ascii="Arial" w:hAnsi="Arial" w:cs="Arial"/>
                <w:sz w:val="14"/>
                <w:szCs w:val="14"/>
              </w:rPr>
              <w:t>Вопросы собрания</w:t>
            </w:r>
          </w:p>
        </w:tc>
        <w:tc>
          <w:tcPr>
            <w:tcW w:w="3609" w:type="dxa"/>
            <w:gridSpan w:val="9"/>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F81797">
              <w:rPr>
                <w:rFonts w:ascii="Arial" w:hAnsi="Arial" w:cs="Arial"/>
                <w:sz w:val="14"/>
                <w:szCs w:val="14"/>
              </w:rPr>
              <w:t>Результаты голосования</w:t>
            </w: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jc w:val="center"/>
              <w:rPr>
                <w:rFonts w:ascii="Tahoma" w:hAnsi="Tahoma" w:cs="Tahoma"/>
              </w:rPr>
            </w:pPr>
          </w:p>
        </w:tc>
      </w:tr>
      <w:tr w:rsidR="00D46A4B" w:rsidRPr="00F81797" w:rsidTr="00891DAA">
        <w:trPr>
          <w:gridAfter w:val="1"/>
          <w:wAfter w:w="20" w:type="dxa"/>
          <w:trHeight w:hRule="exact" w:val="329"/>
        </w:trPr>
        <w:tc>
          <w:tcPr>
            <w:tcW w:w="3125" w:type="dxa"/>
            <w:gridSpan w:val="4"/>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1669" w:type="dxa"/>
            <w:gridSpan w:val="4"/>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3862" w:type="dxa"/>
            <w:gridSpan w:val="7"/>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3659" w:type="dxa"/>
            <w:gridSpan w:val="9"/>
            <w:vMerge/>
            <w:tcBorders>
              <w:top w:val="single" w:sz="2" w:space="0" w:color="000000"/>
              <w:left w:val="single" w:sz="2" w:space="0" w:color="000000"/>
              <w:bottom w:val="single" w:sz="2" w:space="0" w:color="000000"/>
              <w:right w:val="single" w:sz="2" w:space="0" w:color="000000"/>
            </w:tcBorders>
          </w:tcPr>
          <w:p w:rsidR="00BF3C95" w:rsidRPr="00F81797" w:rsidRDefault="00BF3C95" w:rsidP="00A21367">
            <w:pPr>
              <w:widowControl w:val="0"/>
              <w:autoSpaceDE w:val="0"/>
              <w:autoSpaceDN w:val="0"/>
              <w:adjustRightInd w:val="0"/>
              <w:rPr>
                <w:rFonts w:ascii="Tahoma" w:hAnsi="Tahoma" w:cs="Tahoma"/>
              </w:rPr>
            </w:pPr>
          </w:p>
        </w:tc>
        <w:tc>
          <w:tcPr>
            <w:tcW w:w="1252"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F81797">
              <w:rPr>
                <w:rFonts w:ascii="Arial" w:hAnsi="Arial" w:cs="Arial"/>
                <w:sz w:val="14"/>
                <w:szCs w:val="14"/>
              </w:rPr>
              <w:t>за</w:t>
            </w:r>
          </w:p>
        </w:tc>
        <w:tc>
          <w:tcPr>
            <w:tcW w:w="1194" w:type="dxa"/>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F81797">
              <w:rPr>
                <w:rFonts w:ascii="Arial" w:hAnsi="Arial" w:cs="Arial"/>
                <w:sz w:val="14"/>
                <w:szCs w:val="14"/>
              </w:rPr>
              <w:t>против</w:t>
            </w:r>
          </w:p>
        </w:tc>
        <w:tc>
          <w:tcPr>
            <w:tcW w:w="116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F8179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F81797">
              <w:rPr>
                <w:rFonts w:ascii="Arial" w:hAnsi="Arial" w:cs="Arial"/>
                <w:sz w:val="14"/>
                <w:szCs w:val="14"/>
              </w:rPr>
              <w:t>воздержался</w:t>
            </w: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jc w:val="center"/>
              <w:rPr>
                <w:rFonts w:ascii="Tahoma" w:hAnsi="Tahoma" w:cs="Tahoma"/>
              </w:rPr>
            </w:pPr>
          </w:p>
        </w:tc>
      </w:tr>
      <w:tr w:rsidR="00D46A4B" w:rsidRPr="00F81797" w:rsidTr="00891DAA">
        <w:trPr>
          <w:gridAfter w:val="1"/>
          <w:wAfter w:w="20" w:type="dxa"/>
          <w:trHeight w:hRule="exact" w:val="82"/>
        </w:trPr>
        <w:tc>
          <w:tcPr>
            <w:tcW w:w="15924" w:type="dxa"/>
            <w:gridSpan w:val="33"/>
            <w:tcBorders>
              <w:top w:val="nil"/>
              <w:left w:val="nil"/>
              <w:bottom w:val="nil"/>
              <w:right w:val="nil"/>
            </w:tcBorders>
          </w:tcPr>
          <w:p w:rsidR="00BF3C95" w:rsidRPr="00F81797" w:rsidRDefault="00BF3C95" w:rsidP="00A21367">
            <w:pPr>
              <w:widowControl w:val="0"/>
              <w:autoSpaceDE w:val="0"/>
              <w:autoSpaceDN w:val="0"/>
              <w:adjustRightInd w:val="0"/>
              <w:spacing w:before="29" w:line="161"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5"/>
                <w:szCs w:val="5"/>
              </w:rPr>
            </w:pPr>
          </w:p>
        </w:tc>
      </w:tr>
      <w:tr w:rsidR="00D46A4B" w:rsidRPr="00F81797" w:rsidTr="00891DAA">
        <w:trPr>
          <w:gridAfter w:val="1"/>
          <w:wAfter w:w="20" w:type="dxa"/>
          <w:trHeight w:hRule="exact" w:val="493"/>
        </w:trPr>
        <w:tc>
          <w:tcPr>
            <w:tcW w:w="15924" w:type="dxa"/>
            <w:gridSpan w:val="33"/>
            <w:tcBorders>
              <w:top w:val="nil"/>
              <w:left w:val="nil"/>
              <w:bottom w:val="nil"/>
              <w:right w:val="nil"/>
            </w:tcBorders>
          </w:tcPr>
          <w:p w:rsidR="00BF3C95" w:rsidRPr="00F81797" w:rsidRDefault="00BF3C95" w:rsidP="00A21367">
            <w:pPr>
              <w:widowControl w:val="0"/>
              <w:autoSpaceDE w:val="0"/>
              <w:autoSpaceDN w:val="0"/>
              <w:adjustRightInd w:val="0"/>
              <w:spacing w:before="29" w:line="180" w:lineRule="exact"/>
              <w:ind w:left="15"/>
              <w:jc w:val="both"/>
              <w:rPr>
                <w:rFonts w:ascii="Arial" w:hAnsi="Arial" w:cs="Arial"/>
                <w:sz w:val="16"/>
                <w:szCs w:val="16"/>
              </w:rPr>
            </w:pP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jc w:val="both"/>
              <w:rPr>
                <w:rFonts w:ascii="Tahoma" w:hAnsi="Tahoma" w:cs="Tahoma"/>
              </w:rPr>
            </w:pPr>
          </w:p>
        </w:tc>
      </w:tr>
      <w:tr w:rsidR="00D46A4B" w:rsidRPr="00F81797" w:rsidTr="00891DAA">
        <w:trPr>
          <w:gridAfter w:val="1"/>
          <w:wAfter w:w="20" w:type="dxa"/>
          <w:trHeight w:hRule="exact" w:val="164"/>
        </w:trPr>
        <w:tc>
          <w:tcPr>
            <w:tcW w:w="15924" w:type="dxa"/>
            <w:gridSpan w:val="33"/>
            <w:tcBorders>
              <w:top w:val="nil"/>
              <w:left w:val="nil"/>
              <w:bottom w:val="nil"/>
              <w:right w:val="nil"/>
            </w:tcBorders>
          </w:tcPr>
          <w:p w:rsidR="00BF3C95" w:rsidRPr="00F81797" w:rsidRDefault="00BF3C95" w:rsidP="00A21367">
            <w:pPr>
              <w:widowControl w:val="0"/>
              <w:autoSpaceDE w:val="0"/>
              <w:autoSpaceDN w:val="0"/>
              <w:adjustRightInd w:val="0"/>
              <w:spacing w:before="29" w:line="180"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0"/>
                <w:szCs w:val="10"/>
              </w:rPr>
            </w:pPr>
          </w:p>
        </w:tc>
      </w:tr>
      <w:tr w:rsidR="00D46A4B" w:rsidRPr="00F81797" w:rsidTr="00891DAA">
        <w:trPr>
          <w:gridAfter w:val="1"/>
          <w:wAfter w:w="20" w:type="dxa"/>
          <w:trHeight w:hRule="exact" w:val="274"/>
        </w:trPr>
        <w:tc>
          <w:tcPr>
            <w:tcW w:w="6140" w:type="dxa"/>
            <w:gridSpan w:val="9"/>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Arial" w:hAnsi="Arial" w:cs="Arial"/>
                <w:i/>
                <w:iCs/>
                <w:sz w:val="18"/>
                <w:szCs w:val="18"/>
              </w:rPr>
            </w:pPr>
            <w:r w:rsidRPr="00F81797">
              <w:rPr>
                <w:rFonts w:ascii="Arial" w:hAnsi="Arial" w:cs="Arial"/>
                <w:i/>
                <w:iCs/>
                <w:sz w:val="18"/>
                <w:szCs w:val="18"/>
              </w:rPr>
              <w:t>Руководитель/уполномоченное лицо:</w:t>
            </w:r>
          </w:p>
        </w:tc>
        <w:tc>
          <w:tcPr>
            <w:tcW w:w="3527" w:type="dxa"/>
            <w:gridSpan w:val="8"/>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Arial" w:hAnsi="Arial" w:cs="Arial"/>
                <w:i/>
                <w:iCs/>
                <w:sz w:val="18"/>
                <w:szCs w:val="18"/>
              </w:rPr>
            </w:pPr>
            <w:r w:rsidRPr="00F81797">
              <w:rPr>
                <w:rFonts w:ascii="Arial" w:hAnsi="Arial" w:cs="Arial"/>
                <w:i/>
                <w:iCs/>
                <w:sz w:val="18"/>
                <w:szCs w:val="18"/>
              </w:rPr>
              <w:t>___________ / ____________ /</w:t>
            </w:r>
          </w:p>
        </w:tc>
        <w:tc>
          <w:tcPr>
            <w:tcW w:w="2275" w:type="dxa"/>
            <w:gridSpan w:val="6"/>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Arial" w:hAnsi="Arial" w:cs="Arial"/>
                <w:i/>
                <w:iCs/>
                <w:sz w:val="18"/>
                <w:szCs w:val="18"/>
              </w:rPr>
            </w:pPr>
            <w:r w:rsidRPr="00F81797">
              <w:rPr>
                <w:rFonts w:ascii="Arial" w:hAnsi="Arial" w:cs="Arial"/>
                <w:i/>
                <w:iCs/>
                <w:sz w:val="18"/>
                <w:szCs w:val="18"/>
              </w:rPr>
              <w:t>Учредитель управления :</w:t>
            </w:r>
          </w:p>
        </w:tc>
        <w:tc>
          <w:tcPr>
            <w:tcW w:w="3982" w:type="dxa"/>
            <w:gridSpan w:val="10"/>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Arial" w:hAnsi="Arial" w:cs="Arial"/>
                <w:i/>
                <w:iCs/>
                <w:sz w:val="18"/>
                <w:szCs w:val="18"/>
              </w:rPr>
            </w:pPr>
            <w:r w:rsidRPr="00F81797">
              <w:rPr>
                <w:rFonts w:ascii="Arial" w:hAnsi="Arial" w:cs="Arial"/>
                <w:i/>
                <w:iCs/>
                <w:sz w:val="18"/>
                <w:szCs w:val="18"/>
              </w:rPr>
              <w:t>___________ / ______________  /</w:t>
            </w: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8"/>
                <w:szCs w:val="18"/>
              </w:rPr>
            </w:pPr>
          </w:p>
        </w:tc>
      </w:tr>
      <w:tr w:rsidR="00D46A4B" w:rsidRPr="00F81797" w:rsidTr="00891DAA">
        <w:trPr>
          <w:gridAfter w:val="1"/>
          <w:wAfter w:w="20" w:type="dxa"/>
          <w:trHeight w:hRule="exact" w:val="110"/>
        </w:trPr>
        <w:tc>
          <w:tcPr>
            <w:tcW w:w="15924" w:type="dxa"/>
            <w:gridSpan w:val="33"/>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7"/>
                <w:szCs w:val="7"/>
              </w:rPr>
            </w:pPr>
          </w:p>
        </w:tc>
      </w:tr>
      <w:tr w:rsidR="00D46A4B" w:rsidRPr="00F81797" w:rsidTr="00891DAA">
        <w:trPr>
          <w:gridAfter w:val="1"/>
          <w:wAfter w:w="20" w:type="dxa"/>
          <w:trHeight w:hRule="exact" w:val="274"/>
        </w:trPr>
        <w:tc>
          <w:tcPr>
            <w:tcW w:w="4434" w:type="dxa"/>
            <w:gridSpan w:val="6"/>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1706" w:type="dxa"/>
            <w:gridSpan w:val="3"/>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jc w:val="center"/>
              <w:rPr>
                <w:rFonts w:ascii="Arial" w:hAnsi="Arial" w:cs="Arial"/>
                <w:sz w:val="18"/>
                <w:szCs w:val="18"/>
              </w:rPr>
            </w:pPr>
            <w:r w:rsidRPr="00F81797">
              <w:rPr>
                <w:rFonts w:ascii="Arial" w:hAnsi="Arial" w:cs="Arial"/>
                <w:sz w:val="18"/>
                <w:szCs w:val="18"/>
              </w:rPr>
              <w:t>м.п.</w:t>
            </w:r>
          </w:p>
        </w:tc>
        <w:tc>
          <w:tcPr>
            <w:tcW w:w="9784" w:type="dxa"/>
            <w:gridSpan w:val="24"/>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8"/>
                <w:szCs w:val="18"/>
              </w:rPr>
            </w:pPr>
          </w:p>
        </w:tc>
      </w:tr>
      <w:tr w:rsidR="00D46A4B" w:rsidRPr="00F81797" w:rsidTr="00891DAA">
        <w:trPr>
          <w:gridAfter w:val="1"/>
          <w:wAfter w:w="20" w:type="dxa"/>
          <w:trHeight w:hRule="exact" w:val="55"/>
        </w:trPr>
        <w:tc>
          <w:tcPr>
            <w:tcW w:w="4434" w:type="dxa"/>
            <w:gridSpan w:val="6"/>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3"/>
                <w:szCs w:val="3"/>
              </w:rPr>
            </w:pPr>
          </w:p>
        </w:tc>
        <w:tc>
          <w:tcPr>
            <w:tcW w:w="1706" w:type="dxa"/>
            <w:gridSpan w:val="3"/>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9784" w:type="dxa"/>
            <w:gridSpan w:val="24"/>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3"/>
                <w:szCs w:val="3"/>
              </w:rPr>
            </w:pP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3"/>
                <w:szCs w:val="3"/>
              </w:rPr>
            </w:pPr>
          </w:p>
        </w:tc>
      </w:tr>
      <w:tr w:rsidR="00D46A4B" w:rsidRPr="00F81797" w:rsidTr="00891DAA">
        <w:trPr>
          <w:gridAfter w:val="1"/>
          <w:wAfter w:w="20" w:type="dxa"/>
          <w:trHeight w:hRule="exact" w:val="11"/>
        </w:trPr>
        <w:tc>
          <w:tcPr>
            <w:tcW w:w="4434" w:type="dxa"/>
            <w:gridSpan w:val="6"/>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2"/>
                <w:szCs w:val="2"/>
              </w:rPr>
            </w:pPr>
          </w:p>
        </w:tc>
        <w:tc>
          <w:tcPr>
            <w:tcW w:w="170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2"/>
                <w:szCs w:val="2"/>
              </w:rPr>
            </w:pPr>
          </w:p>
        </w:tc>
        <w:tc>
          <w:tcPr>
            <w:tcW w:w="3533" w:type="dxa"/>
            <w:gridSpan w:val="9"/>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2667" w:type="dxa"/>
            <w:gridSpan w:val="7"/>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Arial" w:hAnsi="Arial" w:cs="Arial"/>
                <w:i/>
                <w:iCs/>
                <w:sz w:val="18"/>
                <w:szCs w:val="18"/>
              </w:rPr>
            </w:pPr>
            <w:r w:rsidRPr="00F81797">
              <w:rPr>
                <w:rFonts w:ascii="Arial" w:hAnsi="Arial" w:cs="Arial"/>
                <w:i/>
                <w:iCs/>
                <w:sz w:val="18"/>
                <w:szCs w:val="18"/>
              </w:rPr>
              <w:t>Дата составления отчета :</w:t>
            </w:r>
          </w:p>
        </w:tc>
        <w:tc>
          <w:tcPr>
            <w:tcW w:w="3584" w:type="dxa"/>
            <w:gridSpan w:val="8"/>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Arial" w:hAnsi="Arial" w:cs="Arial"/>
                <w:i/>
                <w:iCs/>
                <w:sz w:val="18"/>
                <w:szCs w:val="18"/>
              </w:rPr>
            </w:pPr>
            <w:r w:rsidRPr="00F81797">
              <w:rPr>
                <w:rFonts w:ascii="Arial" w:hAnsi="Arial" w:cs="Arial"/>
                <w:i/>
                <w:iCs/>
                <w:sz w:val="18"/>
                <w:szCs w:val="18"/>
              </w:rPr>
              <w:t>__.___._____________</w:t>
            </w: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2"/>
                <w:szCs w:val="2"/>
              </w:rPr>
            </w:pPr>
          </w:p>
        </w:tc>
      </w:tr>
      <w:tr w:rsidR="00D46A4B" w:rsidRPr="00F81797" w:rsidTr="00891DAA">
        <w:trPr>
          <w:gridAfter w:val="1"/>
          <w:wAfter w:w="20" w:type="dxa"/>
          <w:trHeight w:hRule="exact" w:val="263"/>
        </w:trPr>
        <w:tc>
          <w:tcPr>
            <w:tcW w:w="6140" w:type="dxa"/>
            <w:gridSpan w:val="9"/>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Arial" w:hAnsi="Arial" w:cs="Arial"/>
                <w:i/>
                <w:iCs/>
                <w:sz w:val="18"/>
                <w:szCs w:val="18"/>
              </w:rPr>
            </w:pPr>
            <w:r w:rsidRPr="00F81797">
              <w:rPr>
                <w:rFonts w:ascii="Arial" w:hAnsi="Arial" w:cs="Arial"/>
                <w:i/>
                <w:iCs/>
                <w:sz w:val="18"/>
                <w:szCs w:val="18"/>
              </w:rPr>
              <w:t>Сотрудник, ответственный за ведение внутреннего учета:</w:t>
            </w:r>
          </w:p>
        </w:tc>
        <w:tc>
          <w:tcPr>
            <w:tcW w:w="3527" w:type="dxa"/>
            <w:gridSpan w:val="8"/>
            <w:vMerge w:val="restart"/>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Arial" w:hAnsi="Arial" w:cs="Arial"/>
                <w:i/>
                <w:iCs/>
                <w:sz w:val="18"/>
                <w:szCs w:val="18"/>
              </w:rPr>
            </w:pPr>
            <w:r w:rsidRPr="00F81797">
              <w:rPr>
                <w:rFonts w:ascii="Arial" w:hAnsi="Arial" w:cs="Arial"/>
                <w:i/>
                <w:iCs/>
                <w:sz w:val="18"/>
                <w:szCs w:val="18"/>
              </w:rPr>
              <w:t>___________ / ____________ /</w:t>
            </w:r>
          </w:p>
        </w:tc>
        <w:tc>
          <w:tcPr>
            <w:tcW w:w="2673" w:type="dxa"/>
            <w:gridSpan w:val="8"/>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7"/>
                <w:szCs w:val="17"/>
              </w:rPr>
            </w:pPr>
          </w:p>
        </w:tc>
        <w:tc>
          <w:tcPr>
            <w:tcW w:w="3584" w:type="dxa"/>
            <w:gridSpan w:val="8"/>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7"/>
                <w:szCs w:val="17"/>
              </w:rPr>
            </w:pP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7"/>
                <w:szCs w:val="17"/>
              </w:rPr>
            </w:pPr>
          </w:p>
        </w:tc>
      </w:tr>
      <w:tr w:rsidR="00D46A4B" w:rsidRPr="00F81797" w:rsidTr="00891DAA">
        <w:trPr>
          <w:gridAfter w:val="1"/>
          <w:wAfter w:w="20" w:type="dxa"/>
          <w:trHeight w:hRule="exact" w:val="11"/>
        </w:trPr>
        <w:tc>
          <w:tcPr>
            <w:tcW w:w="6140" w:type="dxa"/>
            <w:gridSpan w:val="9"/>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2"/>
                <w:szCs w:val="2"/>
              </w:rPr>
            </w:pPr>
          </w:p>
        </w:tc>
        <w:tc>
          <w:tcPr>
            <w:tcW w:w="3527" w:type="dxa"/>
            <w:gridSpan w:val="8"/>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2"/>
                <w:szCs w:val="2"/>
              </w:rPr>
            </w:pPr>
          </w:p>
        </w:tc>
        <w:tc>
          <w:tcPr>
            <w:tcW w:w="6257" w:type="dxa"/>
            <w:gridSpan w:val="16"/>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2"/>
                <w:szCs w:val="2"/>
              </w:rPr>
            </w:pPr>
          </w:p>
        </w:tc>
      </w:tr>
      <w:tr w:rsidR="00D46A4B" w:rsidRPr="00F81797" w:rsidTr="00891DAA">
        <w:trPr>
          <w:gridAfter w:val="1"/>
          <w:wAfter w:w="20" w:type="dxa"/>
          <w:trHeight w:hRule="exact" w:val="427"/>
        </w:trPr>
        <w:tc>
          <w:tcPr>
            <w:tcW w:w="9673" w:type="dxa"/>
            <w:gridSpan w:val="18"/>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251" w:type="dxa"/>
            <w:gridSpan w:val="15"/>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rPr>
            </w:pPr>
          </w:p>
        </w:tc>
      </w:tr>
      <w:tr w:rsidR="00BF3C95" w:rsidRPr="00F81797" w:rsidTr="00891DAA">
        <w:trPr>
          <w:gridAfter w:val="1"/>
          <w:wAfter w:w="20" w:type="dxa"/>
          <w:trHeight w:hRule="exact" w:val="274"/>
        </w:trPr>
        <w:tc>
          <w:tcPr>
            <w:tcW w:w="6140" w:type="dxa"/>
            <w:gridSpan w:val="9"/>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2389" w:type="dxa"/>
            <w:gridSpan w:val="5"/>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Arial" w:hAnsi="Arial" w:cs="Arial"/>
                <w:i/>
                <w:iCs/>
                <w:sz w:val="18"/>
                <w:szCs w:val="18"/>
              </w:rPr>
            </w:pPr>
            <w:r w:rsidRPr="00F81797">
              <w:rPr>
                <w:rFonts w:ascii="Arial" w:hAnsi="Arial" w:cs="Arial"/>
                <w:i/>
                <w:iCs/>
                <w:sz w:val="18"/>
                <w:szCs w:val="18"/>
              </w:rPr>
              <w:t>Дата получения отчета :</w:t>
            </w:r>
          </w:p>
        </w:tc>
        <w:tc>
          <w:tcPr>
            <w:tcW w:w="3982" w:type="dxa"/>
            <w:gridSpan w:val="14"/>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Arial" w:hAnsi="Arial" w:cs="Arial"/>
                <w:i/>
                <w:iCs/>
                <w:sz w:val="18"/>
                <w:szCs w:val="18"/>
              </w:rPr>
            </w:pPr>
            <w:r w:rsidRPr="00F81797">
              <w:rPr>
                <w:rFonts w:ascii="Arial" w:hAnsi="Arial" w:cs="Arial"/>
                <w:i/>
                <w:iCs/>
                <w:sz w:val="18"/>
                <w:szCs w:val="18"/>
              </w:rPr>
              <w:t xml:space="preserve">_________________________ </w:t>
            </w:r>
          </w:p>
        </w:tc>
        <w:tc>
          <w:tcPr>
            <w:tcW w:w="3413" w:type="dxa"/>
            <w:gridSpan w:val="5"/>
            <w:tcBorders>
              <w:top w:val="nil"/>
              <w:left w:val="nil"/>
              <w:bottom w:val="nil"/>
              <w:right w:val="nil"/>
            </w:tcBorders>
          </w:tcPr>
          <w:p w:rsidR="00BF3C95" w:rsidRPr="00F8179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F81797" w:rsidRDefault="00BF3C95" w:rsidP="00A21367">
            <w:pPr>
              <w:widowControl w:val="0"/>
              <w:autoSpaceDE w:val="0"/>
              <w:autoSpaceDN w:val="0"/>
              <w:adjustRightInd w:val="0"/>
              <w:rPr>
                <w:rFonts w:ascii="Tahoma" w:hAnsi="Tahoma" w:cs="Tahoma"/>
                <w:sz w:val="18"/>
                <w:szCs w:val="18"/>
              </w:rPr>
            </w:pPr>
          </w:p>
        </w:tc>
      </w:tr>
    </w:tbl>
    <w:p w:rsidR="00BF3C95" w:rsidRPr="00F81797" w:rsidRDefault="00BF3C95" w:rsidP="00BF3C95"/>
    <w:p w:rsidR="0065193C" w:rsidRPr="00F81797" w:rsidRDefault="0065193C"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sectPr w:rsidR="004B152D" w:rsidRPr="00F81797" w:rsidSect="00891DAA">
          <w:pgSz w:w="16838" w:h="11906" w:orient="landscape"/>
          <w:pgMar w:top="709" w:right="851" w:bottom="851" w:left="851" w:header="720" w:footer="720" w:gutter="0"/>
          <w:cols w:space="720"/>
          <w:docGrid w:linePitch="360"/>
        </w:sectPr>
      </w:pPr>
    </w:p>
    <w:p w:rsidR="004B152D" w:rsidRPr="00F81797" w:rsidRDefault="004B152D" w:rsidP="004B152D">
      <w:pPr>
        <w:pStyle w:val="6"/>
        <w:spacing w:before="240"/>
        <w:rPr>
          <w:szCs w:val="22"/>
        </w:rPr>
      </w:pPr>
    </w:p>
    <w:p w:rsidR="004B152D" w:rsidRPr="00F81797" w:rsidRDefault="004B152D" w:rsidP="00891DAA">
      <w:pPr>
        <w:pStyle w:val="1"/>
        <w:spacing w:after="120"/>
        <w:ind w:left="6521" w:hanging="567"/>
        <w:jc w:val="left"/>
        <w:rPr>
          <w:rFonts w:ascii="Times New Roman" w:hAnsi="Times New Roman"/>
          <w:bCs w:val="0"/>
          <w:sz w:val="22"/>
          <w:szCs w:val="22"/>
        </w:rPr>
      </w:pPr>
      <w:r w:rsidRPr="00F81797">
        <w:rPr>
          <w:rFonts w:ascii="Times New Roman" w:hAnsi="Times New Roman"/>
          <w:bCs w:val="0"/>
          <w:sz w:val="22"/>
          <w:szCs w:val="22"/>
        </w:rPr>
        <w:t>ПРИЛОЖЕНИЕ № 15</w:t>
      </w:r>
    </w:p>
    <w:p w:rsidR="004B152D" w:rsidRPr="00F81797" w:rsidRDefault="004B152D" w:rsidP="002C35DC">
      <w:pPr>
        <w:ind w:left="6521" w:hanging="567"/>
        <w:jc w:val="both"/>
        <w:rPr>
          <w:sz w:val="18"/>
          <w:szCs w:val="18"/>
        </w:rPr>
      </w:pPr>
      <w:r w:rsidRPr="00F81797">
        <w:rPr>
          <w:sz w:val="18"/>
          <w:szCs w:val="18"/>
        </w:rPr>
        <w:t xml:space="preserve">к Договору доверительного управления </w:t>
      </w:r>
    </w:p>
    <w:p w:rsidR="004B152D" w:rsidRPr="00F81797" w:rsidRDefault="004B152D" w:rsidP="002C35DC">
      <w:pPr>
        <w:ind w:left="6521" w:hanging="567"/>
        <w:jc w:val="both"/>
        <w:rPr>
          <w:sz w:val="18"/>
          <w:szCs w:val="18"/>
        </w:rPr>
      </w:pPr>
      <w:r w:rsidRPr="00F81797">
        <w:rPr>
          <w:sz w:val="18"/>
          <w:szCs w:val="18"/>
        </w:rPr>
        <w:t>АО «ГУТА-БАНК»</w:t>
      </w:r>
    </w:p>
    <w:p w:rsidR="004B152D" w:rsidRPr="00F81797" w:rsidRDefault="004B152D" w:rsidP="004B152D">
      <w:pPr>
        <w:pStyle w:val="6"/>
        <w:spacing w:before="240"/>
        <w:rPr>
          <w:szCs w:val="22"/>
        </w:rPr>
      </w:pPr>
    </w:p>
    <w:p w:rsidR="004B152D" w:rsidRPr="00F81797" w:rsidRDefault="004B152D" w:rsidP="004B152D">
      <w:pPr>
        <w:pStyle w:val="6"/>
        <w:spacing w:before="240"/>
        <w:rPr>
          <w:rFonts w:ascii="Times New Roman" w:hAnsi="Times New Roman"/>
          <w:sz w:val="22"/>
          <w:szCs w:val="22"/>
        </w:rPr>
      </w:pPr>
      <w:r w:rsidRPr="00F81797">
        <w:rPr>
          <w:rFonts w:ascii="Times New Roman" w:hAnsi="Times New Roman"/>
          <w:sz w:val="22"/>
          <w:szCs w:val="22"/>
        </w:rPr>
        <w:t>ДЕКЛАРАЦИЯ О РИСКАХ,</w:t>
      </w:r>
    </w:p>
    <w:p w:rsidR="004B152D" w:rsidRPr="00F81797" w:rsidRDefault="004B152D" w:rsidP="004B152D">
      <w:pPr>
        <w:pStyle w:val="6"/>
        <w:spacing w:after="240"/>
        <w:rPr>
          <w:rFonts w:ascii="Times New Roman" w:hAnsi="Times New Roman"/>
          <w:sz w:val="22"/>
          <w:szCs w:val="22"/>
        </w:rPr>
      </w:pPr>
      <w:r w:rsidRPr="00F81797">
        <w:rPr>
          <w:rFonts w:ascii="Times New Roman" w:hAnsi="Times New Roman"/>
          <w:sz w:val="22"/>
          <w:szCs w:val="22"/>
        </w:rPr>
        <w:t>связанных с инвестированием в иностранные ценные бумаги</w:t>
      </w:r>
    </w:p>
    <w:p w:rsidR="004B152D" w:rsidRPr="00F81797" w:rsidRDefault="004B152D" w:rsidP="004B152D">
      <w:pPr>
        <w:pStyle w:val="26"/>
        <w:shd w:val="clear" w:color="auto" w:fill="auto"/>
        <w:spacing w:before="0" w:after="240" w:line="240" w:lineRule="auto"/>
        <w:ind w:right="23" w:firstLine="567"/>
        <w:contextualSpacing/>
        <w:jc w:val="both"/>
        <w:rPr>
          <w:b w:val="0"/>
          <w:sz w:val="22"/>
          <w:szCs w:val="22"/>
        </w:rPr>
      </w:pPr>
      <w:r w:rsidRPr="00F81797">
        <w:rPr>
          <w:b w:val="0"/>
          <w:sz w:val="22"/>
          <w:szCs w:val="22"/>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4B152D" w:rsidRPr="00F81797" w:rsidRDefault="004B152D" w:rsidP="004B152D">
      <w:pPr>
        <w:pStyle w:val="a9"/>
        <w:spacing w:before="0"/>
        <w:ind w:firstLine="567"/>
        <w:contextualSpacing/>
        <w:rPr>
          <w:sz w:val="22"/>
          <w:szCs w:val="22"/>
        </w:rPr>
      </w:pPr>
      <w:r w:rsidRPr="00F81797">
        <w:rPr>
          <w:sz w:val="22"/>
          <w:szCs w:val="22"/>
        </w:rPr>
        <w:t>Операциям с иностранными ценными бумагами присущи общие риски, связанные с операциями на рынке ценных бумаг, со следующими особенностями:</w:t>
      </w:r>
    </w:p>
    <w:p w:rsidR="004B152D" w:rsidRPr="00F81797" w:rsidRDefault="004B152D" w:rsidP="004B152D">
      <w:pPr>
        <w:pStyle w:val="36"/>
        <w:shd w:val="clear" w:color="auto" w:fill="auto"/>
        <w:spacing w:before="0" w:after="0" w:line="240" w:lineRule="auto"/>
        <w:ind w:firstLine="567"/>
        <w:contextualSpacing/>
        <w:rPr>
          <w:i w:val="0"/>
          <w:sz w:val="22"/>
          <w:szCs w:val="22"/>
        </w:rPr>
      </w:pPr>
      <w:r w:rsidRPr="00F81797">
        <w:rPr>
          <w:i w:val="0"/>
          <w:sz w:val="22"/>
          <w:szCs w:val="22"/>
        </w:rPr>
        <w:t>Системные риски</w:t>
      </w:r>
    </w:p>
    <w:p w:rsidR="004B152D" w:rsidRPr="00F81797" w:rsidRDefault="004B152D" w:rsidP="004B152D">
      <w:pPr>
        <w:pStyle w:val="a9"/>
        <w:spacing w:before="0"/>
        <w:ind w:firstLine="567"/>
        <w:contextualSpacing/>
        <w:rPr>
          <w:sz w:val="22"/>
          <w:szCs w:val="22"/>
        </w:rPr>
      </w:pPr>
      <w:r w:rsidRPr="00F81797">
        <w:rPr>
          <w:sz w:val="22"/>
          <w:szCs w:val="22"/>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4B152D" w:rsidRPr="00F81797" w:rsidRDefault="004B152D" w:rsidP="004B152D">
      <w:pPr>
        <w:pStyle w:val="a9"/>
        <w:spacing w:before="0"/>
        <w:ind w:firstLine="567"/>
        <w:contextualSpacing/>
        <w:rPr>
          <w:sz w:val="22"/>
          <w:szCs w:val="22"/>
        </w:rPr>
      </w:pPr>
      <w:r w:rsidRPr="00F81797">
        <w:rPr>
          <w:sz w:val="22"/>
          <w:szCs w:val="22"/>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однако следует иметь ввиду, что рейтинги являются лишь ориентирами и могут в конкретный момент не соответствовать реальной ситуации.</w:t>
      </w:r>
    </w:p>
    <w:p w:rsidR="004B152D" w:rsidRPr="00F81797" w:rsidRDefault="004B152D" w:rsidP="004B152D">
      <w:pPr>
        <w:pStyle w:val="a9"/>
        <w:spacing w:before="0"/>
        <w:ind w:firstLine="567"/>
        <w:contextualSpacing/>
        <w:rPr>
          <w:sz w:val="22"/>
          <w:szCs w:val="22"/>
        </w:rPr>
      </w:pPr>
      <w:r w:rsidRPr="00F81797">
        <w:rPr>
          <w:sz w:val="22"/>
          <w:szCs w:val="22"/>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4B152D" w:rsidRPr="00F81797" w:rsidRDefault="004B152D" w:rsidP="004B152D">
      <w:pPr>
        <w:pStyle w:val="a9"/>
        <w:spacing w:before="0"/>
        <w:ind w:firstLine="567"/>
        <w:contextualSpacing/>
        <w:rPr>
          <w:sz w:val="22"/>
          <w:szCs w:val="22"/>
        </w:rPr>
      </w:pPr>
      <w:r w:rsidRPr="00F81797">
        <w:rPr>
          <w:sz w:val="22"/>
          <w:szCs w:val="22"/>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4B152D" w:rsidRPr="00F81797" w:rsidRDefault="004B152D" w:rsidP="004B152D">
      <w:pPr>
        <w:pStyle w:val="36"/>
        <w:shd w:val="clear" w:color="auto" w:fill="auto"/>
        <w:spacing w:before="0" w:after="0" w:line="240" w:lineRule="auto"/>
        <w:ind w:firstLine="567"/>
        <w:contextualSpacing/>
        <w:rPr>
          <w:i w:val="0"/>
          <w:sz w:val="22"/>
          <w:szCs w:val="22"/>
        </w:rPr>
      </w:pPr>
      <w:bookmarkStart w:id="135" w:name="bookmark37"/>
      <w:r w:rsidRPr="00F81797">
        <w:rPr>
          <w:i w:val="0"/>
          <w:sz w:val="22"/>
          <w:szCs w:val="22"/>
        </w:rPr>
        <w:t>Правовые риски</w:t>
      </w:r>
      <w:bookmarkEnd w:id="135"/>
    </w:p>
    <w:p w:rsidR="004B152D" w:rsidRPr="00F81797" w:rsidRDefault="004B152D" w:rsidP="004B152D">
      <w:pPr>
        <w:pStyle w:val="a9"/>
        <w:spacing w:before="0"/>
        <w:ind w:firstLine="567"/>
        <w:contextualSpacing/>
        <w:rPr>
          <w:sz w:val="22"/>
          <w:szCs w:val="22"/>
        </w:rPr>
      </w:pPr>
      <w:r w:rsidRPr="00F81797">
        <w:rPr>
          <w:sz w:val="22"/>
          <w:szCs w:val="22"/>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4B152D" w:rsidRPr="00F81797" w:rsidRDefault="004B152D" w:rsidP="004B152D">
      <w:pPr>
        <w:pStyle w:val="a9"/>
        <w:spacing w:before="0"/>
        <w:ind w:firstLine="567"/>
        <w:contextualSpacing/>
        <w:rPr>
          <w:sz w:val="22"/>
          <w:szCs w:val="22"/>
        </w:rPr>
      </w:pPr>
      <w:r w:rsidRPr="00F81797">
        <w:rPr>
          <w:sz w:val="22"/>
          <w:szCs w:val="22"/>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4B152D" w:rsidRPr="00F81797" w:rsidRDefault="004B152D" w:rsidP="004B152D">
      <w:pPr>
        <w:pStyle w:val="36"/>
        <w:shd w:val="clear" w:color="auto" w:fill="auto"/>
        <w:spacing w:before="0" w:after="0" w:line="240" w:lineRule="auto"/>
        <w:ind w:firstLine="567"/>
        <w:contextualSpacing/>
        <w:rPr>
          <w:i w:val="0"/>
          <w:sz w:val="22"/>
          <w:szCs w:val="22"/>
        </w:rPr>
      </w:pPr>
      <w:bookmarkStart w:id="136" w:name="bookmark38"/>
      <w:r w:rsidRPr="00F81797">
        <w:rPr>
          <w:i w:val="0"/>
          <w:sz w:val="22"/>
          <w:szCs w:val="22"/>
        </w:rPr>
        <w:t>Раскрытие информации</w:t>
      </w:r>
      <w:bookmarkEnd w:id="136"/>
    </w:p>
    <w:p w:rsidR="004B152D" w:rsidRPr="00F81797" w:rsidRDefault="004B152D" w:rsidP="004B152D">
      <w:pPr>
        <w:pStyle w:val="a9"/>
        <w:spacing w:before="0"/>
        <w:ind w:firstLine="567"/>
        <w:contextualSpacing/>
        <w:rPr>
          <w:sz w:val="22"/>
          <w:szCs w:val="22"/>
        </w:rPr>
      </w:pPr>
      <w:r w:rsidRPr="00F81797">
        <w:rPr>
          <w:sz w:val="22"/>
          <w:szCs w:val="22"/>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4B152D" w:rsidRPr="00F81797" w:rsidRDefault="004B152D" w:rsidP="004B152D">
      <w:pPr>
        <w:pStyle w:val="a9"/>
        <w:spacing w:before="0"/>
        <w:ind w:firstLine="567"/>
        <w:contextualSpacing/>
        <w:rPr>
          <w:sz w:val="22"/>
          <w:szCs w:val="22"/>
        </w:rPr>
      </w:pPr>
      <w:r w:rsidRPr="00F81797">
        <w:rPr>
          <w:sz w:val="22"/>
          <w:szCs w:val="22"/>
        </w:rPr>
        <w:t>Также российские организаторы торговли и (или) управляющие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w:t>
      </w:r>
      <w:r w:rsidR="00435293" w:rsidRPr="00F81797">
        <w:rPr>
          <w:sz w:val="22"/>
          <w:szCs w:val="22"/>
        </w:rPr>
        <w:t xml:space="preserve"> </w:t>
      </w:r>
      <w:r w:rsidRPr="00F81797">
        <w:rPr>
          <w:sz w:val="22"/>
          <w:szCs w:val="22"/>
        </w:rPr>
        <w:t>же иностранных слов и фраз или отсутствием общепринятого русского эквивалента.</w:t>
      </w:r>
    </w:p>
    <w:p w:rsidR="004B152D" w:rsidRPr="00F81797" w:rsidRDefault="004B152D" w:rsidP="00AD0DEF">
      <w:pPr>
        <w:pStyle w:val="21"/>
        <w:tabs>
          <w:tab w:val="clear" w:pos="709"/>
        </w:tabs>
        <w:spacing w:before="240"/>
        <w:ind w:left="0" w:firstLine="283"/>
        <w:contextualSpacing/>
        <w:rPr>
          <w:sz w:val="22"/>
          <w:szCs w:val="22"/>
        </w:rPr>
      </w:pPr>
      <w:r w:rsidRPr="00F81797">
        <w:rPr>
          <w:sz w:val="22"/>
          <w:szCs w:val="22"/>
        </w:rPr>
        <w:t xml:space="preserve">       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Управляющим.</w:t>
      </w:r>
    </w:p>
    <w:p w:rsidR="004B152D" w:rsidRPr="00F81797" w:rsidRDefault="004B152D" w:rsidP="004B152D">
      <w:pPr>
        <w:pStyle w:val="21"/>
        <w:spacing w:before="240"/>
        <w:ind w:hanging="426"/>
        <w:contextualSpacing/>
        <w:rPr>
          <w:sz w:val="22"/>
          <w:szCs w:val="22"/>
        </w:rPr>
      </w:pPr>
    </w:p>
    <w:p w:rsidR="004B152D" w:rsidRPr="00F81797" w:rsidRDefault="004B152D" w:rsidP="00AD0DEF">
      <w:pPr>
        <w:pStyle w:val="21"/>
        <w:spacing w:before="240"/>
        <w:ind w:hanging="426"/>
        <w:contextualSpacing/>
        <w:rPr>
          <w:sz w:val="22"/>
          <w:szCs w:val="22"/>
        </w:rPr>
      </w:pPr>
      <w:r w:rsidRPr="00F81797">
        <w:rPr>
          <w:b/>
          <w:sz w:val="22"/>
          <w:szCs w:val="22"/>
        </w:rPr>
        <w:t xml:space="preserve"> </w:t>
      </w:r>
    </w:p>
    <w:p w:rsidR="004B152D" w:rsidRPr="00F81797" w:rsidRDefault="004B152D" w:rsidP="00BF3C95">
      <w:pPr>
        <w:jc w:val="center"/>
        <w:rPr>
          <w:sz w:val="22"/>
          <w:szCs w:val="22"/>
        </w:rPr>
      </w:pPr>
    </w:p>
    <w:p w:rsidR="004B152D" w:rsidRPr="00F81797" w:rsidRDefault="004B152D" w:rsidP="00BF3C95">
      <w:pPr>
        <w:jc w:val="center"/>
      </w:pPr>
    </w:p>
    <w:p w:rsidR="004B152D" w:rsidRPr="00F81797" w:rsidRDefault="004B152D" w:rsidP="004B152D">
      <w:pPr>
        <w:ind w:firstLine="567"/>
        <w:jc w:val="both"/>
        <w:rPr>
          <w:b/>
          <w:i/>
          <w:sz w:val="22"/>
          <w:szCs w:val="22"/>
        </w:rPr>
      </w:pPr>
      <w:r w:rsidRPr="00F81797">
        <w:rPr>
          <w:sz w:val="22"/>
          <w:szCs w:val="22"/>
        </w:rPr>
        <w:t>С декларацией о рисках ознакомлен:</w:t>
      </w:r>
    </w:p>
    <w:p w:rsidR="004B152D" w:rsidRPr="00F81797" w:rsidRDefault="004B152D" w:rsidP="004B152D">
      <w:pPr>
        <w:ind w:firstLine="567"/>
      </w:pPr>
    </w:p>
    <w:p w:rsidR="004B152D" w:rsidRPr="00F81797" w:rsidRDefault="004B152D" w:rsidP="004B152D">
      <w:pPr>
        <w:ind w:firstLine="567"/>
      </w:pPr>
    </w:p>
    <w:p w:rsidR="004B152D" w:rsidRPr="00F81797" w:rsidRDefault="004B152D" w:rsidP="004B152D">
      <w:pPr>
        <w:ind w:firstLine="567"/>
        <w:jc w:val="both"/>
        <w:rPr>
          <w:b/>
          <w:i/>
          <w:sz w:val="22"/>
          <w:szCs w:val="22"/>
        </w:rPr>
      </w:pPr>
      <w:r w:rsidRPr="00F81797">
        <w:rPr>
          <w:rFonts w:eastAsia="MS Mincho"/>
          <w:sz w:val="22"/>
          <w:szCs w:val="22"/>
        </w:rPr>
        <w:t xml:space="preserve">     </w:t>
      </w:r>
    </w:p>
    <w:tbl>
      <w:tblPr>
        <w:tblW w:w="0" w:type="auto"/>
        <w:tblInd w:w="392" w:type="dxa"/>
        <w:tblLayout w:type="fixed"/>
        <w:tblLook w:val="0000" w:firstRow="0" w:lastRow="0" w:firstColumn="0" w:lastColumn="0" w:noHBand="0" w:noVBand="0"/>
      </w:tblPr>
      <w:tblGrid>
        <w:gridCol w:w="8788"/>
      </w:tblGrid>
      <w:tr w:rsidR="00D46A4B" w:rsidRPr="00F81797" w:rsidTr="00B36FD3">
        <w:tc>
          <w:tcPr>
            <w:tcW w:w="8788" w:type="dxa"/>
          </w:tcPr>
          <w:p w:rsidR="004B152D" w:rsidRPr="00F81797" w:rsidRDefault="004B152D" w:rsidP="00B36FD3">
            <w:pPr>
              <w:spacing w:before="120" w:after="120" w:line="300" w:lineRule="exact"/>
              <w:rPr>
                <w:b/>
                <w:bCs/>
              </w:rPr>
            </w:pPr>
            <w:r w:rsidRPr="00F81797">
              <w:rPr>
                <w:b/>
                <w:bCs/>
              </w:rPr>
              <w:t>Учредитель:</w:t>
            </w:r>
          </w:p>
        </w:tc>
      </w:tr>
      <w:tr w:rsidR="00D46A4B" w:rsidRPr="00F81797" w:rsidTr="00B36FD3">
        <w:trPr>
          <w:trHeight w:val="517"/>
        </w:trPr>
        <w:tc>
          <w:tcPr>
            <w:tcW w:w="8788" w:type="dxa"/>
            <w:vAlign w:val="bottom"/>
          </w:tcPr>
          <w:p w:rsidR="004B152D" w:rsidRPr="00F81797" w:rsidRDefault="004B152D" w:rsidP="00B36FD3">
            <w:pPr>
              <w:spacing w:before="120" w:after="120" w:line="300" w:lineRule="exact"/>
            </w:pPr>
            <w:r w:rsidRPr="00F81797">
              <w:t>_______________/_________________</w:t>
            </w:r>
            <w:r w:rsidRPr="00F81797">
              <w:rPr>
                <w:b/>
              </w:rPr>
              <w:t xml:space="preserve">/                          </w:t>
            </w:r>
            <w:r w:rsidRPr="00F81797">
              <w:t>«____»  ____________________</w:t>
            </w:r>
          </w:p>
        </w:tc>
      </w:tr>
    </w:tbl>
    <w:p w:rsidR="004B152D" w:rsidRPr="00F81797" w:rsidRDefault="004B152D" w:rsidP="004B152D">
      <w:pPr>
        <w:ind w:firstLine="567"/>
        <w:jc w:val="both"/>
        <w:rPr>
          <w:b/>
          <w:i/>
          <w:sz w:val="22"/>
          <w:szCs w:val="22"/>
        </w:rPr>
      </w:pPr>
    </w:p>
    <w:p w:rsidR="004B152D" w:rsidRPr="00F81797" w:rsidRDefault="004B152D" w:rsidP="004B152D">
      <w:pPr>
        <w:spacing w:line="360" w:lineRule="auto"/>
        <w:ind w:firstLine="567"/>
        <w:jc w:val="both"/>
      </w:pPr>
      <w:r w:rsidRPr="00F81797">
        <w:t>М.П.</w:t>
      </w: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891DAA" w:rsidRPr="00F81797" w:rsidRDefault="00891DAA">
      <w:pPr>
        <w:rPr>
          <w:rFonts w:ascii="Cambria" w:hAnsi="Cambria"/>
          <w:kern w:val="32"/>
          <w:sz w:val="22"/>
          <w:szCs w:val="22"/>
        </w:rPr>
      </w:pPr>
      <w:r w:rsidRPr="00F81797">
        <w:rPr>
          <w:b/>
          <w:bCs/>
          <w:sz w:val="22"/>
          <w:szCs w:val="22"/>
        </w:rPr>
        <w:br w:type="page"/>
      </w:r>
    </w:p>
    <w:p w:rsidR="004B152D" w:rsidRPr="00F81797" w:rsidRDefault="004B152D" w:rsidP="004B152D">
      <w:pPr>
        <w:pStyle w:val="1"/>
        <w:spacing w:after="120"/>
        <w:ind w:left="6521" w:hanging="567"/>
        <w:jc w:val="left"/>
        <w:rPr>
          <w:rFonts w:ascii="Times New Roman" w:hAnsi="Times New Roman"/>
          <w:bCs w:val="0"/>
          <w:sz w:val="22"/>
          <w:szCs w:val="22"/>
        </w:rPr>
      </w:pPr>
      <w:r w:rsidRPr="00F81797">
        <w:rPr>
          <w:rFonts w:ascii="Times New Roman" w:hAnsi="Times New Roman"/>
          <w:bCs w:val="0"/>
          <w:sz w:val="22"/>
          <w:szCs w:val="22"/>
        </w:rPr>
        <w:t>ПРИЛОЖЕНИЕ № 16</w:t>
      </w:r>
    </w:p>
    <w:p w:rsidR="004B152D" w:rsidRPr="00F81797" w:rsidRDefault="004B152D" w:rsidP="004B152D">
      <w:pPr>
        <w:ind w:left="6521" w:hanging="567"/>
        <w:jc w:val="both"/>
        <w:rPr>
          <w:sz w:val="18"/>
          <w:szCs w:val="18"/>
        </w:rPr>
      </w:pPr>
      <w:r w:rsidRPr="00F81797">
        <w:rPr>
          <w:sz w:val="18"/>
          <w:szCs w:val="18"/>
        </w:rPr>
        <w:t xml:space="preserve">к Договору доверительного управления </w:t>
      </w:r>
    </w:p>
    <w:p w:rsidR="004B152D" w:rsidRPr="00F81797" w:rsidRDefault="004B152D" w:rsidP="004B152D">
      <w:pPr>
        <w:ind w:left="6521" w:hanging="567"/>
        <w:jc w:val="both"/>
        <w:rPr>
          <w:sz w:val="18"/>
          <w:szCs w:val="18"/>
        </w:rPr>
      </w:pPr>
      <w:r w:rsidRPr="00F81797">
        <w:rPr>
          <w:sz w:val="18"/>
          <w:szCs w:val="18"/>
        </w:rPr>
        <w:t>АО «ГУТА-БАНК»</w:t>
      </w:r>
    </w:p>
    <w:p w:rsidR="004B152D" w:rsidRPr="00F81797" w:rsidRDefault="004B152D" w:rsidP="00BF3C95">
      <w:pPr>
        <w:jc w:val="center"/>
      </w:pPr>
    </w:p>
    <w:p w:rsidR="004B152D" w:rsidRPr="00F81797" w:rsidRDefault="004B152D" w:rsidP="00BF3C95">
      <w:pPr>
        <w:jc w:val="center"/>
      </w:pPr>
    </w:p>
    <w:p w:rsidR="004B152D" w:rsidRPr="00F81797" w:rsidRDefault="004B152D" w:rsidP="00BF3C95">
      <w:pPr>
        <w:jc w:val="center"/>
      </w:pPr>
    </w:p>
    <w:p w:rsidR="004B152D" w:rsidRPr="00F81797" w:rsidRDefault="004B152D" w:rsidP="004B152D">
      <w:pPr>
        <w:pStyle w:val="6"/>
        <w:spacing w:before="240"/>
        <w:rPr>
          <w:rFonts w:ascii="Times New Roman" w:hAnsi="Times New Roman"/>
          <w:sz w:val="22"/>
          <w:szCs w:val="22"/>
        </w:rPr>
      </w:pPr>
      <w:r w:rsidRPr="00F81797">
        <w:rPr>
          <w:rFonts w:ascii="Times New Roman" w:hAnsi="Times New Roman"/>
          <w:sz w:val="22"/>
          <w:szCs w:val="22"/>
        </w:rPr>
        <w:t>ДЕКЛАРАЦИЯ О РИСКАХ,</w:t>
      </w:r>
    </w:p>
    <w:p w:rsidR="008E49F7" w:rsidRPr="00F81797" w:rsidRDefault="008E49F7" w:rsidP="008E49F7">
      <w:pPr>
        <w:pStyle w:val="6"/>
        <w:spacing w:after="240"/>
        <w:rPr>
          <w:rFonts w:ascii="Times New Roman" w:hAnsi="Times New Roman"/>
          <w:sz w:val="22"/>
          <w:szCs w:val="22"/>
        </w:rPr>
      </w:pPr>
      <w:r w:rsidRPr="00F81797">
        <w:rPr>
          <w:rFonts w:ascii="Times New Roman" w:hAnsi="Times New Roman"/>
          <w:sz w:val="22"/>
          <w:szCs w:val="22"/>
        </w:rPr>
        <w:t>связанных с совмещением Банком различных видов профессиональной деятельности на рынке ценных бумаг, профессиональной деятельности на рынке ценных бумаг с иными видами деятельности</w:t>
      </w:r>
    </w:p>
    <w:p w:rsidR="008E49F7" w:rsidRPr="00F81797" w:rsidRDefault="008E49F7" w:rsidP="008E49F7">
      <w:pPr>
        <w:pStyle w:val="a9"/>
        <w:tabs>
          <w:tab w:val="left" w:pos="0"/>
          <w:tab w:val="left" w:pos="993"/>
        </w:tabs>
        <w:spacing w:before="0"/>
        <w:ind w:left="142" w:right="23" w:firstLine="785"/>
        <w:contextualSpacing/>
        <w:rPr>
          <w:sz w:val="22"/>
          <w:szCs w:val="22"/>
        </w:rPr>
      </w:pPr>
    </w:p>
    <w:p w:rsidR="008E49F7" w:rsidRPr="00F81797" w:rsidRDefault="008E49F7" w:rsidP="008E49F7">
      <w:pPr>
        <w:pStyle w:val="a9"/>
        <w:tabs>
          <w:tab w:val="left" w:pos="0"/>
          <w:tab w:val="left" w:pos="993"/>
        </w:tabs>
        <w:spacing w:before="0"/>
        <w:ind w:left="142" w:right="23" w:firstLine="785"/>
        <w:contextualSpacing/>
        <w:rPr>
          <w:sz w:val="22"/>
          <w:szCs w:val="22"/>
        </w:rPr>
      </w:pPr>
      <w:r w:rsidRPr="00F81797">
        <w:rPr>
          <w:sz w:val="22"/>
          <w:szCs w:val="22"/>
        </w:rPr>
        <w:t>Настоящей декларацией АО «ГУТА-БАНК» (далее – Управляющий) уведомляет  Клиентов о рисках, связанных с  совмещением Управляющим нескольких видов профессиональной деятельности на рынке ценных бумаг (далее – профессиональная деятельность): брокерской, дилерской, депозитарной и деятельности по управлению ценными бумагами</w:t>
      </w:r>
      <w:r w:rsidR="006650A8" w:rsidRPr="00F81797">
        <w:rPr>
          <w:sz w:val="22"/>
          <w:szCs w:val="22"/>
        </w:rPr>
        <w:t>, а также о совмещении указанных видов профессиональной деятельности на рынке ценных бумаг</w:t>
      </w:r>
      <w:r w:rsidRPr="00F81797">
        <w:rPr>
          <w:sz w:val="22"/>
          <w:szCs w:val="22"/>
        </w:rPr>
        <w:t xml:space="preserve"> с деятельностью специализированного депозитария инвестиционных фондов, паевых инвестиционных фондов и негосударственных пенсионных фондов</w:t>
      </w:r>
      <w:r w:rsidR="006650A8" w:rsidRPr="00F81797">
        <w:rPr>
          <w:sz w:val="22"/>
          <w:szCs w:val="22"/>
        </w:rPr>
        <w:t xml:space="preserve"> и</w:t>
      </w:r>
      <w:r w:rsidRPr="00F81797">
        <w:rPr>
          <w:sz w:val="22"/>
          <w:szCs w:val="22"/>
        </w:rPr>
        <w:t xml:space="preserve"> деятельностью кредитной организации.</w:t>
      </w:r>
    </w:p>
    <w:p w:rsidR="008E49F7" w:rsidRPr="00F81797" w:rsidRDefault="008E49F7" w:rsidP="004B152D">
      <w:pPr>
        <w:pStyle w:val="a9"/>
        <w:tabs>
          <w:tab w:val="left" w:pos="0"/>
          <w:tab w:val="left" w:pos="993"/>
        </w:tabs>
        <w:spacing w:before="0"/>
        <w:ind w:right="23" w:firstLine="567"/>
        <w:contextualSpacing/>
        <w:rPr>
          <w:sz w:val="22"/>
          <w:szCs w:val="22"/>
        </w:rPr>
      </w:pPr>
    </w:p>
    <w:p w:rsidR="004B152D" w:rsidRPr="00F81797" w:rsidRDefault="004B152D" w:rsidP="004B152D">
      <w:pPr>
        <w:pStyle w:val="a9"/>
        <w:tabs>
          <w:tab w:val="left" w:pos="0"/>
          <w:tab w:val="left" w:pos="993"/>
        </w:tabs>
        <w:spacing w:before="0"/>
        <w:ind w:right="23" w:firstLine="567"/>
        <w:contextualSpacing/>
        <w:rPr>
          <w:sz w:val="22"/>
          <w:szCs w:val="22"/>
        </w:rPr>
      </w:pPr>
      <w:r w:rsidRPr="00F81797">
        <w:rPr>
          <w:sz w:val="22"/>
          <w:szCs w:val="22"/>
        </w:rPr>
        <w:t xml:space="preserve">Под рисками совмещения различных видов профессиональной деятельности на рынке ценных бумаг, в целях </w:t>
      </w:r>
      <w:r w:rsidR="008E49F7" w:rsidRPr="00F81797">
        <w:rPr>
          <w:sz w:val="22"/>
          <w:szCs w:val="22"/>
        </w:rPr>
        <w:t>настоящей Декларации</w:t>
      </w:r>
      <w:r w:rsidRPr="00F81797">
        <w:rPr>
          <w:sz w:val="22"/>
          <w:szCs w:val="22"/>
        </w:rPr>
        <w:t>, понимается возможность нанесения ущерба Клиенту вследствие:</w:t>
      </w:r>
    </w:p>
    <w:p w:rsidR="004B152D" w:rsidRPr="00F8179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F81797">
        <w:rPr>
          <w:sz w:val="22"/>
          <w:szCs w:val="22"/>
        </w:rPr>
        <w:t>неправомерного использования сотрудниками Управляющего,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w:t>
      </w:r>
    </w:p>
    <w:p w:rsidR="004B152D" w:rsidRPr="00F8179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F81797">
        <w:rPr>
          <w:sz w:val="22"/>
          <w:szCs w:val="22"/>
        </w:rPr>
        <w:t>возникновения конфликта интересов, а именно, нарушения принципа приоритетности интересов Клиента, перед интересами Управляющего, которые могут привести в результате действий (бездействия) Управляющего и его сотрудников к убыткам и/или неблагоприятным последствиям для Клиента;</w:t>
      </w:r>
    </w:p>
    <w:p w:rsidR="004B152D" w:rsidRPr="00F8179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F81797">
        <w:rPr>
          <w:sz w:val="22"/>
          <w:szCs w:val="22"/>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rsidR="004B152D" w:rsidRPr="00F8179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F81797">
        <w:rPr>
          <w:sz w:val="22"/>
          <w:szCs w:val="22"/>
        </w:rPr>
        <w:t>противоправного распоряжения сотрудниками Управляющего ценными бумагами и денежными средствами Клиента;</w:t>
      </w:r>
    </w:p>
    <w:p w:rsidR="004B152D" w:rsidRPr="00F8179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F81797">
        <w:rPr>
          <w:sz w:val="22"/>
          <w:szCs w:val="22"/>
        </w:rPr>
        <w:t>осуществления сотрудниками Управляющего противоправных действий, связанных с хранением и/или учетом прав на ценные бумаги Клиента;</w:t>
      </w:r>
    </w:p>
    <w:p w:rsidR="004B152D" w:rsidRPr="00F8179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F81797">
        <w:rPr>
          <w:sz w:val="22"/>
          <w:szCs w:val="22"/>
        </w:rPr>
        <w:t>необеспечения (ненадлежащего обеспечение) прав по ценным бумагам Клиента;</w:t>
      </w:r>
    </w:p>
    <w:p w:rsidR="004B152D" w:rsidRPr="00F8179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F81797">
        <w:rPr>
          <w:sz w:val="22"/>
          <w:szCs w:val="22"/>
        </w:rPr>
        <w:t xml:space="preserve">несвоевременного (ненадлежащего исполнения) сделок при совмещении </w:t>
      </w:r>
      <w:r w:rsidR="00E70797" w:rsidRPr="00F81797">
        <w:rPr>
          <w:sz w:val="22"/>
          <w:szCs w:val="22"/>
        </w:rPr>
        <w:t>различных видов профессиональной деятельности на рынке ценных бумаг</w:t>
      </w:r>
      <w:r w:rsidRPr="00F81797">
        <w:rPr>
          <w:sz w:val="22"/>
          <w:szCs w:val="22"/>
        </w:rPr>
        <w:t>;</w:t>
      </w:r>
    </w:p>
    <w:p w:rsidR="004B152D" w:rsidRPr="00F8179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F81797">
        <w:rPr>
          <w:sz w:val="22"/>
          <w:szCs w:val="22"/>
        </w:rPr>
        <w:t>недостаточно полного раскрытия информации в связи с осуществлением профессиональной деятельности</w:t>
      </w:r>
      <w:r w:rsidR="00E70797" w:rsidRPr="00F81797">
        <w:rPr>
          <w:sz w:val="22"/>
          <w:szCs w:val="22"/>
        </w:rPr>
        <w:t xml:space="preserve"> на рынке ценных бумаг</w:t>
      </w:r>
      <w:r w:rsidRPr="00F81797">
        <w:rPr>
          <w:sz w:val="22"/>
          <w:szCs w:val="22"/>
        </w:rPr>
        <w:t>.</w:t>
      </w:r>
    </w:p>
    <w:p w:rsidR="004B152D" w:rsidRPr="00F81797" w:rsidRDefault="004B152D" w:rsidP="004B152D">
      <w:pPr>
        <w:pStyle w:val="a9"/>
        <w:tabs>
          <w:tab w:val="left" w:pos="0"/>
          <w:tab w:val="left" w:pos="993"/>
        </w:tabs>
        <w:spacing w:before="0"/>
        <w:ind w:right="23" w:firstLine="567"/>
        <w:contextualSpacing/>
        <w:rPr>
          <w:sz w:val="22"/>
          <w:szCs w:val="22"/>
        </w:rPr>
      </w:pPr>
      <w:r w:rsidRPr="00F81797">
        <w:rPr>
          <w:sz w:val="22"/>
          <w:szCs w:val="22"/>
        </w:rPr>
        <w:t xml:space="preserve">При совмещении профессиональной деятельности с деятельностью кредитной организации, возникает риск нанесения ущерба Клиенту </w:t>
      </w:r>
      <w:r w:rsidR="008E49F7" w:rsidRPr="00F81797">
        <w:rPr>
          <w:sz w:val="22"/>
          <w:szCs w:val="22"/>
        </w:rPr>
        <w:t xml:space="preserve">Управляющего </w:t>
      </w:r>
      <w:r w:rsidRPr="00F81797">
        <w:rPr>
          <w:sz w:val="22"/>
          <w:szCs w:val="22"/>
        </w:rPr>
        <w:t>при отзыве лицензии кредитной организации, который влечет за собой аннулирование лицензии профессионального участника.</w:t>
      </w:r>
    </w:p>
    <w:p w:rsidR="004B152D" w:rsidRPr="00F81797" w:rsidRDefault="004B152D" w:rsidP="004B152D">
      <w:pPr>
        <w:pStyle w:val="a9"/>
        <w:tabs>
          <w:tab w:val="left" w:pos="0"/>
          <w:tab w:val="left" w:pos="993"/>
        </w:tabs>
        <w:spacing w:before="0"/>
        <w:ind w:right="23" w:firstLine="567"/>
        <w:contextualSpacing/>
        <w:rPr>
          <w:sz w:val="22"/>
          <w:szCs w:val="22"/>
        </w:rPr>
      </w:pPr>
      <w:r w:rsidRPr="00F81797">
        <w:rPr>
          <w:sz w:val="22"/>
          <w:szCs w:val="22"/>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rsidR="004B152D" w:rsidRPr="00F81797" w:rsidRDefault="004B152D" w:rsidP="002C35DC">
      <w:pPr>
        <w:rPr>
          <w:sz w:val="22"/>
          <w:szCs w:val="22"/>
        </w:rPr>
      </w:pPr>
    </w:p>
    <w:p w:rsidR="00E70797" w:rsidRPr="00F81797" w:rsidRDefault="00E70797" w:rsidP="00E70797">
      <w:pPr>
        <w:ind w:firstLine="567"/>
        <w:jc w:val="both"/>
        <w:rPr>
          <w:b/>
          <w:i/>
          <w:sz w:val="22"/>
          <w:szCs w:val="22"/>
        </w:rPr>
      </w:pPr>
      <w:r w:rsidRPr="00F81797">
        <w:rPr>
          <w:sz w:val="22"/>
          <w:szCs w:val="22"/>
        </w:rPr>
        <w:t>С декларацией о рисках ознакомлен:</w:t>
      </w:r>
    </w:p>
    <w:p w:rsidR="00E70797" w:rsidRPr="00F81797" w:rsidRDefault="00E70797" w:rsidP="00E70797">
      <w:pPr>
        <w:ind w:firstLine="567"/>
        <w:rPr>
          <w:sz w:val="22"/>
          <w:szCs w:val="22"/>
        </w:rPr>
      </w:pPr>
    </w:p>
    <w:p w:rsidR="00E70797" w:rsidRPr="00F81797" w:rsidRDefault="00E70797" w:rsidP="00E70797">
      <w:pPr>
        <w:ind w:firstLine="567"/>
        <w:rPr>
          <w:sz w:val="22"/>
          <w:szCs w:val="22"/>
        </w:rPr>
      </w:pPr>
    </w:p>
    <w:p w:rsidR="00E70797" w:rsidRPr="00F81797" w:rsidRDefault="00E70797" w:rsidP="00E70797">
      <w:pPr>
        <w:ind w:firstLine="567"/>
        <w:jc w:val="both"/>
        <w:rPr>
          <w:b/>
          <w:i/>
          <w:sz w:val="22"/>
          <w:szCs w:val="22"/>
        </w:rPr>
      </w:pPr>
      <w:r w:rsidRPr="00F81797">
        <w:rPr>
          <w:rFonts w:eastAsia="MS Mincho"/>
          <w:sz w:val="22"/>
          <w:szCs w:val="22"/>
        </w:rPr>
        <w:t xml:space="preserve">     </w:t>
      </w:r>
    </w:p>
    <w:tbl>
      <w:tblPr>
        <w:tblW w:w="0" w:type="auto"/>
        <w:tblInd w:w="392" w:type="dxa"/>
        <w:tblLayout w:type="fixed"/>
        <w:tblLook w:val="0000" w:firstRow="0" w:lastRow="0" w:firstColumn="0" w:lastColumn="0" w:noHBand="0" w:noVBand="0"/>
      </w:tblPr>
      <w:tblGrid>
        <w:gridCol w:w="8788"/>
      </w:tblGrid>
      <w:tr w:rsidR="00D46A4B" w:rsidRPr="00F81797" w:rsidTr="00B36FD3">
        <w:tc>
          <w:tcPr>
            <w:tcW w:w="8788" w:type="dxa"/>
          </w:tcPr>
          <w:p w:rsidR="00E70797" w:rsidRPr="00F81797" w:rsidRDefault="00E70797" w:rsidP="00B36FD3">
            <w:pPr>
              <w:spacing w:before="120" w:after="120" w:line="300" w:lineRule="exact"/>
              <w:rPr>
                <w:b/>
                <w:bCs/>
                <w:sz w:val="22"/>
                <w:szCs w:val="22"/>
              </w:rPr>
            </w:pPr>
            <w:r w:rsidRPr="00F81797">
              <w:rPr>
                <w:b/>
                <w:bCs/>
                <w:sz w:val="22"/>
                <w:szCs w:val="22"/>
              </w:rPr>
              <w:t>Учредитель:</w:t>
            </w:r>
          </w:p>
        </w:tc>
      </w:tr>
      <w:tr w:rsidR="00E70797" w:rsidRPr="00F81797" w:rsidTr="00B36FD3">
        <w:trPr>
          <w:trHeight w:val="517"/>
        </w:trPr>
        <w:tc>
          <w:tcPr>
            <w:tcW w:w="8788" w:type="dxa"/>
            <w:vAlign w:val="bottom"/>
          </w:tcPr>
          <w:p w:rsidR="00E70797" w:rsidRPr="00F81797" w:rsidRDefault="00E70797" w:rsidP="00B36FD3">
            <w:pPr>
              <w:spacing w:before="120" w:after="120" w:line="300" w:lineRule="exact"/>
              <w:rPr>
                <w:sz w:val="22"/>
                <w:szCs w:val="22"/>
              </w:rPr>
            </w:pPr>
            <w:r w:rsidRPr="00F81797">
              <w:rPr>
                <w:sz w:val="22"/>
                <w:szCs w:val="22"/>
              </w:rPr>
              <w:t>_______________/_________________</w:t>
            </w:r>
            <w:r w:rsidRPr="00F81797">
              <w:rPr>
                <w:b/>
                <w:sz w:val="22"/>
                <w:szCs w:val="22"/>
              </w:rPr>
              <w:t xml:space="preserve">/                          </w:t>
            </w:r>
            <w:r w:rsidRPr="00F81797">
              <w:rPr>
                <w:sz w:val="22"/>
                <w:szCs w:val="22"/>
              </w:rPr>
              <w:t>«____»  ____________________</w:t>
            </w:r>
          </w:p>
        </w:tc>
      </w:tr>
    </w:tbl>
    <w:p w:rsidR="00E70797" w:rsidRPr="00F81797" w:rsidRDefault="00E70797" w:rsidP="00E70797">
      <w:pPr>
        <w:ind w:firstLine="567"/>
        <w:jc w:val="both"/>
        <w:rPr>
          <w:b/>
          <w:i/>
          <w:sz w:val="22"/>
          <w:szCs w:val="22"/>
        </w:rPr>
      </w:pPr>
    </w:p>
    <w:p w:rsidR="00E70797" w:rsidRPr="00823706" w:rsidRDefault="00E70797" w:rsidP="00D46A4B">
      <w:pPr>
        <w:spacing w:line="360" w:lineRule="auto"/>
        <w:ind w:firstLine="567"/>
        <w:jc w:val="both"/>
      </w:pPr>
      <w:r w:rsidRPr="00F81797">
        <w:rPr>
          <w:sz w:val="22"/>
          <w:szCs w:val="22"/>
        </w:rPr>
        <w:t>М.П.</w:t>
      </w:r>
      <w:bookmarkStart w:id="137" w:name="_GoBack"/>
      <w:bookmarkEnd w:id="137"/>
      <w:r w:rsidR="00D46A4B" w:rsidRPr="00823706">
        <w:t xml:space="preserve"> </w:t>
      </w:r>
    </w:p>
    <w:sectPr w:rsidR="00E70797" w:rsidRPr="00823706" w:rsidSect="00891DAA">
      <w:pgSz w:w="11906" w:h="16838"/>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AA8" w:rsidRDefault="00DF3AA8">
      <w:r>
        <w:separator/>
      </w:r>
    </w:p>
  </w:endnote>
  <w:endnote w:type="continuationSeparator" w:id="0">
    <w:p w:rsidR="00DF3AA8" w:rsidRDefault="00DF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GOpus">
    <w:altName w:val="Times New Roman"/>
    <w:panose1 w:val="00000000000000000000"/>
    <w:charset w:val="00"/>
    <w:family w:val="swiss"/>
    <w:notTrueType/>
    <w:pitch w:val="variable"/>
    <w:sig w:usb0="00000003" w:usb1="00000000" w:usb2="00000000" w:usb3="00000000" w:csb0="00000001" w:csb1="00000000"/>
  </w:font>
  <w:font w:name="Futuris">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Futuris-Bold">
    <w:altName w:val="Times New Roman"/>
    <w:panose1 w:val="00000000000000000000"/>
    <w:charset w:val="CC"/>
    <w:family w:val="auto"/>
    <w:notTrueType/>
    <w:pitch w:val="default"/>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AA8" w:rsidRDefault="00DF3AA8">
      <w:r>
        <w:separator/>
      </w:r>
    </w:p>
  </w:footnote>
  <w:footnote w:type="continuationSeparator" w:id="0">
    <w:p w:rsidR="00DF3AA8" w:rsidRDefault="00DF3AA8">
      <w:r>
        <w:continuationSeparator/>
      </w:r>
    </w:p>
  </w:footnote>
  <w:footnote w:id="1">
    <w:p w:rsidR="00C06788" w:rsidRPr="00563C63" w:rsidRDefault="00C06788" w:rsidP="00162CF2">
      <w:pPr>
        <w:pStyle w:val="af1"/>
        <w:jc w:val="both"/>
        <w:rPr>
          <w:sz w:val="18"/>
          <w:szCs w:val="18"/>
        </w:rPr>
      </w:pPr>
      <w:r w:rsidRPr="00563C63">
        <w:rPr>
          <w:rStyle w:val="af3"/>
          <w:sz w:val="16"/>
          <w:szCs w:val="16"/>
        </w:rPr>
        <w:footnoteRef/>
      </w:r>
      <w:r w:rsidRPr="00563C63">
        <w:rPr>
          <w:sz w:val="16"/>
          <w:szCs w:val="16"/>
        </w:rPr>
        <w:t xml:space="preserve"> </w:t>
      </w:r>
      <w:r w:rsidRPr="00563C63">
        <w:rPr>
          <w:sz w:val="18"/>
          <w:szCs w:val="18"/>
        </w:rPr>
        <w:t>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2">
    <w:p w:rsidR="00C06788" w:rsidRPr="00563C63" w:rsidRDefault="00C06788" w:rsidP="00162CF2">
      <w:pPr>
        <w:pStyle w:val="af1"/>
        <w:jc w:val="both"/>
        <w:rPr>
          <w:sz w:val="18"/>
          <w:szCs w:val="18"/>
        </w:rPr>
      </w:pPr>
      <w:r w:rsidRPr="000C3996">
        <w:rPr>
          <w:rStyle w:val="af3"/>
          <w:sz w:val="16"/>
          <w:szCs w:val="16"/>
        </w:rPr>
        <w:footnoteRef/>
      </w:r>
      <w:r w:rsidRPr="000C3996">
        <w:rPr>
          <w:sz w:val="16"/>
          <w:szCs w:val="16"/>
        </w:rPr>
        <w:t xml:space="preserve"> </w:t>
      </w:r>
      <w:r w:rsidRPr="00563C63">
        <w:rPr>
          <w:sz w:val="18"/>
          <w:szCs w:val="18"/>
        </w:rPr>
        <w:t>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C7A662C"/>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33CA3F5C"/>
    <w:lvl w:ilvl="0">
      <w:numFmt w:val="bullet"/>
      <w:lvlText w:val="*"/>
      <w:lvlJc w:val="left"/>
    </w:lvl>
  </w:abstractNum>
  <w:abstractNum w:abstractNumId="2" w15:restartNumberingAfterBreak="0">
    <w:nsid w:val="02202922"/>
    <w:multiLevelType w:val="multilevel"/>
    <w:tmpl w:val="8A1A9404"/>
    <w:lvl w:ilvl="0">
      <w:start w:val="1"/>
      <w:numFmt w:val="decimal"/>
      <w:pStyle w:val="Alex2"/>
      <w:lvlText w:val="%1."/>
      <w:lvlJc w:val="left"/>
      <w:pPr>
        <w:ind w:left="720" w:hanging="360"/>
      </w:pPr>
      <w:rPr>
        <w:rFonts w:hint="default"/>
      </w:rPr>
    </w:lvl>
    <w:lvl w:ilvl="1">
      <w:start w:val="1"/>
      <w:numFmt w:val="decimal"/>
      <w:isLgl/>
      <w:lvlText w:val="%1.%2."/>
      <w:lvlJc w:val="left"/>
      <w:pPr>
        <w:ind w:left="1235"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9A4D8F"/>
    <w:multiLevelType w:val="hybridMultilevel"/>
    <w:tmpl w:val="1B7CE52A"/>
    <w:lvl w:ilvl="0" w:tplc="0234EE50">
      <w:start w:val="1"/>
      <w:numFmt w:val="decimal"/>
      <w:lvlText w:val="%1."/>
      <w:lvlJc w:val="right"/>
      <w:pPr>
        <w:ind w:left="34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7E7F3E"/>
    <w:multiLevelType w:val="singleLevel"/>
    <w:tmpl w:val="74D23022"/>
    <w:lvl w:ilvl="0">
      <w:start w:val="1"/>
      <w:numFmt w:val="decimal"/>
      <w:lvlText w:val="2.%1."/>
      <w:legacy w:legacy="1" w:legacySpace="0" w:legacyIndent="446"/>
      <w:lvlJc w:val="left"/>
      <w:rPr>
        <w:rFonts w:ascii="Times New Roman" w:hAnsi="Times New Roman" w:cs="Times New Roman" w:hint="default"/>
      </w:rPr>
    </w:lvl>
  </w:abstractNum>
  <w:abstractNum w:abstractNumId="5" w15:restartNumberingAfterBreak="0">
    <w:nsid w:val="053E3FF0"/>
    <w:multiLevelType w:val="multilevel"/>
    <w:tmpl w:val="4908379A"/>
    <w:lvl w:ilvl="0">
      <w:start w:val="7"/>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63C49AF"/>
    <w:multiLevelType w:val="hybridMultilevel"/>
    <w:tmpl w:val="E0326CCE"/>
    <w:lvl w:ilvl="0" w:tplc="6600ADB4">
      <w:start w:val="1"/>
      <w:numFmt w:val="bullet"/>
      <w:lvlText w:val=""/>
      <w:lvlJc w:val="left"/>
      <w:pPr>
        <w:tabs>
          <w:tab w:val="num" w:pos="809"/>
        </w:tabs>
        <w:ind w:left="809" w:hanging="360"/>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3F51B5"/>
    <w:multiLevelType w:val="multilevel"/>
    <w:tmpl w:val="90A0BD3A"/>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79049A0"/>
    <w:multiLevelType w:val="multilevel"/>
    <w:tmpl w:val="4908379A"/>
    <w:lvl w:ilvl="0">
      <w:start w:val="7"/>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AB2117E"/>
    <w:multiLevelType w:val="hybridMultilevel"/>
    <w:tmpl w:val="85487C4A"/>
    <w:lvl w:ilvl="0" w:tplc="130294EA">
      <w:start w:val="1"/>
      <w:numFmt w:val="decimal"/>
      <w:lvlText w:val="%1."/>
      <w:lvlJc w:val="left"/>
      <w:pPr>
        <w:tabs>
          <w:tab w:val="num" w:pos="720"/>
        </w:tabs>
        <w:ind w:left="720" w:hanging="360"/>
      </w:pPr>
      <w:rPr>
        <w:rFonts w:cs="Times New Roman" w:hint="default"/>
      </w:rPr>
    </w:lvl>
    <w:lvl w:ilvl="1" w:tplc="68B8DF06">
      <w:numFmt w:val="none"/>
      <w:lvlText w:val=""/>
      <w:lvlJc w:val="left"/>
      <w:pPr>
        <w:tabs>
          <w:tab w:val="num" w:pos="360"/>
        </w:tabs>
      </w:pPr>
      <w:rPr>
        <w:rFonts w:cs="Times New Roman"/>
      </w:rPr>
    </w:lvl>
    <w:lvl w:ilvl="2" w:tplc="90DCAAF2">
      <w:numFmt w:val="none"/>
      <w:lvlText w:val=""/>
      <w:lvlJc w:val="left"/>
      <w:pPr>
        <w:tabs>
          <w:tab w:val="num" w:pos="360"/>
        </w:tabs>
      </w:pPr>
      <w:rPr>
        <w:rFonts w:cs="Times New Roman"/>
      </w:rPr>
    </w:lvl>
    <w:lvl w:ilvl="3" w:tplc="A23ED49A">
      <w:numFmt w:val="none"/>
      <w:lvlText w:val=""/>
      <w:lvlJc w:val="left"/>
      <w:pPr>
        <w:tabs>
          <w:tab w:val="num" w:pos="360"/>
        </w:tabs>
      </w:pPr>
      <w:rPr>
        <w:rFonts w:cs="Times New Roman"/>
      </w:rPr>
    </w:lvl>
    <w:lvl w:ilvl="4" w:tplc="C86A2BA4">
      <w:numFmt w:val="none"/>
      <w:lvlText w:val=""/>
      <w:lvlJc w:val="left"/>
      <w:pPr>
        <w:tabs>
          <w:tab w:val="num" w:pos="360"/>
        </w:tabs>
      </w:pPr>
      <w:rPr>
        <w:rFonts w:cs="Times New Roman"/>
      </w:rPr>
    </w:lvl>
    <w:lvl w:ilvl="5" w:tplc="BA6AEEC0">
      <w:numFmt w:val="none"/>
      <w:lvlText w:val=""/>
      <w:lvlJc w:val="left"/>
      <w:pPr>
        <w:tabs>
          <w:tab w:val="num" w:pos="360"/>
        </w:tabs>
      </w:pPr>
      <w:rPr>
        <w:rFonts w:cs="Times New Roman"/>
      </w:rPr>
    </w:lvl>
    <w:lvl w:ilvl="6" w:tplc="EBF84442">
      <w:numFmt w:val="none"/>
      <w:lvlText w:val=""/>
      <w:lvlJc w:val="left"/>
      <w:pPr>
        <w:tabs>
          <w:tab w:val="num" w:pos="360"/>
        </w:tabs>
      </w:pPr>
      <w:rPr>
        <w:rFonts w:cs="Times New Roman"/>
      </w:rPr>
    </w:lvl>
    <w:lvl w:ilvl="7" w:tplc="2B141704">
      <w:numFmt w:val="none"/>
      <w:lvlText w:val=""/>
      <w:lvlJc w:val="left"/>
      <w:pPr>
        <w:tabs>
          <w:tab w:val="num" w:pos="360"/>
        </w:tabs>
      </w:pPr>
      <w:rPr>
        <w:rFonts w:cs="Times New Roman"/>
      </w:rPr>
    </w:lvl>
    <w:lvl w:ilvl="8" w:tplc="6CEE7EA6">
      <w:numFmt w:val="none"/>
      <w:lvlText w:val=""/>
      <w:lvlJc w:val="left"/>
      <w:pPr>
        <w:tabs>
          <w:tab w:val="num" w:pos="360"/>
        </w:tabs>
      </w:pPr>
      <w:rPr>
        <w:rFonts w:cs="Times New Roman"/>
      </w:rPr>
    </w:lvl>
  </w:abstractNum>
  <w:abstractNum w:abstractNumId="10" w15:restartNumberingAfterBreak="0">
    <w:nsid w:val="0D3F6EAF"/>
    <w:multiLevelType w:val="multilevel"/>
    <w:tmpl w:val="17E65A02"/>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EF15439"/>
    <w:multiLevelType w:val="multilevel"/>
    <w:tmpl w:val="17E65A02"/>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F6E2F4F"/>
    <w:multiLevelType w:val="hybridMultilevel"/>
    <w:tmpl w:val="BB82020A"/>
    <w:lvl w:ilvl="0" w:tplc="4C3ACA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0FD6E90"/>
    <w:multiLevelType w:val="hybridMultilevel"/>
    <w:tmpl w:val="D180D0C4"/>
    <w:lvl w:ilvl="0" w:tplc="84529FEA">
      <w:start w:val="1"/>
      <w:numFmt w:val="bullet"/>
      <w:lvlText w:val="-"/>
      <w:lvlJc w:val="left"/>
      <w:pPr>
        <w:tabs>
          <w:tab w:val="num" w:pos="1851"/>
        </w:tabs>
        <w:ind w:left="1851" w:hanging="360"/>
      </w:pPr>
      <w:rPr>
        <w:rFonts w:ascii="Times New Roman" w:eastAsia="Times New Roman" w:hAnsi="Times New Roman" w:hint="default"/>
      </w:rPr>
    </w:lvl>
    <w:lvl w:ilvl="1" w:tplc="04190003">
      <w:start w:val="1"/>
      <w:numFmt w:val="bullet"/>
      <w:lvlText w:val="o"/>
      <w:lvlJc w:val="left"/>
      <w:pPr>
        <w:tabs>
          <w:tab w:val="num" w:pos="2226"/>
        </w:tabs>
        <w:ind w:left="2226" w:hanging="360"/>
      </w:pPr>
      <w:rPr>
        <w:rFonts w:ascii="Courier New" w:hAnsi="Courier New" w:hint="default"/>
      </w:rPr>
    </w:lvl>
    <w:lvl w:ilvl="2" w:tplc="04190005">
      <w:start w:val="1"/>
      <w:numFmt w:val="bullet"/>
      <w:lvlText w:val=""/>
      <w:lvlJc w:val="left"/>
      <w:pPr>
        <w:tabs>
          <w:tab w:val="num" w:pos="2946"/>
        </w:tabs>
        <w:ind w:left="2946" w:hanging="360"/>
      </w:pPr>
      <w:rPr>
        <w:rFonts w:ascii="Wingdings" w:hAnsi="Wingdings" w:hint="default"/>
      </w:rPr>
    </w:lvl>
    <w:lvl w:ilvl="3" w:tplc="04190001">
      <w:start w:val="1"/>
      <w:numFmt w:val="bullet"/>
      <w:lvlText w:val=""/>
      <w:lvlJc w:val="left"/>
      <w:pPr>
        <w:tabs>
          <w:tab w:val="num" w:pos="3666"/>
        </w:tabs>
        <w:ind w:left="3666" w:hanging="360"/>
      </w:pPr>
      <w:rPr>
        <w:rFonts w:ascii="Symbol" w:hAnsi="Symbol" w:hint="default"/>
      </w:rPr>
    </w:lvl>
    <w:lvl w:ilvl="4" w:tplc="04190003">
      <w:start w:val="1"/>
      <w:numFmt w:val="bullet"/>
      <w:lvlText w:val="o"/>
      <w:lvlJc w:val="left"/>
      <w:pPr>
        <w:tabs>
          <w:tab w:val="num" w:pos="4386"/>
        </w:tabs>
        <w:ind w:left="4386" w:hanging="360"/>
      </w:pPr>
      <w:rPr>
        <w:rFonts w:ascii="Courier New" w:hAnsi="Courier New" w:hint="default"/>
      </w:rPr>
    </w:lvl>
    <w:lvl w:ilvl="5" w:tplc="04190005">
      <w:start w:val="1"/>
      <w:numFmt w:val="bullet"/>
      <w:lvlText w:val=""/>
      <w:lvlJc w:val="left"/>
      <w:pPr>
        <w:tabs>
          <w:tab w:val="num" w:pos="5106"/>
        </w:tabs>
        <w:ind w:left="5106" w:hanging="360"/>
      </w:pPr>
      <w:rPr>
        <w:rFonts w:ascii="Wingdings" w:hAnsi="Wingdings" w:hint="default"/>
      </w:rPr>
    </w:lvl>
    <w:lvl w:ilvl="6" w:tplc="04190001">
      <w:start w:val="1"/>
      <w:numFmt w:val="bullet"/>
      <w:lvlText w:val=""/>
      <w:lvlJc w:val="left"/>
      <w:pPr>
        <w:tabs>
          <w:tab w:val="num" w:pos="5826"/>
        </w:tabs>
        <w:ind w:left="5826" w:hanging="360"/>
      </w:pPr>
      <w:rPr>
        <w:rFonts w:ascii="Symbol" w:hAnsi="Symbol" w:hint="default"/>
      </w:rPr>
    </w:lvl>
    <w:lvl w:ilvl="7" w:tplc="04190003">
      <w:start w:val="1"/>
      <w:numFmt w:val="bullet"/>
      <w:lvlText w:val="o"/>
      <w:lvlJc w:val="left"/>
      <w:pPr>
        <w:tabs>
          <w:tab w:val="num" w:pos="6546"/>
        </w:tabs>
        <w:ind w:left="6546" w:hanging="360"/>
      </w:pPr>
      <w:rPr>
        <w:rFonts w:ascii="Courier New" w:hAnsi="Courier New" w:hint="default"/>
      </w:rPr>
    </w:lvl>
    <w:lvl w:ilvl="8" w:tplc="04190005">
      <w:start w:val="1"/>
      <w:numFmt w:val="bullet"/>
      <w:lvlText w:val=""/>
      <w:lvlJc w:val="left"/>
      <w:pPr>
        <w:tabs>
          <w:tab w:val="num" w:pos="7266"/>
        </w:tabs>
        <w:ind w:left="7266" w:hanging="360"/>
      </w:pPr>
      <w:rPr>
        <w:rFonts w:ascii="Wingdings" w:hAnsi="Wingdings" w:hint="default"/>
      </w:rPr>
    </w:lvl>
  </w:abstractNum>
  <w:abstractNum w:abstractNumId="14" w15:restartNumberingAfterBreak="0">
    <w:nsid w:val="126027BB"/>
    <w:multiLevelType w:val="multilevel"/>
    <w:tmpl w:val="5472FEF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152427A6"/>
    <w:multiLevelType w:val="hybridMultilevel"/>
    <w:tmpl w:val="1B7CE52A"/>
    <w:lvl w:ilvl="0" w:tplc="0234EE50">
      <w:start w:val="1"/>
      <w:numFmt w:val="decimal"/>
      <w:lvlText w:val="%1."/>
      <w:lvlJc w:val="right"/>
      <w:pPr>
        <w:ind w:left="34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8E003AB"/>
    <w:multiLevelType w:val="singleLevel"/>
    <w:tmpl w:val="E7984F12"/>
    <w:lvl w:ilvl="0">
      <w:start w:val="10"/>
      <w:numFmt w:val="decimal"/>
      <w:lvlText w:val="3.1.2.%1."/>
      <w:legacy w:legacy="1" w:legacySpace="0" w:legacyIndent="929"/>
      <w:lvlJc w:val="left"/>
      <w:rPr>
        <w:rFonts w:ascii="Times New Roman" w:hAnsi="Times New Roman" w:cs="Times New Roman" w:hint="default"/>
      </w:rPr>
    </w:lvl>
  </w:abstractNum>
  <w:abstractNum w:abstractNumId="17" w15:restartNumberingAfterBreak="0">
    <w:nsid w:val="287548AD"/>
    <w:multiLevelType w:val="multilevel"/>
    <w:tmpl w:val="6CE6217E"/>
    <w:lvl w:ilvl="0">
      <w:start w:val="10"/>
      <w:numFmt w:val="decimal"/>
      <w:pStyle w:val="2"/>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B4A7DB1"/>
    <w:multiLevelType w:val="singleLevel"/>
    <w:tmpl w:val="04190001"/>
    <w:lvl w:ilvl="0">
      <w:start w:val="1"/>
      <w:numFmt w:val="bullet"/>
      <w:lvlText w:val=""/>
      <w:lvlJc w:val="left"/>
      <w:pPr>
        <w:ind w:left="360" w:hanging="360"/>
      </w:pPr>
      <w:rPr>
        <w:rFonts w:ascii="Symbol" w:hAnsi="Symbol" w:hint="default"/>
      </w:rPr>
    </w:lvl>
  </w:abstractNum>
  <w:abstractNum w:abstractNumId="19" w15:restartNumberingAfterBreak="0">
    <w:nsid w:val="2B5B7C35"/>
    <w:multiLevelType w:val="hybridMultilevel"/>
    <w:tmpl w:val="E33E5604"/>
    <w:lvl w:ilvl="0" w:tplc="4D6C9DB8">
      <w:start w:val="1"/>
      <w:numFmt w:val="decimal"/>
      <w:lvlText w:val="%1."/>
      <w:lvlJc w:val="left"/>
      <w:pPr>
        <w:tabs>
          <w:tab w:val="num" w:pos="720"/>
        </w:tabs>
        <w:ind w:left="720" w:hanging="360"/>
      </w:pPr>
      <w:rPr>
        <w:rFonts w:cs="Times New Roman" w:hint="default"/>
        <w:strike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2E761D5E"/>
    <w:multiLevelType w:val="hybridMultilevel"/>
    <w:tmpl w:val="9B7083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F4E0841"/>
    <w:multiLevelType w:val="multilevel"/>
    <w:tmpl w:val="20EC4C42"/>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C55D41"/>
    <w:multiLevelType w:val="multilevel"/>
    <w:tmpl w:val="98009E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
        </w:tabs>
        <w:ind w:left="-3" w:firstLine="3"/>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0A14E25"/>
    <w:multiLevelType w:val="hybridMultilevel"/>
    <w:tmpl w:val="4C3E5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AA3208"/>
    <w:multiLevelType w:val="hybridMultilevel"/>
    <w:tmpl w:val="023045E6"/>
    <w:lvl w:ilvl="0" w:tplc="E21E289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D8441C3"/>
    <w:multiLevelType w:val="hybridMultilevel"/>
    <w:tmpl w:val="3C620434"/>
    <w:lvl w:ilvl="0" w:tplc="553E7BDC">
      <w:numFmt w:val="bullet"/>
      <w:lvlText w:val="•"/>
      <w:lvlJc w:val="left"/>
      <w:pPr>
        <w:ind w:left="720" w:hanging="360"/>
      </w:pPr>
      <w:rPr>
        <w:rFonts w:ascii="TimesNewRoman,Italic" w:eastAsia="Times New Roman" w:hAnsi="TimesNewRoman,Italic" w:cs="TimesNewRoman,Italic" w:hint="default"/>
        <w:i/>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5247C4"/>
    <w:multiLevelType w:val="hybridMultilevel"/>
    <w:tmpl w:val="23E8E38A"/>
    <w:lvl w:ilvl="0" w:tplc="FFFFFFFF">
      <w:start w:val="4"/>
      <w:numFmt w:val="bullet"/>
      <w:lvlText w:val="-"/>
      <w:lvlJc w:val="left"/>
      <w:pPr>
        <w:tabs>
          <w:tab w:val="num" w:pos="1494"/>
        </w:tabs>
        <w:ind w:left="1494" w:hanging="360"/>
      </w:pPr>
      <w:rPr>
        <w:rFonts w:ascii="Times New Roman" w:eastAsia="Times New Roman" w:hAnsi="Times New Roman" w:hint="default"/>
      </w:rPr>
    </w:lvl>
    <w:lvl w:ilvl="1" w:tplc="FFFFFFFF">
      <w:start w:val="1"/>
      <w:numFmt w:val="bullet"/>
      <w:lvlText w:val="o"/>
      <w:lvlJc w:val="left"/>
      <w:pPr>
        <w:tabs>
          <w:tab w:val="num" w:pos="2214"/>
        </w:tabs>
        <w:ind w:left="2214" w:hanging="360"/>
      </w:pPr>
      <w:rPr>
        <w:rFonts w:ascii="Courier New" w:hAnsi="Courier New" w:hint="default"/>
      </w:rPr>
    </w:lvl>
    <w:lvl w:ilvl="2" w:tplc="FFFFFFFF">
      <w:start w:val="1"/>
      <w:numFmt w:val="bullet"/>
      <w:lvlText w:val=""/>
      <w:lvlJc w:val="left"/>
      <w:pPr>
        <w:tabs>
          <w:tab w:val="num" w:pos="2934"/>
        </w:tabs>
        <w:ind w:left="2934" w:hanging="360"/>
      </w:pPr>
      <w:rPr>
        <w:rFonts w:ascii="Wingdings" w:hAnsi="Wingdings" w:hint="default"/>
      </w:rPr>
    </w:lvl>
    <w:lvl w:ilvl="3" w:tplc="FFFFFFFF">
      <w:start w:val="1"/>
      <w:numFmt w:val="bullet"/>
      <w:lvlText w:val=""/>
      <w:lvlJc w:val="left"/>
      <w:pPr>
        <w:tabs>
          <w:tab w:val="num" w:pos="3654"/>
        </w:tabs>
        <w:ind w:left="3654" w:hanging="360"/>
      </w:pPr>
      <w:rPr>
        <w:rFonts w:ascii="Symbol" w:hAnsi="Symbol" w:hint="default"/>
      </w:rPr>
    </w:lvl>
    <w:lvl w:ilvl="4" w:tplc="FFFFFFFF">
      <w:start w:val="1"/>
      <w:numFmt w:val="bullet"/>
      <w:lvlText w:val="o"/>
      <w:lvlJc w:val="left"/>
      <w:pPr>
        <w:tabs>
          <w:tab w:val="num" w:pos="4374"/>
        </w:tabs>
        <w:ind w:left="4374" w:hanging="360"/>
      </w:pPr>
      <w:rPr>
        <w:rFonts w:ascii="Courier New" w:hAnsi="Courier New" w:hint="default"/>
      </w:rPr>
    </w:lvl>
    <w:lvl w:ilvl="5" w:tplc="FFFFFFFF">
      <w:start w:val="1"/>
      <w:numFmt w:val="bullet"/>
      <w:lvlText w:val=""/>
      <w:lvlJc w:val="left"/>
      <w:pPr>
        <w:tabs>
          <w:tab w:val="num" w:pos="5094"/>
        </w:tabs>
        <w:ind w:left="5094" w:hanging="360"/>
      </w:pPr>
      <w:rPr>
        <w:rFonts w:ascii="Wingdings" w:hAnsi="Wingdings" w:hint="default"/>
      </w:rPr>
    </w:lvl>
    <w:lvl w:ilvl="6" w:tplc="FFFFFFFF">
      <w:start w:val="1"/>
      <w:numFmt w:val="bullet"/>
      <w:lvlText w:val=""/>
      <w:lvlJc w:val="left"/>
      <w:pPr>
        <w:tabs>
          <w:tab w:val="num" w:pos="5814"/>
        </w:tabs>
        <w:ind w:left="5814" w:hanging="360"/>
      </w:pPr>
      <w:rPr>
        <w:rFonts w:ascii="Symbol" w:hAnsi="Symbol" w:hint="default"/>
      </w:rPr>
    </w:lvl>
    <w:lvl w:ilvl="7" w:tplc="FFFFFFFF">
      <w:start w:val="1"/>
      <w:numFmt w:val="bullet"/>
      <w:lvlText w:val="o"/>
      <w:lvlJc w:val="left"/>
      <w:pPr>
        <w:tabs>
          <w:tab w:val="num" w:pos="6534"/>
        </w:tabs>
        <w:ind w:left="6534" w:hanging="360"/>
      </w:pPr>
      <w:rPr>
        <w:rFonts w:ascii="Courier New" w:hAnsi="Courier New" w:hint="default"/>
      </w:rPr>
    </w:lvl>
    <w:lvl w:ilvl="8" w:tplc="FFFFFFFF">
      <w:start w:val="1"/>
      <w:numFmt w:val="bullet"/>
      <w:lvlText w:val=""/>
      <w:lvlJc w:val="left"/>
      <w:pPr>
        <w:tabs>
          <w:tab w:val="num" w:pos="7254"/>
        </w:tabs>
        <w:ind w:left="7254" w:hanging="360"/>
      </w:pPr>
      <w:rPr>
        <w:rFonts w:ascii="Wingdings" w:hAnsi="Wingdings" w:hint="default"/>
      </w:rPr>
    </w:lvl>
  </w:abstractNum>
  <w:abstractNum w:abstractNumId="27" w15:restartNumberingAfterBreak="0">
    <w:nsid w:val="408B4A69"/>
    <w:multiLevelType w:val="multilevel"/>
    <w:tmpl w:val="59FA30FE"/>
    <w:lvl w:ilvl="0">
      <w:start w:val="9"/>
      <w:numFmt w:val="decimal"/>
      <w:lvlText w:val="%1."/>
      <w:lvlJc w:val="left"/>
      <w:pPr>
        <w:tabs>
          <w:tab w:val="num" w:pos="570"/>
        </w:tabs>
        <w:ind w:left="570" w:hanging="570"/>
      </w:pPr>
      <w:rPr>
        <w:rFonts w:cs="Times New Roman" w:hint="default"/>
        <w:sz w:val="18"/>
        <w:szCs w:val="18"/>
      </w:rPr>
    </w:lvl>
    <w:lvl w:ilvl="1">
      <w:start w:val="2"/>
      <w:numFmt w:val="decimal"/>
      <w:lvlText w:val="%1.%2."/>
      <w:lvlJc w:val="left"/>
      <w:pPr>
        <w:tabs>
          <w:tab w:val="num" w:pos="570"/>
        </w:tabs>
        <w:ind w:left="570" w:hanging="570"/>
      </w:pPr>
      <w:rPr>
        <w:rFonts w:cs="Times New Roman" w:hint="default"/>
        <w:sz w:val="20"/>
        <w:szCs w:val="20"/>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0"/>
        <w:szCs w:val="20"/>
      </w:rPr>
    </w:lvl>
    <w:lvl w:ilvl="5">
      <w:start w:val="1"/>
      <w:numFmt w:val="decimal"/>
      <w:lvlText w:val="%1.%2.%3.%4.%5.%6."/>
      <w:lvlJc w:val="left"/>
      <w:pPr>
        <w:tabs>
          <w:tab w:val="num" w:pos="1080"/>
        </w:tabs>
        <w:ind w:left="1080" w:hanging="1080"/>
      </w:pPr>
      <w:rPr>
        <w:rFonts w:cs="Times New Roman" w:hint="default"/>
        <w:sz w:val="20"/>
        <w:szCs w:val="20"/>
      </w:rPr>
    </w:lvl>
    <w:lvl w:ilvl="6">
      <w:start w:val="1"/>
      <w:numFmt w:val="decimal"/>
      <w:lvlText w:val="%1.%2.%3.%4.%5.%6.%7."/>
      <w:lvlJc w:val="left"/>
      <w:pPr>
        <w:tabs>
          <w:tab w:val="num" w:pos="1080"/>
        </w:tabs>
        <w:ind w:left="1080" w:hanging="1080"/>
      </w:pPr>
      <w:rPr>
        <w:rFonts w:cs="Times New Roman" w:hint="default"/>
        <w:sz w:val="20"/>
        <w:szCs w:val="20"/>
      </w:rPr>
    </w:lvl>
    <w:lvl w:ilvl="7">
      <w:start w:val="1"/>
      <w:numFmt w:val="decimal"/>
      <w:lvlText w:val="%1.%2.%3.%4.%5.%6.%7.%8."/>
      <w:lvlJc w:val="left"/>
      <w:pPr>
        <w:tabs>
          <w:tab w:val="num" w:pos="1440"/>
        </w:tabs>
        <w:ind w:left="1440" w:hanging="1440"/>
      </w:pPr>
      <w:rPr>
        <w:rFonts w:cs="Times New Roman" w:hint="default"/>
        <w:sz w:val="20"/>
        <w:szCs w:val="20"/>
      </w:rPr>
    </w:lvl>
    <w:lvl w:ilvl="8">
      <w:start w:val="1"/>
      <w:numFmt w:val="decimal"/>
      <w:lvlText w:val="%1.%2.%3.%4.%5.%6.%7.%8.%9."/>
      <w:lvlJc w:val="left"/>
      <w:pPr>
        <w:tabs>
          <w:tab w:val="num" w:pos="1440"/>
        </w:tabs>
        <w:ind w:left="1440" w:hanging="1440"/>
      </w:pPr>
      <w:rPr>
        <w:rFonts w:cs="Times New Roman" w:hint="default"/>
        <w:sz w:val="20"/>
        <w:szCs w:val="20"/>
      </w:rPr>
    </w:lvl>
  </w:abstractNum>
  <w:abstractNum w:abstractNumId="28" w15:restartNumberingAfterBreak="0">
    <w:nsid w:val="41E95701"/>
    <w:multiLevelType w:val="hybridMultilevel"/>
    <w:tmpl w:val="BEE01B2E"/>
    <w:lvl w:ilvl="0" w:tplc="130294EA">
      <w:start w:val="1"/>
      <w:numFmt w:val="decimal"/>
      <w:lvlText w:val="%1."/>
      <w:lvlJc w:val="left"/>
      <w:pPr>
        <w:tabs>
          <w:tab w:val="num" w:pos="720"/>
        </w:tabs>
        <w:ind w:left="720" w:hanging="360"/>
      </w:pPr>
      <w:rPr>
        <w:rFonts w:cs="Times New Roman" w:hint="default"/>
      </w:rPr>
    </w:lvl>
    <w:lvl w:ilvl="1" w:tplc="68B8DF06">
      <w:numFmt w:val="none"/>
      <w:lvlText w:val=""/>
      <w:lvlJc w:val="left"/>
      <w:pPr>
        <w:tabs>
          <w:tab w:val="num" w:pos="360"/>
        </w:tabs>
      </w:pPr>
      <w:rPr>
        <w:rFonts w:cs="Times New Roman"/>
      </w:rPr>
    </w:lvl>
    <w:lvl w:ilvl="2" w:tplc="90DCAAF2">
      <w:numFmt w:val="none"/>
      <w:lvlText w:val=""/>
      <w:lvlJc w:val="left"/>
      <w:pPr>
        <w:tabs>
          <w:tab w:val="num" w:pos="360"/>
        </w:tabs>
      </w:pPr>
      <w:rPr>
        <w:rFonts w:cs="Times New Roman"/>
      </w:rPr>
    </w:lvl>
    <w:lvl w:ilvl="3" w:tplc="A23ED49A">
      <w:numFmt w:val="none"/>
      <w:lvlText w:val=""/>
      <w:lvlJc w:val="left"/>
      <w:pPr>
        <w:tabs>
          <w:tab w:val="num" w:pos="360"/>
        </w:tabs>
      </w:pPr>
      <w:rPr>
        <w:rFonts w:cs="Times New Roman"/>
      </w:rPr>
    </w:lvl>
    <w:lvl w:ilvl="4" w:tplc="C86A2BA4">
      <w:numFmt w:val="none"/>
      <w:lvlText w:val=""/>
      <w:lvlJc w:val="left"/>
      <w:pPr>
        <w:tabs>
          <w:tab w:val="num" w:pos="360"/>
        </w:tabs>
      </w:pPr>
      <w:rPr>
        <w:rFonts w:cs="Times New Roman"/>
      </w:rPr>
    </w:lvl>
    <w:lvl w:ilvl="5" w:tplc="BA6AEEC0">
      <w:numFmt w:val="none"/>
      <w:lvlText w:val=""/>
      <w:lvlJc w:val="left"/>
      <w:pPr>
        <w:tabs>
          <w:tab w:val="num" w:pos="360"/>
        </w:tabs>
      </w:pPr>
      <w:rPr>
        <w:rFonts w:cs="Times New Roman"/>
      </w:rPr>
    </w:lvl>
    <w:lvl w:ilvl="6" w:tplc="EBF84442">
      <w:numFmt w:val="none"/>
      <w:lvlText w:val=""/>
      <w:lvlJc w:val="left"/>
      <w:pPr>
        <w:tabs>
          <w:tab w:val="num" w:pos="360"/>
        </w:tabs>
      </w:pPr>
      <w:rPr>
        <w:rFonts w:cs="Times New Roman"/>
      </w:rPr>
    </w:lvl>
    <w:lvl w:ilvl="7" w:tplc="2B141704">
      <w:numFmt w:val="none"/>
      <w:lvlText w:val=""/>
      <w:lvlJc w:val="left"/>
      <w:pPr>
        <w:tabs>
          <w:tab w:val="num" w:pos="360"/>
        </w:tabs>
      </w:pPr>
      <w:rPr>
        <w:rFonts w:cs="Times New Roman"/>
      </w:rPr>
    </w:lvl>
    <w:lvl w:ilvl="8" w:tplc="6CEE7EA6">
      <w:numFmt w:val="none"/>
      <w:lvlText w:val=""/>
      <w:lvlJc w:val="left"/>
      <w:pPr>
        <w:tabs>
          <w:tab w:val="num" w:pos="360"/>
        </w:tabs>
      </w:pPr>
      <w:rPr>
        <w:rFonts w:cs="Times New Roman"/>
      </w:rPr>
    </w:lvl>
  </w:abstractNum>
  <w:abstractNum w:abstractNumId="29" w15:restartNumberingAfterBreak="0">
    <w:nsid w:val="44623566"/>
    <w:multiLevelType w:val="hybridMultilevel"/>
    <w:tmpl w:val="AA2270C6"/>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6A975D7"/>
    <w:multiLevelType w:val="hybridMultilevel"/>
    <w:tmpl w:val="2E5E5A98"/>
    <w:lvl w:ilvl="0" w:tplc="84529FEA">
      <w:start w:val="1"/>
      <w:numFmt w:val="bullet"/>
      <w:lvlText w:val="-"/>
      <w:lvlJc w:val="left"/>
      <w:pPr>
        <w:tabs>
          <w:tab w:val="num" w:pos="1632"/>
        </w:tabs>
        <w:ind w:left="1632"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477D3D7A"/>
    <w:multiLevelType w:val="multilevel"/>
    <w:tmpl w:val="D72A19F8"/>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4B1064B6"/>
    <w:multiLevelType w:val="hybridMultilevel"/>
    <w:tmpl w:val="2A729C22"/>
    <w:lvl w:ilvl="0" w:tplc="0CCE998A">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3" w15:restartNumberingAfterBreak="0">
    <w:nsid w:val="4E8A5754"/>
    <w:multiLevelType w:val="hybridMultilevel"/>
    <w:tmpl w:val="C1B2676A"/>
    <w:lvl w:ilvl="0" w:tplc="B808B646">
      <w:start w:val="1"/>
      <w:numFmt w:val="decimal"/>
      <w:lvlText w:val="%1."/>
      <w:lvlJc w:val="left"/>
      <w:pPr>
        <w:tabs>
          <w:tab w:val="num" w:pos="360"/>
        </w:tabs>
        <w:ind w:left="360" w:hanging="360"/>
      </w:pPr>
      <w:rPr>
        <w:b/>
      </w:rPr>
    </w:lvl>
    <w:lvl w:ilvl="1" w:tplc="482879C0">
      <w:numFmt w:val="none"/>
      <w:lvlText w:val=""/>
      <w:lvlJc w:val="left"/>
      <w:pPr>
        <w:tabs>
          <w:tab w:val="num" w:pos="360"/>
        </w:tabs>
      </w:pPr>
    </w:lvl>
    <w:lvl w:ilvl="2" w:tplc="4C84F19A">
      <w:numFmt w:val="none"/>
      <w:lvlText w:val=""/>
      <w:lvlJc w:val="left"/>
      <w:pPr>
        <w:tabs>
          <w:tab w:val="num" w:pos="360"/>
        </w:tabs>
      </w:pPr>
    </w:lvl>
    <w:lvl w:ilvl="3" w:tplc="26DC1DB2">
      <w:numFmt w:val="none"/>
      <w:lvlText w:val=""/>
      <w:lvlJc w:val="left"/>
      <w:pPr>
        <w:tabs>
          <w:tab w:val="num" w:pos="360"/>
        </w:tabs>
      </w:pPr>
    </w:lvl>
    <w:lvl w:ilvl="4" w:tplc="85A8ECF0">
      <w:numFmt w:val="none"/>
      <w:lvlText w:val=""/>
      <w:lvlJc w:val="left"/>
      <w:pPr>
        <w:tabs>
          <w:tab w:val="num" w:pos="360"/>
        </w:tabs>
      </w:pPr>
    </w:lvl>
    <w:lvl w:ilvl="5" w:tplc="706A3108">
      <w:numFmt w:val="none"/>
      <w:lvlText w:val=""/>
      <w:lvlJc w:val="left"/>
      <w:pPr>
        <w:tabs>
          <w:tab w:val="num" w:pos="360"/>
        </w:tabs>
      </w:pPr>
    </w:lvl>
    <w:lvl w:ilvl="6" w:tplc="6212CCEA">
      <w:numFmt w:val="none"/>
      <w:lvlText w:val=""/>
      <w:lvlJc w:val="left"/>
      <w:pPr>
        <w:tabs>
          <w:tab w:val="num" w:pos="360"/>
        </w:tabs>
      </w:pPr>
    </w:lvl>
    <w:lvl w:ilvl="7" w:tplc="AC407D84">
      <w:numFmt w:val="none"/>
      <w:lvlText w:val=""/>
      <w:lvlJc w:val="left"/>
      <w:pPr>
        <w:tabs>
          <w:tab w:val="num" w:pos="360"/>
        </w:tabs>
      </w:pPr>
    </w:lvl>
    <w:lvl w:ilvl="8" w:tplc="B750EE58">
      <w:numFmt w:val="none"/>
      <w:lvlText w:val=""/>
      <w:lvlJc w:val="left"/>
      <w:pPr>
        <w:tabs>
          <w:tab w:val="num" w:pos="360"/>
        </w:tabs>
      </w:pPr>
    </w:lvl>
  </w:abstractNum>
  <w:abstractNum w:abstractNumId="34" w15:restartNumberingAfterBreak="0">
    <w:nsid w:val="55003273"/>
    <w:multiLevelType w:val="multilevel"/>
    <w:tmpl w:val="4FEA5B46"/>
    <w:lvl w:ilvl="0">
      <w:start w:val="9"/>
      <w:numFmt w:val="decimal"/>
      <w:lvlText w:val="%1."/>
      <w:lvlJc w:val="left"/>
      <w:pPr>
        <w:tabs>
          <w:tab w:val="num" w:pos="2912"/>
        </w:tabs>
        <w:ind w:left="2912" w:hanging="360"/>
      </w:pPr>
      <w:rPr>
        <w:rFonts w:cs="Times New Roman" w:hint="default"/>
      </w:rPr>
    </w:lvl>
    <w:lvl w:ilvl="1">
      <w:start w:val="1"/>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87E2B1A"/>
    <w:multiLevelType w:val="hybridMultilevel"/>
    <w:tmpl w:val="99EED7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8C3754F"/>
    <w:multiLevelType w:val="multilevel"/>
    <w:tmpl w:val="395AAAC8"/>
    <w:lvl w:ilvl="0">
      <w:start w:val="1"/>
      <w:numFmt w:val="bullet"/>
      <w:lvlText w:val="-"/>
      <w:lvlJc w:val="left"/>
      <w:pPr>
        <w:tabs>
          <w:tab w:val="num" w:pos="1287"/>
        </w:tabs>
        <w:ind w:left="1287" w:hanging="360"/>
      </w:pPr>
      <w:rPr>
        <w:sz w:val="20"/>
        <w:szCs w:val="2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174E9E"/>
    <w:multiLevelType w:val="multilevel"/>
    <w:tmpl w:val="4FEA5B46"/>
    <w:lvl w:ilvl="0">
      <w:start w:val="9"/>
      <w:numFmt w:val="decimal"/>
      <w:lvlText w:val="%1."/>
      <w:lvlJc w:val="left"/>
      <w:pPr>
        <w:tabs>
          <w:tab w:val="num" w:pos="2912"/>
        </w:tabs>
        <w:ind w:left="2912"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5DE97F19"/>
    <w:multiLevelType w:val="hybridMultilevel"/>
    <w:tmpl w:val="91E205CC"/>
    <w:lvl w:ilvl="0" w:tplc="553E7BDC">
      <w:numFmt w:val="bullet"/>
      <w:lvlText w:val="•"/>
      <w:lvlJc w:val="left"/>
      <w:pPr>
        <w:ind w:left="1146" w:hanging="360"/>
      </w:pPr>
      <w:rPr>
        <w:rFonts w:ascii="TimesNewRoman,Italic" w:eastAsia="Times New Roman" w:hAnsi="TimesNewRoman,Italic" w:cs="TimesNewRoman,Italic" w:hint="default"/>
        <w:i/>
        <w:sz w:val="3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5EEE12D6"/>
    <w:multiLevelType w:val="multilevel"/>
    <w:tmpl w:val="68DE8A4E"/>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6ADE1931"/>
    <w:multiLevelType w:val="multilevel"/>
    <w:tmpl w:val="4908379A"/>
    <w:lvl w:ilvl="0">
      <w:start w:val="7"/>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12"/>
        </w:tabs>
        <w:ind w:left="712"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C025502"/>
    <w:multiLevelType w:val="hybridMultilevel"/>
    <w:tmpl w:val="8710DDAA"/>
    <w:lvl w:ilvl="0" w:tplc="84529FEA">
      <w:start w:val="1"/>
      <w:numFmt w:val="bullet"/>
      <w:lvlText w:val="-"/>
      <w:lvlJc w:val="left"/>
      <w:pPr>
        <w:tabs>
          <w:tab w:val="num" w:pos="1851"/>
        </w:tabs>
        <w:ind w:left="1851" w:hanging="360"/>
      </w:pPr>
      <w:rPr>
        <w:rFonts w:ascii="Times New Roman" w:eastAsia="Times New Roman" w:hAnsi="Times New Roman" w:hint="default"/>
      </w:rPr>
    </w:lvl>
    <w:lvl w:ilvl="1" w:tplc="D410FE46">
      <w:start w:val="1"/>
      <w:numFmt w:val="bullet"/>
      <w:lvlText w:val="o"/>
      <w:lvlJc w:val="left"/>
      <w:pPr>
        <w:tabs>
          <w:tab w:val="num" w:pos="2571"/>
        </w:tabs>
        <w:ind w:left="2571" w:hanging="360"/>
      </w:pPr>
      <w:rPr>
        <w:rFonts w:ascii="Courier New" w:hAnsi="Courier New" w:hint="default"/>
      </w:rPr>
    </w:lvl>
    <w:lvl w:ilvl="2" w:tplc="8CFE6384">
      <w:start w:val="1"/>
      <w:numFmt w:val="bullet"/>
      <w:lvlText w:val=""/>
      <w:lvlJc w:val="left"/>
      <w:pPr>
        <w:tabs>
          <w:tab w:val="num" w:pos="3291"/>
        </w:tabs>
        <w:ind w:left="3291" w:hanging="360"/>
      </w:pPr>
      <w:rPr>
        <w:rFonts w:ascii="Wingdings" w:hAnsi="Wingdings" w:hint="default"/>
      </w:rPr>
    </w:lvl>
    <w:lvl w:ilvl="3" w:tplc="53E27EC2">
      <w:start w:val="1"/>
      <w:numFmt w:val="bullet"/>
      <w:lvlText w:val=""/>
      <w:lvlJc w:val="left"/>
      <w:pPr>
        <w:tabs>
          <w:tab w:val="num" w:pos="4011"/>
        </w:tabs>
        <w:ind w:left="4011" w:hanging="360"/>
      </w:pPr>
      <w:rPr>
        <w:rFonts w:ascii="Symbol" w:hAnsi="Symbol" w:hint="default"/>
      </w:rPr>
    </w:lvl>
    <w:lvl w:ilvl="4" w:tplc="7524726A">
      <w:start w:val="1"/>
      <w:numFmt w:val="bullet"/>
      <w:lvlText w:val="o"/>
      <w:lvlJc w:val="left"/>
      <w:pPr>
        <w:tabs>
          <w:tab w:val="num" w:pos="4731"/>
        </w:tabs>
        <w:ind w:left="4731" w:hanging="360"/>
      </w:pPr>
      <w:rPr>
        <w:rFonts w:ascii="Courier New" w:hAnsi="Courier New" w:hint="default"/>
      </w:rPr>
    </w:lvl>
    <w:lvl w:ilvl="5" w:tplc="CA0E3516">
      <w:start w:val="1"/>
      <w:numFmt w:val="bullet"/>
      <w:lvlText w:val=""/>
      <w:lvlJc w:val="left"/>
      <w:pPr>
        <w:tabs>
          <w:tab w:val="num" w:pos="5451"/>
        </w:tabs>
        <w:ind w:left="5451" w:hanging="360"/>
      </w:pPr>
      <w:rPr>
        <w:rFonts w:ascii="Wingdings" w:hAnsi="Wingdings" w:hint="default"/>
      </w:rPr>
    </w:lvl>
    <w:lvl w:ilvl="6" w:tplc="D99CC242">
      <w:start w:val="1"/>
      <w:numFmt w:val="bullet"/>
      <w:lvlText w:val=""/>
      <w:lvlJc w:val="left"/>
      <w:pPr>
        <w:tabs>
          <w:tab w:val="num" w:pos="6171"/>
        </w:tabs>
        <w:ind w:left="6171" w:hanging="360"/>
      </w:pPr>
      <w:rPr>
        <w:rFonts w:ascii="Symbol" w:hAnsi="Symbol" w:hint="default"/>
      </w:rPr>
    </w:lvl>
    <w:lvl w:ilvl="7" w:tplc="DEC81AEA">
      <w:start w:val="1"/>
      <w:numFmt w:val="bullet"/>
      <w:lvlText w:val="o"/>
      <w:lvlJc w:val="left"/>
      <w:pPr>
        <w:tabs>
          <w:tab w:val="num" w:pos="6891"/>
        </w:tabs>
        <w:ind w:left="6891" w:hanging="360"/>
      </w:pPr>
      <w:rPr>
        <w:rFonts w:ascii="Courier New" w:hAnsi="Courier New" w:hint="default"/>
      </w:rPr>
    </w:lvl>
    <w:lvl w:ilvl="8" w:tplc="D174F87A">
      <w:start w:val="1"/>
      <w:numFmt w:val="bullet"/>
      <w:lvlText w:val=""/>
      <w:lvlJc w:val="left"/>
      <w:pPr>
        <w:tabs>
          <w:tab w:val="num" w:pos="7611"/>
        </w:tabs>
        <w:ind w:left="7611" w:hanging="360"/>
      </w:pPr>
      <w:rPr>
        <w:rFonts w:ascii="Wingdings" w:hAnsi="Wingdings" w:hint="default"/>
      </w:rPr>
    </w:lvl>
  </w:abstractNum>
  <w:abstractNum w:abstractNumId="42"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123176C"/>
    <w:multiLevelType w:val="hybridMultilevel"/>
    <w:tmpl w:val="9A9E1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D40E77"/>
    <w:multiLevelType w:val="multilevel"/>
    <w:tmpl w:val="8A26625C"/>
    <w:lvl w:ilvl="0">
      <w:start w:val="1"/>
      <w:numFmt w:val="bullet"/>
      <w:lvlText w:val=""/>
      <w:lvlJc w:val="left"/>
      <w:pPr>
        <w:tabs>
          <w:tab w:val="num" w:pos="1287"/>
        </w:tabs>
        <w:ind w:left="1287"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077B17"/>
    <w:multiLevelType w:val="hybridMultilevel"/>
    <w:tmpl w:val="E80A8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27"/>
  </w:num>
  <w:num w:numId="4">
    <w:abstractNumId w:val="10"/>
  </w:num>
  <w:num w:numId="5">
    <w:abstractNumId w:val="40"/>
  </w:num>
  <w:num w:numId="6">
    <w:abstractNumId w:val="28"/>
  </w:num>
  <w:num w:numId="7">
    <w:abstractNumId w:val="34"/>
  </w:num>
  <w:num w:numId="8">
    <w:abstractNumId w:val="14"/>
  </w:num>
  <w:num w:numId="9">
    <w:abstractNumId w:val="31"/>
  </w:num>
  <w:num w:numId="10">
    <w:abstractNumId w:val="7"/>
  </w:num>
  <w:num w:numId="11">
    <w:abstractNumId w:val="41"/>
  </w:num>
  <w:num w:numId="12">
    <w:abstractNumId w:val="13"/>
  </w:num>
  <w:num w:numId="13">
    <w:abstractNumId w:val="30"/>
  </w:num>
  <w:num w:numId="14">
    <w:abstractNumId w:val="19"/>
  </w:num>
  <w:num w:numId="15">
    <w:abstractNumId w:val="6"/>
  </w:num>
  <w:num w:numId="16">
    <w:abstractNumId w:val="23"/>
  </w:num>
  <w:num w:numId="17">
    <w:abstractNumId w:val="9"/>
  </w:num>
  <w:num w:numId="18">
    <w:abstractNumId w:val="12"/>
  </w:num>
  <w:num w:numId="19">
    <w:abstractNumId w:val="24"/>
  </w:num>
  <w:num w:numId="20">
    <w:abstractNumId w:val="15"/>
  </w:num>
  <w:num w:numId="21">
    <w:abstractNumId w:val="3"/>
  </w:num>
  <w:num w:numId="22">
    <w:abstractNumId w:val="45"/>
  </w:num>
  <w:num w:numId="23">
    <w:abstractNumId w:val="25"/>
  </w:num>
  <w:num w:numId="24">
    <w:abstractNumId w:val="38"/>
  </w:num>
  <w:num w:numId="25">
    <w:abstractNumId w:val="22"/>
  </w:num>
  <w:num w:numId="26">
    <w:abstractNumId w:val="33"/>
  </w:num>
  <w:num w:numId="27">
    <w:abstractNumId w:val="1"/>
    <w:lvlOverride w:ilvl="0">
      <w:lvl w:ilvl="0">
        <w:start w:val="65535"/>
        <w:numFmt w:val="bullet"/>
        <w:lvlText w:val="-"/>
        <w:legacy w:legacy="1" w:legacySpace="0" w:legacyIndent="129"/>
        <w:lvlJc w:val="left"/>
        <w:rPr>
          <w:rFonts w:ascii="Times New Roman" w:hAnsi="Times New Roman" w:cs="Times New Roman" w:hint="default"/>
        </w:rPr>
      </w:lvl>
    </w:lvlOverride>
  </w:num>
  <w:num w:numId="28">
    <w:abstractNumId w:val="4"/>
  </w:num>
  <w:num w:numId="29">
    <w:abstractNumId w:val="16"/>
  </w:num>
  <w:num w:numId="30">
    <w:abstractNumId w:val="5"/>
  </w:num>
  <w:num w:numId="31">
    <w:abstractNumId w:val="8"/>
  </w:num>
  <w:num w:numId="32">
    <w:abstractNumId w:val="32"/>
  </w:num>
  <w:num w:numId="33">
    <w:abstractNumId w:val="18"/>
  </w:num>
  <w:num w:numId="34">
    <w:abstractNumId w:val="39"/>
  </w:num>
  <w:num w:numId="35">
    <w:abstractNumId w:val="42"/>
  </w:num>
  <w:num w:numId="36">
    <w:abstractNumId w:val="37"/>
  </w:num>
  <w:num w:numId="37">
    <w:abstractNumId w:val="11"/>
  </w:num>
  <w:num w:numId="38">
    <w:abstractNumId w:val="21"/>
  </w:num>
  <w:num w:numId="39">
    <w:abstractNumId w:val="2"/>
  </w:num>
  <w:num w:numId="40">
    <w:abstractNumId w:val="43"/>
  </w:num>
  <w:num w:numId="41">
    <w:abstractNumId w:val="35"/>
  </w:num>
  <w:num w:numId="42">
    <w:abstractNumId w:val="20"/>
  </w:num>
  <w:num w:numId="43">
    <w:abstractNumId w:val="44"/>
  </w:num>
  <w:num w:numId="44">
    <w:abstractNumId w:val="36"/>
  </w:num>
  <w:num w:numId="45">
    <w:abstractNumId w:val="29"/>
  </w:num>
  <w:num w:numId="4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defaultTabStop w:val="720"/>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18"/>
    <w:rsid w:val="000008AA"/>
    <w:rsid w:val="0000127B"/>
    <w:rsid w:val="000018C3"/>
    <w:rsid w:val="00001B37"/>
    <w:rsid w:val="00001F17"/>
    <w:rsid w:val="00002C90"/>
    <w:rsid w:val="000031E5"/>
    <w:rsid w:val="00003ECC"/>
    <w:rsid w:val="00010274"/>
    <w:rsid w:val="00010C68"/>
    <w:rsid w:val="00011256"/>
    <w:rsid w:val="000112AB"/>
    <w:rsid w:val="000115CE"/>
    <w:rsid w:val="000117BE"/>
    <w:rsid w:val="00012E3C"/>
    <w:rsid w:val="00014BD6"/>
    <w:rsid w:val="00016CED"/>
    <w:rsid w:val="00017024"/>
    <w:rsid w:val="000171B5"/>
    <w:rsid w:val="000208F4"/>
    <w:rsid w:val="00021B2B"/>
    <w:rsid w:val="000227BD"/>
    <w:rsid w:val="00023BA2"/>
    <w:rsid w:val="00023F9E"/>
    <w:rsid w:val="00024BB7"/>
    <w:rsid w:val="00025A53"/>
    <w:rsid w:val="00026663"/>
    <w:rsid w:val="000274DE"/>
    <w:rsid w:val="00027718"/>
    <w:rsid w:val="00030317"/>
    <w:rsid w:val="00030830"/>
    <w:rsid w:val="00031175"/>
    <w:rsid w:val="00032023"/>
    <w:rsid w:val="000321D6"/>
    <w:rsid w:val="00032326"/>
    <w:rsid w:val="000330F0"/>
    <w:rsid w:val="0003363F"/>
    <w:rsid w:val="00034497"/>
    <w:rsid w:val="000345CC"/>
    <w:rsid w:val="00034CA0"/>
    <w:rsid w:val="00035070"/>
    <w:rsid w:val="0003575F"/>
    <w:rsid w:val="00036110"/>
    <w:rsid w:val="000377D5"/>
    <w:rsid w:val="00040B3C"/>
    <w:rsid w:val="000419A6"/>
    <w:rsid w:val="00041A27"/>
    <w:rsid w:val="00042009"/>
    <w:rsid w:val="000421D0"/>
    <w:rsid w:val="0004241D"/>
    <w:rsid w:val="00042E22"/>
    <w:rsid w:val="00044308"/>
    <w:rsid w:val="00044D23"/>
    <w:rsid w:val="00045A5E"/>
    <w:rsid w:val="00046B88"/>
    <w:rsid w:val="000470C1"/>
    <w:rsid w:val="000527A2"/>
    <w:rsid w:val="00052E2C"/>
    <w:rsid w:val="00054F81"/>
    <w:rsid w:val="000553FA"/>
    <w:rsid w:val="000556BA"/>
    <w:rsid w:val="000574CD"/>
    <w:rsid w:val="00057FED"/>
    <w:rsid w:val="0006192F"/>
    <w:rsid w:val="00062400"/>
    <w:rsid w:val="00062CEB"/>
    <w:rsid w:val="00064924"/>
    <w:rsid w:val="00064B7B"/>
    <w:rsid w:val="00064C5A"/>
    <w:rsid w:val="000657A3"/>
    <w:rsid w:val="00066075"/>
    <w:rsid w:val="0006684E"/>
    <w:rsid w:val="00067758"/>
    <w:rsid w:val="00067A67"/>
    <w:rsid w:val="00067EBC"/>
    <w:rsid w:val="00067ECA"/>
    <w:rsid w:val="00072C4C"/>
    <w:rsid w:val="00073048"/>
    <w:rsid w:val="00073905"/>
    <w:rsid w:val="0007408D"/>
    <w:rsid w:val="00074273"/>
    <w:rsid w:val="00077AD2"/>
    <w:rsid w:val="00081561"/>
    <w:rsid w:val="000847A3"/>
    <w:rsid w:val="000848E3"/>
    <w:rsid w:val="00084E85"/>
    <w:rsid w:val="00085873"/>
    <w:rsid w:val="000859A2"/>
    <w:rsid w:val="00086013"/>
    <w:rsid w:val="00086523"/>
    <w:rsid w:val="00086933"/>
    <w:rsid w:val="00090DDF"/>
    <w:rsid w:val="00090E97"/>
    <w:rsid w:val="00091A2E"/>
    <w:rsid w:val="00091C16"/>
    <w:rsid w:val="00091DB9"/>
    <w:rsid w:val="000930DF"/>
    <w:rsid w:val="00093639"/>
    <w:rsid w:val="00093910"/>
    <w:rsid w:val="00094031"/>
    <w:rsid w:val="000947AE"/>
    <w:rsid w:val="000955E9"/>
    <w:rsid w:val="00095F82"/>
    <w:rsid w:val="00096B30"/>
    <w:rsid w:val="00096BBC"/>
    <w:rsid w:val="00096FB9"/>
    <w:rsid w:val="000A006A"/>
    <w:rsid w:val="000A007E"/>
    <w:rsid w:val="000A03E7"/>
    <w:rsid w:val="000A2263"/>
    <w:rsid w:val="000A280F"/>
    <w:rsid w:val="000A3706"/>
    <w:rsid w:val="000A3C64"/>
    <w:rsid w:val="000A4A61"/>
    <w:rsid w:val="000A5726"/>
    <w:rsid w:val="000A5A4C"/>
    <w:rsid w:val="000A5B3C"/>
    <w:rsid w:val="000A65B2"/>
    <w:rsid w:val="000B025B"/>
    <w:rsid w:val="000B1247"/>
    <w:rsid w:val="000B12B1"/>
    <w:rsid w:val="000B2345"/>
    <w:rsid w:val="000B253D"/>
    <w:rsid w:val="000B2793"/>
    <w:rsid w:val="000B41B2"/>
    <w:rsid w:val="000B4A67"/>
    <w:rsid w:val="000B67E2"/>
    <w:rsid w:val="000B6EB3"/>
    <w:rsid w:val="000B71D1"/>
    <w:rsid w:val="000B7CE4"/>
    <w:rsid w:val="000B7E96"/>
    <w:rsid w:val="000C18F9"/>
    <w:rsid w:val="000C35F6"/>
    <w:rsid w:val="000C509C"/>
    <w:rsid w:val="000C5438"/>
    <w:rsid w:val="000C5A51"/>
    <w:rsid w:val="000C68FA"/>
    <w:rsid w:val="000C6F4D"/>
    <w:rsid w:val="000C6FF5"/>
    <w:rsid w:val="000C75B9"/>
    <w:rsid w:val="000C7E15"/>
    <w:rsid w:val="000D02C0"/>
    <w:rsid w:val="000D0339"/>
    <w:rsid w:val="000D0505"/>
    <w:rsid w:val="000D108E"/>
    <w:rsid w:val="000D2573"/>
    <w:rsid w:val="000D27D8"/>
    <w:rsid w:val="000D2ECC"/>
    <w:rsid w:val="000D3F53"/>
    <w:rsid w:val="000D416C"/>
    <w:rsid w:val="000D48BE"/>
    <w:rsid w:val="000D512D"/>
    <w:rsid w:val="000D6679"/>
    <w:rsid w:val="000D6C3A"/>
    <w:rsid w:val="000D7872"/>
    <w:rsid w:val="000E0F46"/>
    <w:rsid w:val="000E1187"/>
    <w:rsid w:val="000E21B6"/>
    <w:rsid w:val="000E2EE3"/>
    <w:rsid w:val="000E342B"/>
    <w:rsid w:val="000E3FEF"/>
    <w:rsid w:val="000E6417"/>
    <w:rsid w:val="000E69A5"/>
    <w:rsid w:val="000E6D70"/>
    <w:rsid w:val="000E7070"/>
    <w:rsid w:val="000E76D9"/>
    <w:rsid w:val="000E7F75"/>
    <w:rsid w:val="000F04E1"/>
    <w:rsid w:val="000F0874"/>
    <w:rsid w:val="000F098A"/>
    <w:rsid w:val="000F3A87"/>
    <w:rsid w:val="000F3E63"/>
    <w:rsid w:val="000F42E4"/>
    <w:rsid w:val="000F4BF4"/>
    <w:rsid w:val="000F4C60"/>
    <w:rsid w:val="000F561D"/>
    <w:rsid w:val="000F5851"/>
    <w:rsid w:val="000F58FA"/>
    <w:rsid w:val="000F59EC"/>
    <w:rsid w:val="000F5B8E"/>
    <w:rsid w:val="000F7E59"/>
    <w:rsid w:val="001003AE"/>
    <w:rsid w:val="00100465"/>
    <w:rsid w:val="00100493"/>
    <w:rsid w:val="00104F9B"/>
    <w:rsid w:val="001050E6"/>
    <w:rsid w:val="00105405"/>
    <w:rsid w:val="00106573"/>
    <w:rsid w:val="00106F1B"/>
    <w:rsid w:val="00110523"/>
    <w:rsid w:val="00110AE1"/>
    <w:rsid w:val="00110F26"/>
    <w:rsid w:val="00111AC1"/>
    <w:rsid w:val="00112250"/>
    <w:rsid w:val="00112861"/>
    <w:rsid w:val="00112F28"/>
    <w:rsid w:val="00113FF0"/>
    <w:rsid w:val="0011509F"/>
    <w:rsid w:val="00115D4F"/>
    <w:rsid w:val="00117BF1"/>
    <w:rsid w:val="001201A2"/>
    <w:rsid w:val="00120205"/>
    <w:rsid w:val="00121CBD"/>
    <w:rsid w:val="00121DF3"/>
    <w:rsid w:val="00122667"/>
    <w:rsid w:val="00123095"/>
    <w:rsid w:val="00123CB2"/>
    <w:rsid w:val="00123D94"/>
    <w:rsid w:val="001243F6"/>
    <w:rsid w:val="00124B1C"/>
    <w:rsid w:val="001306EB"/>
    <w:rsid w:val="00131946"/>
    <w:rsid w:val="0013232D"/>
    <w:rsid w:val="00132894"/>
    <w:rsid w:val="00134061"/>
    <w:rsid w:val="00134A52"/>
    <w:rsid w:val="00134F8F"/>
    <w:rsid w:val="00135F93"/>
    <w:rsid w:val="0013630D"/>
    <w:rsid w:val="00136312"/>
    <w:rsid w:val="001365BC"/>
    <w:rsid w:val="001378BA"/>
    <w:rsid w:val="00140A4C"/>
    <w:rsid w:val="001412E8"/>
    <w:rsid w:val="00141725"/>
    <w:rsid w:val="0014201D"/>
    <w:rsid w:val="001432B6"/>
    <w:rsid w:val="001433B7"/>
    <w:rsid w:val="00143994"/>
    <w:rsid w:val="001439A8"/>
    <w:rsid w:val="00143A00"/>
    <w:rsid w:val="0014669C"/>
    <w:rsid w:val="0014699F"/>
    <w:rsid w:val="00147099"/>
    <w:rsid w:val="00151C3D"/>
    <w:rsid w:val="00153855"/>
    <w:rsid w:val="00153CE5"/>
    <w:rsid w:val="00153DBB"/>
    <w:rsid w:val="00154D61"/>
    <w:rsid w:val="00156753"/>
    <w:rsid w:val="00157FAE"/>
    <w:rsid w:val="00160BDB"/>
    <w:rsid w:val="00161A35"/>
    <w:rsid w:val="00162CF2"/>
    <w:rsid w:val="0016422F"/>
    <w:rsid w:val="001659FE"/>
    <w:rsid w:val="001676D2"/>
    <w:rsid w:val="0016782A"/>
    <w:rsid w:val="00170FC3"/>
    <w:rsid w:val="00172CAE"/>
    <w:rsid w:val="00173425"/>
    <w:rsid w:val="00173F2C"/>
    <w:rsid w:val="00174B2D"/>
    <w:rsid w:val="00174E5E"/>
    <w:rsid w:val="0017596E"/>
    <w:rsid w:val="00175B3A"/>
    <w:rsid w:val="00176207"/>
    <w:rsid w:val="0017658D"/>
    <w:rsid w:val="00177602"/>
    <w:rsid w:val="00181C55"/>
    <w:rsid w:val="00181E22"/>
    <w:rsid w:val="00182710"/>
    <w:rsid w:val="001837CC"/>
    <w:rsid w:val="001843EF"/>
    <w:rsid w:val="00186370"/>
    <w:rsid w:val="00186C6B"/>
    <w:rsid w:val="0018753E"/>
    <w:rsid w:val="00191148"/>
    <w:rsid w:val="00191FF9"/>
    <w:rsid w:val="001922E9"/>
    <w:rsid w:val="00192F2D"/>
    <w:rsid w:val="00192FE4"/>
    <w:rsid w:val="0019320E"/>
    <w:rsid w:val="00193493"/>
    <w:rsid w:val="00194A14"/>
    <w:rsid w:val="001968C9"/>
    <w:rsid w:val="001975C6"/>
    <w:rsid w:val="00197D7A"/>
    <w:rsid w:val="001A1D17"/>
    <w:rsid w:val="001A21BF"/>
    <w:rsid w:val="001A2608"/>
    <w:rsid w:val="001A2887"/>
    <w:rsid w:val="001A2F90"/>
    <w:rsid w:val="001A37F3"/>
    <w:rsid w:val="001A4784"/>
    <w:rsid w:val="001A4CA7"/>
    <w:rsid w:val="001B06F3"/>
    <w:rsid w:val="001B145F"/>
    <w:rsid w:val="001B1C0D"/>
    <w:rsid w:val="001B3202"/>
    <w:rsid w:val="001B4A09"/>
    <w:rsid w:val="001B4D39"/>
    <w:rsid w:val="001B6C8C"/>
    <w:rsid w:val="001B7D08"/>
    <w:rsid w:val="001C1A71"/>
    <w:rsid w:val="001C32ED"/>
    <w:rsid w:val="001C3F2C"/>
    <w:rsid w:val="001C4451"/>
    <w:rsid w:val="001C5423"/>
    <w:rsid w:val="001D2750"/>
    <w:rsid w:val="001D40C4"/>
    <w:rsid w:val="001D4AE5"/>
    <w:rsid w:val="001D4B0F"/>
    <w:rsid w:val="001D5276"/>
    <w:rsid w:val="001E011E"/>
    <w:rsid w:val="001E0941"/>
    <w:rsid w:val="001E0E4C"/>
    <w:rsid w:val="001E16FA"/>
    <w:rsid w:val="001E29A2"/>
    <w:rsid w:val="001E39E2"/>
    <w:rsid w:val="001E582B"/>
    <w:rsid w:val="001E5F1F"/>
    <w:rsid w:val="001E6614"/>
    <w:rsid w:val="001F0D70"/>
    <w:rsid w:val="001F1304"/>
    <w:rsid w:val="001F3571"/>
    <w:rsid w:val="001F4462"/>
    <w:rsid w:val="001F5808"/>
    <w:rsid w:val="001F5D05"/>
    <w:rsid w:val="001F6D66"/>
    <w:rsid w:val="002016A7"/>
    <w:rsid w:val="00202E3B"/>
    <w:rsid w:val="00202EA0"/>
    <w:rsid w:val="00204093"/>
    <w:rsid w:val="00204D25"/>
    <w:rsid w:val="002058DB"/>
    <w:rsid w:val="00205A65"/>
    <w:rsid w:val="00205D19"/>
    <w:rsid w:val="0020622A"/>
    <w:rsid w:val="00206937"/>
    <w:rsid w:val="00210E25"/>
    <w:rsid w:val="002118FA"/>
    <w:rsid w:val="00213287"/>
    <w:rsid w:val="00214141"/>
    <w:rsid w:val="00214BC9"/>
    <w:rsid w:val="0021534D"/>
    <w:rsid w:val="00215798"/>
    <w:rsid w:val="00215F7B"/>
    <w:rsid w:val="00217A44"/>
    <w:rsid w:val="002205AB"/>
    <w:rsid w:val="0022085D"/>
    <w:rsid w:val="00221D32"/>
    <w:rsid w:val="002223A6"/>
    <w:rsid w:val="0022377E"/>
    <w:rsid w:val="0022563A"/>
    <w:rsid w:val="00225D2F"/>
    <w:rsid w:val="00226415"/>
    <w:rsid w:val="002266D0"/>
    <w:rsid w:val="00227898"/>
    <w:rsid w:val="00227EA7"/>
    <w:rsid w:val="0023076A"/>
    <w:rsid w:val="00231B93"/>
    <w:rsid w:val="00231CFA"/>
    <w:rsid w:val="002327BA"/>
    <w:rsid w:val="00233B94"/>
    <w:rsid w:val="00233CD4"/>
    <w:rsid w:val="00233D13"/>
    <w:rsid w:val="002354DC"/>
    <w:rsid w:val="00236464"/>
    <w:rsid w:val="002378BB"/>
    <w:rsid w:val="002416AE"/>
    <w:rsid w:val="00241F8C"/>
    <w:rsid w:val="002422BE"/>
    <w:rsid w:val="00243818"/>
    <w:rsid w:val="0024397D"/>
    <w:rsid w:val="00243C9C"/>
    <w:rsid w:val="00247021"/>
    <w:rsid w:val="00247EA4"/>
    <w:rsid w:val="00250304"/>
    <w:rsid w:val="00251CFA"/>
    <w:rsid w:val="00251FCC"/>
    <w:rsid w:val="00252973"/>
    <w:rsid w:val="00252AB2"/>
    <w:rsid w:val="002540D8"/>
    <w:rsid w:val="002540DC"/>
    <w:rsid w:val="00255333"/>
    <w:rsid w:val="002559FC"/>
    <w:rsid w:val="00256074"/>
    <w:rsid w:val="002576C6"/>
    <w:rsid w:val="00260796"/>
    <w:rsid w:val="00260893"/>
    <w:rsid w:val="00261479"/>
    <w:rsid w:val="00261EAA"/>
    <w:rsid w:val="002635CD"/>
    <w:rsid w:val="002652E2"/>
    <w:rsid w:val="00265C15"/>
    <w:rsid w:val="00267AAB"/>
    <w:rsid w:val="00270C5A"/>
    <w:rsid w:val="00270EC2"/>
    <w:rsid w:val="00272072"/>
    <w:rsid w:val="00272323"/>
    <w:rsid w:val="0027324C"/>
    <w:rsid w:val="0027423A"/>
    <w:rsid w:val="00274ED7"/>
    <w:rsid w:val="002759B1"/>
    <w:rsid w:val="00275A8D"/>
    <w:rsid w:val="00275B14"/>
    <w:rsid w:val="00275B18"/>
    <w:rsid w:val="00276FF9"/>
    <w:rsid w:val="002771A8"/>
    <w:rsid w:val="002809BA"/>
    <w:rsid w:val="00280AB0"/>
    <w:rsid w:val="00280F40"/>
    <w:rsid w:val="0028178C"/>
    <w:rsid w:val="002821B8"/>
    <w:rsid w:val="002821F1"/>
    <w:rsid w:val="0028326F"/>
    <w:rsid w:val="00283344"/>
    <w:rsid w:val="00285A2E"/>
    <w:rsid w:val="00286F17"/>
    <w:rsid w:val="00287446"/>
    <w:rsid w:val="00287F6D"/>
    <w:rsid w:val="00290323"/>
    <w:rsid w:val="0029054F"/>
    <w:rsid w:val="00290D89"/>
    <w:rsid w:val="00291777"/>
    <w:rsid w:val="00291A1E"/>
    <w:rsid w:val="00291AE0"/>
    <w:rsid w:val="0029326E"/>
    <w:rsid w:val="00293417"/>
    <w:rsid w:val="002939B1"/>
    <w:rsid w:val="00294AE8"/>
    <w:rsid w:val="00294EB0"/>
    <w:rsid w:val="00295B6A"/>
    <w:rsid w:val="00296979"/>
    <w:rsid w:val="00296986"/>
    <w:rsid w:val="002970DE"/>
    <w:rsid w:val="00297D2A"/>
    <w:rsid w:val="00297F98"/>
    <w:rsid w:val="002A0DD2"/>
    <w:rsid w:val="002A106C"/>
    <w:rsid w:val="002A3D39"/>
    <w:rsid w:val="002A48BA"/>
    <w:rsid w:val="002A5344"/>
    <w:rsid w:val="002A5FF9"/>
    <w:rsid w:val="002A64A6"/>
    <w:rsid w:val="002A774B"/>
    <w:rsid w:val="002A7C9B"/>
    <w:rsid w:val="002B1043"/>
    <w:rsid w:val="002B12AF"/>
    <w:rsid w:val="002B3CB0"/>
    <w:rsid w:val="002B4789"/>
    <w:rsid w:val="002B54D5"/>
    <w:rsid w:val="002B582C"/>
    <w:rsid w:val="002B7E68"/>
    <w:rsid w:val="002C036D"/>
    <w:rsid w:val="002C2874"/>
    <w:rsid w:val="002C2DE9"/>
    <w:rsid w:val="002C31DE"/>
    <w:rsid w:val="002C35DC"/>
    <w:rsid w:val="002C394B"/>
    <w:rsid w:val="002C4821"/>
    <w:rsid w:val="002C4A19"/>
    <w:rsid w:val="002C5E29"/>
    <w:rsid w:val="002C60AC"/>
    <w:rsid w:val="002C60C9"/>
    <w:rsid w:val="002C6C30"/>
    <w:rsid w:val="002D0EBA"/>
    <w:rsid w:val="002D12CA"/>
    <w:rsid w:val="002D15D1"/>
    <w:rsid w:val="002D1830"/>
    <w:rsid w:val="002D1FEA"/>
    <w:rsid w:val="002D341D"/>
    <w:rsid w:val="002D4CD6"/>
    <w:rsid w:val="002D56D3"/>
    <w:rsid w:val="002D5836"/>
    <w:rsid w:val="002D5F07"/>
    <w:rsid w:val="002D6713"/>
    <w:rsid w:val="002D6A84"/>
    <w:rsid w:val="002D727F"/>
    <w:rsid w:val="002D74BE"/>
    <w:rsid w:val="002E158B"/>
    <w:rsid w:val="002E1C0E"/>
    <w:rsid w:val="002E2E41"/>
    <w:rsid w:val="002E347F"/>
    <w:rsid w:val="002E4BE4"/>
    <w:rsid w:val="002F0359"/>
    <w:rsid w:val="002F191D"/>
    <w:rsid w:val="002F20EC"/>
    <w:rsid w:val="002F347F"/>
    <w:rsid w:val="002F3A5F"/>
    <w:rsid w:val="002F41DD"/>
    <w:rsid w:val="002F4F8B"/>
    <w:rsid w:val="002F7B0C"/>
    <w:rsid w:val="00300583"/>
    <w:rsid w:val="003021B3"/>
    <w:rsid w:val="00303EDF"/>
    <w:rsid w:val="00305097"/>
    <w:rsid w:val="00306012"/>
    <w:rsid w:val="00306057"/>
    <w:rsid w:val="0030762A"/>
    <w:rsid w:val="0031003C"/>
    <w:rsid w:val="0031041D"/>
    <w:rsid w:val="0031072B"/>
    <w:rsid w:val="00311342"/>
    <w:rsid w:val="00311343"/>
    <w:rsid w:val="0031437F"/>
    <w:rsid w:val="00315D5C"/>
    <w:rsid w:val="003175D2"/>
    <w:rsid w:val="00317D42"/>
    <w:rsid w:val="0032021D"/>
    <w:rsid w:val="003207E6"/>
    <w:rsid w:val="00323C12"/>
    <w:rsid w:val="00323DA9"/>
    <w:rsid w:val="003243EB"/>
    <w:rsid w:val="00324CF5"/>
    <w:rsid w:val="00325267"/>
    <w:rsid w:val="00325E61"/>
    <w:rsid w:val="003266B3"/>
    <w:rsid w:val="00326B56"/>
    <w:rsid w:val="003310E3"/>
    <w:rsid w:val="0033166C"/>
    <w:rsid w:val="00331D2F"/>
    <w:rsid w:val="00332CF3"/>
    <w:rsid w:val="00333FC1"/>
    <w:rsid w:val="003340A7"/>
    <w:rsid w:val="003343B7"/>
    <w:rsid w:val="00335137"/>
    <w:rsid w:val="003358A5"/>
    <w:rsid w:val="0033595D"/>
    <w:rsid w:val="0033660A"/>
    <w:rsid w:val="003367F3"/>
    <w:rsid w:val="00342280"/>
    <w:rsid w:val="0034296C"/>
    <w:rsid w:val="00343A13"/>
    <w:rsid w:val="00344D5B"/>
    <w:rsid w:val="00345879"/>
    <w:rsid w:val="00345905"/>
    <w:rsid w:val="0034620A"/>
    <w:rsid w:val="003469CD"/>
    <w:rsid w:val="00347286"/>
    <w:rsid w:val="00347BE9"/>
    <w:rsid w:val="00350B83"/>
    <w:rsid w:val="00351041"/>
    <w:rsid w:val="00352147"/>
    <w:rsid w:val="003522B0"/>
    <w:rsid w:val="00352E14"/>
    <w:rsid w:val="00353265"/>
    <w:rsid w:val="00354050"/>
    <w:rsid w:val="00356963"/>
    <w:rsid w:val="00356FA7"/>
    <w:rsid w:val="00357397"/>
    <w:rsid w:val="00360E27"/>
    <w:rsid w:val="003629E5"/>
    <w:rsid w:val="0036360D"/>
    <w:rsid w:val="00363DBE"/>
    <w:rsid w:val="0036484B"/>
    <w:rsid w:val="003672D8"/>
    <w:rsid w:val="003679A1"/>
    <w:rsid w:val="003701A1"/>
    <w:rsid w:val="00370FF0"/>
    <w:rsid w:val="00372003"/>
    <w:rsid w:val="003726B6"/>
    <w:rsid w:val="00372E10"/>
    <w:rsid w:val="003732EF"/>
    <w:rsid w:val="003741A1"/>
    <w:rsid w:val="00375CAE"/>
    <w:rsid w:val="00376014"/>
    <w:rsid w:val="0037647D"/>
    <w:rsid w:val="00376E58"/>
    <w:rsid w:val="003808EB"/>
    <w:rsid w:val="00381AB2"/>
    <w:rsid w:val="00381B4E"/>
    <w:rsid w:val="00382389"/>
    <w:rsid w:val="003824D0"/>
    <w:rsid w:val="00384CE0"/>
    <w:rsid w:val="00384E16"/>
    <w:rsid w:val="00387879"/>
    <w:rsid w:val="00390CBB"/>
    <w:rsid w:val="0039127D"/>
    <w:rsid w:val="00391328"/>
    <w:rsid w:val="003933B1"/>
    <w:rsid w:val="00393B56"/>
    <w:rsid w:val="003950C4"/>
    <w:rsid w:val="00396227"/>
    <w:rsid w:val="0039637F"/>
    <w:rsid w:val="003976A6"/>
    <w:rsid w:val="003A1840"/>
    <w:rsid w:val="003A193B"/>
    <w:rsid w:val="003A24F9"/>
    <w:rsid w:val="003A2C90"/>
    <w:rsid w:val="003A4125"/>
    <w:rsid w:val="003A47B9"/>
    <w:rsid w:val="003A73D1"/>
    <w:rsid w:val="003B03AF"/>
    <w:rsid w:val="003B04F5"/>
    <w:rsid w:val="003B0EF3"/>
    <w:rsid w:val="003B37D2"/>
    <w:rsid w:val="003B3BAD"/>
    <w:rsid w:val="003B3FF7"/>
    <w:rsid w:val="003B4262"/>
    <w:rsid w:val="003B4FAF"/>
    <w:rsid w:val="003B53DB"/>
    <w:rsid w:val="003B5561"/>
    <w:rsid w:val="003B5C10"/>
    <w:rsid w:val="003B65D3"/>
    <w:rsid w:val="003B795A"/>
    <w:rsid w:val="003C00CB"/>
    <w:rsid w:val="003C01A0"/>
    <w:rsid w:val="003C0BDA"/>
    <w:rsid w:val="003C10BF"/>
    <w:rsid w:val="003C2696"/>
    <w:rsid w:val="003C35AA"/>
    <w:rsid w:val="003C66B5"/>
    <w:rsid w:val="003C7727"/>
    <w:rsid w:val="003D0354"/>
    <w:rsid w:val="003D0EE5"/>
    <w:rsid w:val="003D1D75"/>
    <w:rsid w:val="003D22A5"/>
    <w:rsid w:val="003D3747"/>
    <w:rsid w:val="003D55A8"/>
    <w:rsid w:val="003D57CC"/>
    <w:rsid w:val="003D6824"/>
    <w:rsid w:val="003D75FE"/>
    <w:rsid w:val="003E0E56"/>
    <w:rsid w:val="003E17D2"/>
    <w:rsid w:val="003E19EE"/>
    <w:rsid w:val="003E2EAB"/>
    <w:rsid w:val="003E42B9"/>
    <w:rsid w:val="003E48E5"/>
    <w:rsid w:val="003E72E1"/>
    <w:rsid w:val="003E7DFB"/>
    <w:rsid w:val="003F1518"/>
    <w:rsid w:val="003F2F2A"/>
    <w:rsid w:val="003F38F4"/>
    <w:rsid w:val="003F5516"/>
    <w:rsid w:val="003F5D53"/>
    <w:rsid w:val="003F646A"/>
    <w:rsid w:val="003F7DEA"/>
    <w:rsid w:val="004007D9"/>
    <w:rsid w:val="00400D1E"/>
    <w:rsid w:val="004016BB"/>
    <w:rsid w:val="004017EE"/>
    <w:rsid w:val="00404068"/>
    <w:rsid w:val="0040419F"/>
    <w:rsid w:val="00404CC3"/>
    <w:rsid w:val="004050D7"/>
    <w:rsid w:val="00405241"/>
    <w:rsid w:val="00406596"/>
    <w:rsid w:val="004072C1"/>
    <w:rsid w:val="004101B0"/>
    <w:rsid w:val="0041052D"/>
    <w:rsid w:val="00414E93"/>
    <w:rsid w:val="00415098"/>
    <w:rsid w:val="00415A8A"/>
    <w:rsid w:val="00415F17"/>
    <w:rsid w:val="00416EF7"/>
    <w:rsid w:val="00422939"/>
    <w:rsid w:val="00422A9E"/>
    <w:rsid w:val="00422E49"/>
    <w:rsid w:val="00424ABC"/>
    <w:rsid w:val="00425BC3"/>
    <w:rsid w:val="00425F68"/>
    <w:rsid w:val="0042684E"/>
    <w:rsid w:val="004269EF"/>
    <w:rsid w:val="00426D19"/>
    <w:rsid w:val="00426DB9"/>
    <w:rsid w:val="004270E4"/>
    <w:rsid w:val="00431E42"/>
    <w:rsid w:val="00435293"/>
    <w:rsid w:val="00436543"/>
    <w:rsid w:val="0043790D"/>
    <w:rsid w:val="00437920"/>
    <w:rsid w:val="0044166D"/>
    <w:rsid w:val="00441D1A"/>
    <w:rsid w:val="00442E6C"/>
    <w:rsid w:val="00444B63"/>
    <w:rsid w:val="00444F59"/>
    <w:rsid w:val="00446C49"/>
    <w:rsid w:val="00446EFB"/>
    <w:rsid w:val="00447452"/>
    <w:rsid w:val="00447C56"/>
    <w:rsid w:val="004518CE"/>
    <w:rsid w:val="0045626D"/>
    <w:rsid w:val="00457877"/>
    <w:rsid w:val="004622D0"/>
    <w:rsid w:val="004625E3"/>
    <w:rsid w:val="00462834"/>
    <w:rsid w:val="00462FD8"/>
    <w:rsid w:val="00463F73"/>
    <w:rsid w:val="00463FBB"/>
    <w:rsid w:val="0046406A"/>
    <w:rsid w:val="004648E0"/>
    <w:rsid w:val="00464DC2"/>
    <w:rsid w:val="0046586A"/>
    <w:rsid w:val="004670FE"/>
    <w:rsid w:val="00467410"/>
    <w:rsid w:val="0047049F"/>
    <w:rsid w:val="00470D41"/>
    <w:rsid w:val="00470EB9"/>
    <w:rsid w:val="0047373D"/>
    <w:rsid w:val="0047390E"/>
    <w:rsid w:val="00474FB1"/>
    <w:rsid w:val="00475A93"/>
    <w:rsid w:val="00476BCB"/>
    <w:rsid w:val="0047740D"/>
    <w:rsid w:val="0047753F"/>
    <w:rsid w:val="00477E56"/>
    <w:rsid w:val="00477EAC"/>
    <w:rsid w:val="00480AAA"/>
    <w:rsid w:val="00480B70"/>
    <w:rsid w:val="00480D20"/>
    <w:rsid w:val="00481774"/>
    <w:rsid w:val="00481A22"/>
    <w:rsid w:val="00481FED"/>
    <w:rsid w:val="00483499"/>
    <w:rsid w:val="00484830"/>
    <w:rsid w:val="00485D02"/>
    <w:rsid w:val="00486234"/>
    <w:rsid w:val="004868B8"/>
    <w:rsid w:val="00486A7B"/>
    <w:rsid w:val="0049063A"/>
    <w:rsid w:val="004906AC"/>
    <w:rsid w:val="00490A1B"/>
    <w:rsid w:val="00490E43"/>
    <w:rsid w:val="00493D80"/>
    <w:rsid w:val="00494072"/>
    <w:rsid w:val="00494139"/>
    <w:rsid w:val="00494414"/>
    <w:rsid w:val="00494596"/>
    <w:rsid w:val="00494CD4"/>
    <w:rsid w:val="00494E96"/>
    <w:rsid w:val="004963DE"/>
    <w:rsid w:val="00496993"/>
    <w:rsid w:val="00496E5D"/>
    <w:rsid w:val="00496F8B"/>
    <w:rsid w:val="004977E4"/>
    <w:rsid w:val="004A1A89"/>
    <w:rsid w:val="004A23D9"/>
    <w:rsid w:val="004A3482"/>
    <w:rsid w:val="004A452E"/>
    <w:rsid w:val="004A561B"/>
    <w:rsid w:val="004A6DF1"/>
    <w:rsid w:val="004A6F94"/>
    <w:rsid w:val="004A7AC7"/>
    <w:rsid w:val="004B152D"/>
    <w:rsid w:val="004B303A"/>
    <w:rsid w:val="004B34FA"/>
    <w:rsid w:val="004B4215"/>
    <w:rsid w:val="004B4800"/>
    <w:rsid w:val="004B4D6B"/>
    <w:rsid w:val="004B6382"/>
    <w:rsid w:val="004B7342"/>
    <w:rsid w:val="004B76D9"/>
    <w:rsid w:val="004C00FD"/>
    <w:rsid w:val="004C095E"/>
    <w:rsid w:val="004C2119"/>
    <w:rsid w:val="004C236C"/>
    <w:rsid w:val="004C2659"/>
    <w:rsid w:val="004C2DBB"/>
    <w:rsid w:val="004C429C"/>
    <w:rsid w:val="004C4636"/>
    <w:rsid w:val="004C5229"/>
    <w:rsid w:val="004C54CA"/>
    <w:rsid w:val="004C6AF0"/>
    <w:rsid w:val="004C765B"/>
    <w:rsid w:val="004C77A0"/>
    <w:rsid w:val="004D2EC7"/>
    <w:rsid w:val="004D3165"/>
    <w:rsid w:val="004D32F7"/>
    <w:rsid w:val="004D4DB5"/>
    <w:rsid w:val="004D58CF"/>
    <w:rsid w:val="004E362E"/>
    <w:rsid w:val="004E580A"/>
    <w:rsid w:val="004E61E4"/>
    <w:rsid w:val="004E6558"/>
    <w:rsid w:val="004E66D2"/>
    <w:rsid w:val="004E6B7F"/>
    <w:rsid w:val="004F022F"/>
    <w:rsid w:val="004F02CF"/>
    <w:rsid w:val="004F0A94"/>
    <w:rsid w:val="004F1619"/>
    <w:rsid w:val="004F3A2A"/>
    <w:rsid w:val="004F3B88"/>
    <w:rsid w:val="004F45EC"/>
    <w:rsid w:val="004F523D"/>
    <w:rsid w:val="005013AC"/>
    <w:rsid w:val="0050343B"/>
    <w:rsid w:val="005054E8"/>
    <w:rsid w:val="005076A0"/>
    <w:rsid w:val="00507D72"/>
    <w:rsid w:val="00512337"/>
    <w:rsid w:val="00512BA6"/>
    <w:rsid w:val="005135B0"/>
    <w:rsid w:val="00515DFE"/>
    <w:rsid w:val="005166D5"/>
    <w:rsid w:val="005168E5"/>
    <w:rsid w:val="00517225"/>
    <w:rsid w:val="00521239"/>
    <w:rsid w:val="0052144E"/>
    <w:rsid w:val="00524039"/>
    <w:rsid w:val="00524517"/>
    <w:rsid w:val="00524E1B"/>
    <w:rsid w:val="00525CA4"/>
    <w:rsid w:val="00526670"/>
    <w:rsid w:val="005276F3"/>
    <w:rsid w:val="00532B54"/>
    <w:rsid w:val="00532F74"/>
    <w:rsid w:val="00536343"/>
    <w:rsid w:val="005417A8"/>
    <w:rsid w:val="005430AF"/>
    <w:rsid w:val="00544020"/>
    <w:rsid w:val="005443F8"/>
    <w:rsid w:val="005462FD"/>
    <w:rsid w:val="0054650A"/>
    <w:rsid w:val="0054732F"/>
    <w:rsid w:val="00547C67"/>
    <w:rsid w:val="00550AC0"/>
    <w:rsid w:val="00551563"/>
    <w:rsid w:val="005522C8"/>
    <w:rsid w:val="00552C40"/>
    <w:rsid w:val="00553E72"/>
    <w:rsid w:val="00554093"/>
    <w:rsid w:val="00555AAD"/>
    <w:rsid w:val="00556FF7"/>
    <w:rsid w:val="005578C9"/>
    <w:rsid w:val="00557ECE"/>
    <w:rsid w:val="00560DFC"/>
    <w:rsid w:val="00560FA4"/>
    <w:rsid w:val="00563ADB"/>
    <w:rsid w:val="00564B62"/>
    <w:rsid w:val="005663DB"/>
    <w:rsid w:val="00567E8B"/>
    <w:rsid w:val="00567F20"/>
    <w:rsid w:val="005727B2"/>
    <w:rsid w:val="005735E5"/>
    <w:rsid w:val="00573B7A"/>
    <w:rsid w:val="00574F2D"/>
    <w:rsid w:val="00576010"/>
    <w:rsid w:val="005767D1"/>
    <w:rsid w:val="005767F5"/>
    <w:rsid w:val="00577755"/>
    <w:rsid w:val="00580567"/>
    <w:rsid w:val="00582D10"/>
    <w:rsid w:val="00583529"/>
    <w:rsid w:val="00585217"/>
    <w:rsid w:val="00587882"/>
    <w:rsid w:val="00587A2B"/>
    <w:rsid w:val="00587A40"/>
    <w:rsid w:val="005904EF"/>
    <w:rsid w:val="00590B77"/>
    <w:rsid w:val="00590EE1"/>
    <w:rsid w:val="00591BAB"/>
    <w:rsid w:val="00592808"/>
    <w:rsid w:val="00592FF7"/>
    <w:rsid w:val="00593923"/>
    <w:rsid w:val="005954E4"/>
    <w:rsid w:val="00595FC6"/>
    <w:rsid w:val="00596F8E"/>
    <w:rsid w:val="005976CC"/>
    <w:rsid w:val="005A015F"/>
    <w:rsid w:val="005A0230"/>
    <w:rsid w:val="005A2234"/>
    <w:rsid w:val="005A29E6"/>
    <w:rsid w:val="005A450C"/>
    <w:rsid w:val="005A57AE"/>
    <w:rsid w:val="005A6F11"/>
    <w:rsid w:val="005A7396"/>
    <w:rsid w:val="005B1CE8"/>
    <w:rsid w:val="005B29D8"/>
    <w:rsid w:val="005B38B7"/>
    <w:rsid w:val="005B49E7"/>
    <w:rsid w:val="005B5011"/>
    <w:rsid w:val="005B504E"/>
    <w:rsid w:val="005B6309"/>
    <w:rsid w:val="005C29BF"/>
    <w:rsid w:val="005C3DFA"/>
    <w:rsid w:val="005C40A4"/>
    <w:rsid w:val="005C52C1"/>
    <w:rsid w:val="005C6DD4"/>
    <w:rsid w:val="005C7394"/>
    <w:rsid w:val="005C7B83"/>
    <w:rsid w:val="005C7D4D"/>
    <w:rsid w:val="005C7E20"/>
    <w:rsid w:val="005D18B1"/>
    <w:rsid w:val="005D25B8"/>
    <w:rsid w:val="005D4E75"/>
    <w:rsid w:val="005D7774"/>
    <w:rsid w:val="005D78D5"/>
    <w:rsid w:val="005E0A83"/>
    <w:rsid w:val="005E0E0B"/>
    <w:rsid w:val="005E5BDD"/>
    <w:rsid w:val="005E6368"/>
    <w:rsid w:val="005F16A6"/>
    <w:rsid w:val="005F3314"/>
    <w:rsid w:val="005F3718"/>
    <w:rsid w:val="005F4564"/>
    <w:rsid w:val="005F6B3F"/>
    <w:rsid w:val="0060184B"/>
    <w:rsid w:val="006026C7"/>
    <w:rsid w:val="00603850"/>
    <w:rsid w:val="00604B76"/>
    <w:rsid w:val="00604DA4"/>
    <w:rsid w:val="00605207"/>
    <w:rsid w:val="00610A45"/>
    <w:rsid w:val="006121AA"/>
    <w:rsid w:val="00612CAE"/>
    <w:rsid w:val="0061455F"/>
    <w:rsid w:val="006159D1"/>
    <w:rsid w:val="00615D08"/>
    <w:rsid w:val="00617F31"/>
    <w:rsid w:val="006219A5"/>
    <w:rsid w:val="0062300B"/>
    <w:rsid w:val="0062430C"/>
    <w:rsid w:val="00625AF7"/>
    <w:rsid w:val="006268F7"/>
    <w:rsid w:val="00626C64"/>
    <w:rsid w:val="006276E0"/>
    <w:rsid w:val="006320DA"/>
    <w:rsid w:val="00632DB6"/>
    <w:rsid w:val="0063319B"/>
    <w:rsid w:val="0063435B"/>
    <w:rsid w:val="0063459B"/>
    <w:rsid w:val="00634CDF"/>
    <w:rsid w:val="00635BB1"/>
    <w:rsid w:val="00637231"/>
    <w:rsid w:val="00637BD0"/>
    <w:rsid w:val="00637F23"/>
    <w:rsid w:val="00640CC5"/>
    <w:rsid w:val="00641D32"/>
    <w:rsid w:val="00642A38"/>
    <w:rsid w:val="00642B34"/>
    <w:rsid w:val="00642FC4"/>
    <w:rsid w:val="006432A0"/>
    <w:rsid w:val="00643CAA"/>
    <w:rsid w:val="00644C1C"/>
    <w:rsid w:val="00644EE4"/>
    <w:rsid w:val="0064518A"/>
    <w:rsid w:val="00645BDD"/>
    <w:rsid w:val="00647CAA"/>
    <w:rsid w:val="00647EA3"/>
    <w:rsid w:val="00651465"/>
    <w:rsid w:val="0065193C"/>
    <w:rsid w:val="00651B20"/>
    <w:rsid w:val="00652718"/>
    <w:rsid w:val="00653274"/>
    <w:rsid w:val="006541EB"/>
    <w:rsid w:val="00657578"/>
    <w:rsid w:val="00657AF1"/>
    <w:rsid w:val="00657CBA"/>
    <w:rsid w:val="00657E61"/>
    <w:rsid w:val="006619FF"/>
    <w:rsid w:val="00662008"/>
    <w:rsid w:val="00662D9F"/>
    <w:rsid w:val="00664B59"/>
    <w:rsid w:val="00664EB8"/>
    <w:rsid w:val="00664F6C"/>
    <w:rsid w:val="006650A8"/>
    <w:rsid w:val="00665FE4"/>
    <w:rsid w:val="006661D9"/>
    <w:rsid w:val="00666322"/>
    <w:rsid w:val="00666F07"/>
    <w:rsid w:val="0066738C"/>
    <w:rsid w:val="0066786C"/>
    <w:rsid w:val="00672AD3"/>
    <w:rsid w:val="00672D12"/>
    <w:rsid w:val="006734C2"/>
    <w:rsid w:val="00673D40"/>
    <w:rsid w:val="006745F6"/>
    <w:rsid w:val="00674AD5"/>
    <w:rsid w:val="00677115"/>
    <w:rsid w:val="00680A4D"/>
    <w:rsid w:val="006816B4"/>
    <w:rsid w:val="00681750"/>
    <w:rsid w:val="00681F39"/>
    <w:rsid w:val="00684029"/>
    <w:rsid w:val="00684E5D"/>
    <w:rsid w:val="006854A0"/>
    <w:rsid w:val="00687C3B"/>
    <w:rsid w:val="00687CF1"/>
    <w:rsid w:val="00690632"/>
    <w:rsid w:val="00690D64"/>
    <w:rsid w:val="00691B98"/>
    <w:rsid w:val="00692B22"/>
    <w:rsid w:val="00692FF4"/>
    <w:rsid w:val="006962AB"/>
    <w:rsid w:val="006970CF"/>
    <w:rsid w:val="0069750D"/>
    <w:rsid w:val="006A0724"/>
    <w:rsid w:val="006A0DE5"/>
    <w:rsid w:val="006A228B"/>
    <w:rsid w:val="006A23B6"/>
    <w:rsid w:val="006A32E6"/>
    <w:rsid w:val="006A3A94"/>
    <w:rsid w:val="006A4F19"/>
    <w:rsid w:val="006A4FE2"/>
    <w:rsid w:val="006A5B8E"/>
    <w:rsid w:val="006A6517"/>
    <w:rsid w:val="006A6805"/>
    <w:rsid w:val="006A75DD"/>
    <w:rsid w:val="006B31EB"/>
    <w:rsid w:val="006B486E"/>
    <w:rsid w:val="006B56AB"/>
    <w:rsid w:val="006B661B"/>
    <w:rsid w:val="006B74A6"/>
    <w:rsid w:val="006B7985"/>
    <w:rsid w:val="006C1052"/>
    <w:rsid w:val="006C19DC"/>
    <w:rsid w:val="006C355A"/>
    <w:rsid w:val="006C4167"/>
    <w:rsid w:val="006C4323"/>
    <w:rsid w:val="006C469B"/>
    <w:rsid w:val="006C46FD"/>
    <w:rsid w:val="006C47DA"/>
    <w:rsid w:val="006D0809"/>
    <w:rsid w:val="006D0CC3"/>
    <w:rsid w:val="006D10F6"/>
    <w:rsid w:val="006D13BF"/>
    <w:rsid w:val="006D1AEB"/>
    <w:rsid w:val="006D35B3"/>
    <w:rsid w:val="006D3837"/>
    <w:rsid w:val="006D3C1C"/>
    <w:rsid w:val="006D3E96"/>
    <w:rsid w:val="006D5CAB"/>
    <w:rsid w:val="006D6076"/>
    <w:rsid w:val="006D6B32"/>
    <w:rsid w:val="006D6BAB"/>
    <w:rsid w:val="006D70E2"/>
    <w:rsid w:val="006D7E92"/>
    <w:rsid w:val="006E04A3"/>
    <w:rsid w:val="006E0509"/>
    <w:rsid w:val="006E07C6"/>
    <w:rsid w:val="006E0D6C"/>
    <w:rsid w:val="006E1C84"/>
    <w:rsid w:val="006E1D49"/>
    <w:rsid w:val="006E3BF9"/>
    <w:rsid w:val="006E4628"/>
    <w:rsid w:val="006E5057"/>
    <w:rsid w:val="006E625B"/>
    <w:rsid w:val="006F0C28"/>
    <w:rsid w:val="006F122E"/>
    <w:rsid w:val="006F17FD"/>
    <w:rsid w:val="006F19B0"/>
    <w:rsid w:val="006F72AF"/>
    <w:rsid w:val="006F79E7"/>
    <w:rsid w:val="00700364"/>
    <w:rsid w:val="00700FF9"/>
    <w:rsid w:val="0070127F"/>
    <w:rsid w:val="007020B8"/>
    <w:rsid w:val="0070268B"/>
    <w:rsid w:val="007027E5"/>
    <w:rsid w:val="00702A4F"/>
    <w:rsid w:val="00703E55"/>
    <w:rsid w:val="00704D8F"/>
    <w:rsid w:val="007062AC"/>
    <w:rsid w:val="007111FC"/>
    <w:rsid w:val="00711215"/>
    <w:rsid w:val="00711568"/>
    <w:rsid w:val="007129F7"/>
    <w:rsid w:val="00712E00"/>
    <w:rsid w:val="0071489A"/>
    <w:rsid w:val="007169B3"/>
    <w:rsid w:val="00717574"/>
    <w:rsid w:val="00717AC5"/>
    <w:rsid w:val="007213C0"/>
    <w:rsid w:val="0072195C"/>
    <w:rsid w:val="00721B9F"/>
    <w:rsid w:val="00721DED"/>
    <w:rsid w:val="00721F7B"/>
    <w:rsid w:val="0072297A"/>
    <w:rsid w:val="00723593"/>
    <w:rsid w:val="00724E65"/>
    <w:rsid w:val="0072563A"/>
    <w:rsid w:val="00727390"/>
    <w:rsid w:val="007308E6"/>
    <w:rsid w:val="00730CBC"/>
    <w:rsid w:val="0073172E"/>
    <w:rsid w:val="007321D5"/>
    <w:rsid w:val="00732872"/>
    <w:rsid w:val="00733AEC"/>
    <w:rsid w:val="00735A27"/>
    <w:rsid w:val="007360B8"/>
    <w:rsid w:val="007372B2"/>
    <w:rsid w:val="00737874"/>
    <w:rsid w:val="00737879"/>
    <w:rsid w:val="007438CC"/>
    <w:rsid w:val="00743F8D"/>
    <w:rsid w:val="00745B2E"/>
    <w:rsid w:val="00746056"/>
    <w:rsid w:val="007462DC"/>
    <w:rsid w:val="00750100"/>
    <w:rsid w:val="00750141"/>
    <w:rsid w:val="007504C2"/>
    <w:rsid w:val="00750554"/>
    <w:rsid w:val="00752827"/>
    <w:rsid w:val="007544A4"/>
    <w:rsid w:val="00754A7B"/>
    <w:rsid w:val="007551D3"/>
    <w:rsid w:val="0075527C"/>
    <w:rsid w:val="00755C1D"/>
    <w:rsid w:val="007570AF"/>
    <w:rsid w:val="007570F2"/>
    <w:rsid w:val="0075723A"/>
    <w:rsid w:val="0075746D"/>
    <w:rsid w:val="00757634"/>
    <w:rsid w:val="00760915"/>
    <w:rsid w:val="00760E38"/>
    <w:rsid w:val="007610D0"/>
    <w:rsid w:val="00762A9B"/>
    <w:rsid w:val="00764B98"/>
    <w:rsid w:val="00764D7A"/>
    <w:rsid w:val="00765238"/>
    <w:rsid w:val="007660E4"/>
    <w:rsid w:val="00767D3A"/>
    <w:rsid w:val="007708FC"/>
    <w:rsid w:val="007711E8"/>
    <w:rsid w:val="00771726"/>
    <w:rsid w:val="00771D6D"/>
    <w:rsid w:val="00771E49"/>
    <w:rsid w:val="007730DC"/>
    <w:rsid w:val="007734B8"/>
    <w:rsid w:val="00773540"/>
    <w:rsid w:val="00775019"/>
    <w:rsid w:val="007754A8"/>
    <w:rsid w:val="00777B74"/>
    <w:rsid w:val="00780298"/>
    <w:rsid w:val="00780BD0"/>
    <w:rsid w:val="0078106F"/>
    <w:rsid w:val="0078123C"/>
    <w:rsid w:val="007818FF"/>
    <w:rsid w:val="00781D77"/>
    <w:rsid w:val="00781F37"/>
    <w:rsid w:val="00782401"/>
    <w:rsid w:val="00783D9E"/>
    <w:rsid w:val="007843B6"/>
    <w:rsid w:val="00787381"/>
    <w:rsid w:val="0079054A"/>
    <w:rsid w:val="0079074F"/>
    <w:rsid w:val="00791329"/>
    <w:rsid w:val="00791E7E"/>
    <w:rsid w:val="00796DAC"/>
    <w:rsid w:val="007A05F7"/>
    <w:rsid w:val="007A2D57"/>
    <w:rsid w:val="007A300D"/>
    <w:rsid w:val="007A41DC"/>
    <w:rsid w:val="007A56D5"/>
    <w:rsid w:val="007B17B3"/>
    <w:rsid w:val="007B2A6B"/>
    <w:rsid w:val="007B3895"/>
    <w:rsid w:val="007B38F9"/>
    <w:rsid w:val="007B4E7F"/>
    <w:rsid w:val="007B5E2E"/>
    <w:rsid w:val="007B68BD"/>
    <w:rsid w:val="007B6909"/>
    <w:rsid w:val="007B7474"/>
    <w:rsid w:val="007B7972"/>
    <w:rsid w:val="007B7C61"/>
    <w:rsid w:val="007C0A2E"/>
    <w:rsid w:val="007C57DE"/>
    <w:rsid w:val="007C694C"/>
    <w:rsid w:val="007C6A32"/>
    <w:rsid w:val="007C799E"/>
    <w:rsid w:val="007C7FC3"/>
    <w:rsid w:val="007D0594"/>
    <w:rsid w:val="007D275B"/>
    <w:rsid w:val="007D36AB"/>
    <w:rsid w:val="007D4EEC"/>
    <w:rsid w:val="007D5465"/>
    <w:rsid w:val="007D56A0"/>
    <w:rsid w:val="007E0301"/>
    <w:rsid w:val="007E0CAF"/>
    <w:rsid w:val="007E105D"/>
    <w:rsid w:val="007E249F"/>
    <w:rsid w:val="007E3797"/>
    <w:rsid w:val="007E4B2C"/>
    <w:rsid w:val="007E4E01"/>
    <w:rsid w:val="007E518B"/>
    <w:rsid w:val="007E7ED5"/>
    <w:rsid w:val="007E7F91"/>
    <w:rsid w:val="007E7FB5"/>
    <w:rsid w:val="007F19C4"/>
    <w:rsid w:val="007F4E5A"/>
    <w:rsid w:val="007F4ECF"/>
    <w:rsid w:val="007F5BAC"/>
    <w:rsid w:val="007F6923"/>
    <w:rsid w:val="007F77C6"/>
    <w:rsid w:val="007F7D92"/>
    <w:rsid w:val="007F7DCE"/>
    <w:rsid w:val="008018DF"/>
    <w:rsid w:val="00801C3D"/>
    <w:rsid w:val="008037A9"/>
    <w:rsid w:val="00805467"/>
    <w:rsid w:val="00807356"/>
    <w:rsid w:val="00812760"/>
    <w:rsid w:val="00813C85"/>
    <w:rsid w:val="00815A27"/>
    <w:rsid w:val="00815A6A"/>
    <w:rsid w:val="00815EB8"/>
    <w:rsid w:val="00816C47"/>
    <w:rsid w:val="00820B54"/>
    <w:rsid w:val="00821A32"/>
    <w:rsid w:val="00821EB4"/>
    <w:rsid w:val="00822A34"/>
    <w:rsid w:val="00823706"/>
    <w:rsid w:val="008237A5"/>
    <w:rsid w:val="00825A46"/>
    <w:rsid w:val="00825E1A"/>
    <w:rsid w:val="0082652A"/>
    <w:rsid w:val="00831B24"/>
    <w:rsid w:val="008336FC"/>
    <w:rsid w:val="00833D1D"/>
    <w:rsid w:val="0083493B"/>
    <w:rsid w:val="00835751"/>
    <w:rsid w:val="00835B80"/>
    <w:rsid w:val="00836007"/>
    <w:rsid w:val="00836B1C"/>
    <w:rsid w:val="00837E94"/>
    <w:rsid w:val="008402E4"/>
    <w:rsid w:val="00840479"/>
    <w:rsid w:val="00840AF3"/>
    <w:rsid w:val="008414B6"/>
    <w:rsid w:val="00842115"/>
    <w:rsid w:val="008437C8"/>
    <w:rsid w:val="008441A3"/>
    <w:rsid w:val="008446BB"/>
    <w:rsid w:val="00844AE6"/>
    <w:rsid w:val="00845912"/>
    <w:rsid w:val="00846641"/>
    <w:rsid w:val="0084676E"/>
    <w:rsid w:val="008500FB"/>
    <w:rsid w:val="00851977"/>
    <w:rsid w:val="00851AA5"/>
    <w:rsid w:val="00851DB7"/>
    <w:rsid w:val="0085221E"/>
    <w:rsid w:val="0085311A"/>
    <w:rsid w:val="00853129"/>
    <w:rsid w:val="00853875"/>
    <w:rsid w:val="00854BA7"/>
    <w:rsid w:val="00855A6F"/>
    <w:rsid w:val="00855AB8"/>
    <w:rsid w:val="00856140"/>
    <w:rsid w:val="0086072F"/>
    <w:rsid w:val="00862B81"/>
    <w:rsid w:val="0086316B"/>
    <w:rsid w:val="0086384C"/>
    <w:rsid w:val="00863DDF"/>
    <w:rsid w:val="008657A5"/>
    <w:rsid w:val="00866188"/>
    <w:rsid w:val="008662B4"/>
    <w:rsid w:val="00866AD4"/>
    <w:rsid w:val="0086713E"/>
    <w:rsid w:val="008679FE"/>
    <w:rsid w:val="00867B8A"/>
    <w:rsid w:val="00867EED"/>
    <w:rsid w:val="00870166"/>
    <w:rsid w:val="0087373D"/>
    <w:rsid w:val="00873D0D"/>
    <w:rsid w:val="00874B2A"/>
    <w:rsid w:val="00874BCA"/>
    <w:rsid w:val="00875B97"/>
    <w:rsid w:val="008776AF"/>
    <w:rsid w:val="00877CC9"/>
    <w:rsid w:val="008808A2"/>
    <w:rsid w:val="0088175E"/>
    <w:rsid w:val="008847C1"/>
    <w:rsid w:val="00884931"/>
    <w:rsid w:val="00885595"/>
    <w:rsid w:val="00885602"/>
    <w:rsid w:val="00886381"/>
    <w:rsid w:val="00887CB5"/>
    <w:rsid w:val="0089089D"/>
    <w:rsid w:val="00890EF3"/>
    <w:rsid w:val="00891DAA"/>
    <w:rsid w:val="008920B9"/>
    <w:rsid w:val="0089210D"/>
    <w:rsid w:val="008935A0"/>
    <w:rsid w:val="00893874"/>
    <w:rsid w:val="008957E0"/>
    <w:rsid w:val="00896278"/>
    <w:rsid w:val="008A0C7E"/>
    <w:rsid w:val="008A10DA"/>
    <w:rsid w:val="008A1664"/>
    <w:rsid w:val="008A21CE"/>
    <w:rsid w:val="008A2E22"/>
    <w:rsid w:val="008A3ADF"/>
    <w:rsid w:val="008A5D2B"/>
    <w:rsid w:val="008A60CA"/>
    <w:rsid w:val="008A71E0"/>
    <w:rsid w:val="008A7398"/>
    <w:rsid w:val="008A7FC1"/>
    <w:rsid w:val="008B0839"/>
    <w:rsid w:val="008B0F52"/>
    <w:rsid w:val="008B180D"/>
    <w:rsid w:val="008B19E4"/>
    <w:rsid w:val="008B2879"/>
    <w:rsid w:val="008B2F42"/>
    <w:rsid w:val="008B3267"/>
    <w:rsid w:val="008B3341"/>
    <w:rsid w:val="008B34CE"/>
    <w:rsid w:val="008B4149"/>
    <w:rsid w:val="008B5010"/>
    <w:rsid w:val="008B6380"/>
    <w:rsid w:val="008C1A2B"/>
    <w:rsid w:val="008C1D38"/>
    <w:rsid w:val="008C2616"/>
    <w:rsid w:val="008C3513"/>
    <w:rsid w:val="008C5D46"/>
    <w:rsid w:val="008C613C"/>
    <w:rsid w:val="008C6DDF"/>
    <w:rsid w:val="008C7490"/>
    <w:rsid w:val="008C7D82"/>
    <w:rsid w:val="008D0722"/>
    <w:rsid w:val="008D11EF"/>
    <w:rsid w:val="008D328B"/>
    <w:rsid w:val="008D4A34"/>
    <w:rsid w:val="008D580F"/>
    <w:rsid w:val="008D634F"/>
    <w:rsid w:val="008D7152"/>
    <w:rsid w:val="008E04F7"/>
    <w:rsid w:val="008E07D3"/>
    <w:rsid w:val="008E0BFA"/>
    <w:rsid w:val="008E0DBA"/>
    <w:rsid w:val="008E27AB"/>
    <w:rsid w:val="008E3295"/>
    <w:rsid w:val="008E4936"/>
    <w:rsid w:val="008E49F7"/>
    <w:rsid w:val="008E5025"/>
    <w:rsid w:val="008E523A"/>
    <w:rsid w:val="008E6D72"/>
    <w:rsid w:val="008E7122"/>
    <w:rsid w:val="008F035E"/>
    <w:rsid w:val="008F0482"/>
    <w:rsid w:val="008F07CD"/>
    <w:rsid w:val="008F1B1B"/>
    <w:rsid w:val="008F2C99"/>
    <w:rsid w:val="008F2D89"/>
    <w:rsid w:val="008F3DF6"/>
    <w:rsid w:val="008F62EA"/>
    <w:rsid w:val="008F699A"/>
    <w:rsid w:val="008F6C79"/>
    <w:rsid w:val="008F7003"/>
    <w:rsid w:val="008F76CC"/>
    <w:rsid w:val="008F7BDF"/>
    <w:rsid w:val="008F7C4F"/>
    <w:rsid w:val="00901ADE"/>
    <w:rsid w:val="00902BCE"/>
    <w:rsid w:val="00902F95"/>
    <w:rsid w:val="009034D2"/>
    <w:rsid w:val="00904017"/>
    <w:rsid w:val="00904092"/>
    <w:rsid w:val="00904EFE"/>
    <w:rsid w:val="00913539"/>
    <w:rsid w:val="00914036"/>
    <w:rsid w:val="009148F4"/>
    <w:rsid w:val="00914B8D"/>
    <w:rsid w:val="00914C1B"/>
    <w:rsid w:val="00921044"/>
    <w:rsid w:val="0092117F"/>
    <w:rsid w:val="00921F1E"/>
    <w:rsid w:val="0092221A"/>
    <w:rsid w:val="0092292C"/>
    <w:rsid w:val="009237F1"/>
    <w:rsid w:val="009253D8"/>
    <w:rsid w:val="009256BA"/>
    <w:rsid w:val="00925C8B"/>
    <w:rsid w:val="00926AD4"/>
    <w:rsid w:val="00927052"/>
    <w:rsid w:val="00930D7B"/>
    <w:rsid w:val="00931334"/>
    <w:rsid w:val="00932CD7"/>
    <w:rsid w:val="00932DC8"/>
    <w:rsid w:val="00933C0A"/>
    <w:rsid w:val="009350B5"/>
    <w:rsid w:val="00936A9F"/>
    <w:rsid w:val="00936B42"/>
    <w:rsid w:val="00937A9F"/>
    <w:rsid w:val="00941679"/>
    <w:rsid w:val="00942629"/>
    <w:rsid w:val="0094496C"/>
    <w:rsid w:val="00945D30"/>
    <w:rsid w:val="0094623F"/>
    <w:rsid w:val="00946C88"/>
    <w:rsid w:val="00946FED"/>
    <w:rsid w:val="00947095"/>
    <w:rsid w:val="0095018C"/>
    <w:rsid w:val="0095073E"/>
    <w:rsid w:val="009529AE"/>
    <w:rsid w:val="00953AB3"/>
    <w:rsid w:val="00953F21"/>
    <w:rsid w:val="00954AF9"/>
    <w:rsid w:val="009564F4"/>
    <w:rsid w:val="00956F05"/>
    <w:rsid w:val="00961016"/>
    <w:rsid w:val="00961E83"/>
    <w:rsid w:val="00961EF6"/>
    <w:rsid w:val="00962DB9"/>
    <w:rsid w:val="00963CA6"/>
    <w:rsid w:val="00967E2A"/>
    <w:rsid w:val="00971B86"/>
    <w:rsid w:val="00975530"/>
    <w:rsid w:val="00976338"/>
    <w:rsid w:val="00976409"/>
    <w:rsid w:val="00982CEA"/>
    <w:rsid w:val="0098452A"/>
    <w:rsid w:val="00984A76"/>
    <w:rsid w:val="00986CD3"/>
    <w:rsid w:val="00986DE5"/>
    <w:rsid w:val="009870E5"/>
    <w:rsid w:val="009906A7"/>
    <w:rsid w:val="00990D9B"/>
    <w:rsid w:val="009925B3"/>
    <w:rsid w:val="0099298F"/>
    <w:rsid w:val="00994832"/>
    <w:rsid w:val="009951B8"/>
    <w:rsid w:val="00995E96"/>
    <w:rsid w:val="00997B44"/>
    <w:rsid w:val="009A0B56"/>
    <w:rsid w:val="009A0E81"/>
    <w:rsid w:val="009A16CB"/>
    <w:rsid w:val="009A3A74"/>
    <w:rsid w:val="009A47C8"/>
    <w:rsid w:val="009A5B05"/>
    <w:rsid w:val="009A6FA2"/>
    <w:rsid w:val="009A7503"/>
    <w:rsid w:val="009A7523"/>
    <w:rsid w:val="009A76D9"/>
    <w:rsid w:val="009B009F"/>
    <w:rsid w:val="009B127B"/>
    <w:rsid w:val="009B133F"/>
    <w:rsid w:val="009B4320"/>
    <w:rsid w:val="009B483E"/>
    <w:rsid w:val="009B4F87"/>
    <w:rsid w:val="009B56D0"/>
    <w:rsid w:val="009B6B24"/>
    <w:rsid w:val="009B6C93"/>
    <w:rsid w:val="009B7325"/>
    <w:rsid w:val="009C15DF"/>
    <w:rsid w:val="009C1705"/>
    <w:rsid w:val="009C2230"/>
    <w:rsid w:val="009C28C2"/>
    <w:rsid w:val="009C5EC7"/>
    <w:rsid w:val="009C6734"/>
    <w:rsid w:val="009C6E96"/>
    <w:rsid w:val="009C71E6"/>
    <w:rsid w:val="009C76E6"/>
    <w:rsid w:val="009C7A75"/>
    <w:rsid w:val="009D08B6"/>
    <w:rsid w:val="009D15CE"/>
    <w:rsid w:val="009D24BD"/>
    <w:rsid w:val="009D2CE3"/>
    <w:rsid w:val="009D3243"/>
    <w:rsid w:val="009D45E3"/>
    <w:rsid w:val="009D4ADA"/>
    <w:rsid w:val="009D4E38"/>
    <w:rsid w:val="009D500C"/>
    <w:rsid w:val="009D6275"/>
    <w:rsid w:val="009D73CC"/>
    <w:rsid w:val="009E03D8"/>
    <w:rsid w:val="009E0581"/>
    <w:rsid w:val="009E089C"/>
    <w:rsid w:val="009E1509"/>
    <w:rsid w:val="009E163B"/>
    <w:rsid w:val="009E1846"/>
    <w:rsid w:val="009E1B4D"/>
    <w:rsid w:val="009E20CC"/>
    <w:rsid w:val="009E2EC0"/>
    <w:rsid w:val="009E43B4"/>
    <w:rsid w:val="009E471C"/>
    <w:rsid w:val="009E5B7B"/>
    <w:rsid w:val="009E64F7"/>
    <w:rsid w:val="009E7318"/>
    <w:rsid w:val="009F09BF"/>
    <w:rsid w:val="009F0D93"/>
    <w:rsid w:val="009F1950"/>
    <w:rsid w:val="009F2D10"/>
    <w:rsid w:val="009F40F1"/>
    <w:rsid w:val="009F4BFC"/>
    <w:rsid w:val="009F4EAC"/>
    <w:rsid w:val="009F6136"/>
    <w:rsid w:val="009F65CA"/>
    <w:rsid w:val="009F6AD4"/>
    <w:rsid w:val="009F7529"/>
    <w:rsid w:val="00A0022B"/>
    <w:rsid w:val="00A037A0"/>
    <w:rsid w:val="00A04DF4"/>
    <w:rsid w:val="00A05F65"/>
    <w:rsid w:val="00A06975"/>
    <w:rsid w:val="00A07F65"/>
    <w:rsid w:val="00A10D13"/>
    <w:rsid w:val="00A125B0"/>
    <w:rsid w:val="00A1370F"/>
    <w:rsid w:val="00A17775"/>
    <w:rsid w:val="00A21367"/>
    <w:rsid w:val="00A21C5E"/>
    <w:rsid w:val="00A21E50"/>
    <w:rsid w:val="00A22AD8"/>
    <w:rsid w:val="00A24524"/>
    <w:rsid w:val="00A24E40"/>
    <w:rsid w:val="00A24EA6"/>
    <w:rsid w:val="00A253C1"/>
    <w:rsid w:val="00A26356"/>
    <w:rsid w:val="00A275D2"/>
    <w:rsid w:val="00A375B6"/>
    <w:rsid w:val="00A37B18"/>
    <w:rsid w:val="00A40019"/>
    <w:rsid w:val="00A40179"/>
    <w:rsid w:val="00A4059D"/>
    <w:rsid w:val="00A405D2"/>
    <w:rsid w:val="00A407BF"/>
    <w:rsid w:val="00A408C9"/>
    <w:rsid w:val="00A409AC"/>
    <w:rsid w:val="00A40D4C"/>
    <w:rsid w:val="00A418E7"/>
    <w:rsid w:val="00A42BAA"/>
    <w:rsid w:val="00A42F12"/>
    <w:rsid w:val="00A42F2A"/>
    <w:rsid w:val="00A43136"/>
    <w:rsid w:val="00A43A5C"/>
    <w:rsid w:val="00A45BF2"/>
    <w:rsid w:val="00A46308"/>
    <w:rsid w:val="00A47BFD"/>
    <w:rsid w:val="00A50210"/>
    <w:rsid w:val="00A52CC2"/>
    <w:rsid w:val="00A53341"/>
    <w:rsid w:val="00A558BB"/>
    <w:rsid w:val="00A55D37"/>
    <w:rsid w:val="00A575BF"/>
    <w:rsid w:val="00A57A78"/>
    <w:rsid w:val="00A63594"/>
    <w:rsid w:val="00A640AF"/>
    <w:rsid w:val="00A64391"/>
    <w:rsid w:val="00A65764"/>
    <w:rsid w:val="00A67218"/>
    <w:rsid w:val="00A6744A"/>
    <w:rsid w:val="00A703EA"/>
    <w:rsid w:val="00A733E9"/>
    <w:rsid w:val="00A74D44"/>
    <w:rsid w:val="00A74D6A"/>
    <w:rsid w:val="00A750CA"/>
    <w:rsid w:val="00A761DF"/>
    <w:rsid w:val="00A7621F"/>
    <w:rsid w:val="00A8083A"/>
    <w:rsid w:val="00A812DA"/>
    <w:rsid w:val="00A82F22"/>
    <w:rsid w:val="00A83640"/>
    <w:rsid w:val="00A8431C"/>
    <w:rsid w:val="00A84479"/>
    <w:rsid w:val="00A878E3"/>
    <w:rsid w:val="00A87AD1"/>
    <w:rsid w:val="00A904E3"/>
    <w:rsid w:val="00A9157B"/>
    <w:rsid w:val="00A929AB"/>
    <w:rsid w:val="00A94144"/>
    <w:rsid w:val="00A95271"/>
    <w:rsid w:val="00AA072F"/>
    <w:rsid w:val="00AA0947"/>
    <w:rsid w:val="00AA0986"/>
    <w:rsid w:val="00AA0F43"/>
    <w:rsid w:val="00AA1D25"/>
    <w:rsid w:val="00AA40D8"/>
    <w:rsid w:val="00AA5151"/>
    <w:rsid w:val="00AA61BC"/>
    <w:rsid w:val="00AA70A6"/>
    <w:rsid w:val="00AB01F0"/>
    <w:rsid w:val="00AB0FBE"/>
    <w:rsid w:val="00AB0FD6"/>
    <w:rsid w:val="00AB25BB"/>
    <w:rsid w:val="00AB25D1"/>
    <w:rsid w:val="00AB49E8"/>
    <w:rsid w:val="00AB5010"/>
    <w:rsid w:val="00AB65F3"/>
    <w:rsid w:val="00AB6625"/>
    <w:rsid w:val="00AB707E"/>
    <w:rsid w:val="00AB7091"/>
    <w:rsid w:val="00AB7A39"/>
    <w:rsid w:val="00AB7AB5"/>
    <w:rsid w:val="00AC02BD"/>
    <w:rsid w:val="00AC03CC"/>
    <w:rsid w:val="00AC0D54"/>
    <w:rsid w:val="00AC1E33"/>
    <w:rsid w:val="00AC2DB9"/>
    <w:rsid w:val="00AC3E24"/>
    <w:rsid w:val="00AC477C"/>
    <w:rsid w:val="00AC4CAF"/>
    <w:rsid w:val="00AC5907"/>
    <w:rsid w:val="00AC71DB"/>
    <w:rsid w:val="00AC784F"/>
    <w:rsid w:val="00AC78A7"/>
    <w:rsid w:val="00AD0DEF"/>
    <w:rsid w:val="00AD322B"/>
    <w:rsid w:val="00AD49C2"/>
    <w:rsid w:val="00AD5D58"/>
    <w:rsid w:val="00AD62F7"/>
    <w:rsid w:val="00AD6728"/>
    <w:rsid w:val="00AD7A01"/>
    <w:rsid w:val="00AE02A8"/>
    <w:rsid w:val="00AE0319"/>
    <w:rsid w:val="00AE1514"/>
    <w:rsid w:val="00AE3D04"/>
    <w:rsid w:val="00AE42BD"/>
    <w:rsid w:val="00AE511B"/>
    <w:rsid w:val="00AE6C40"/>
    <w:rsid w:val="00AF0410"/>
    <w:rsid w:val="00AF16F9"/>
    <w:rsid w:val="00AF26B4"/>
    <w:rsid w:val="00AF51A3"/>
    <w:rsid w:val="00AF5797"/>
    <w:rsid w:val="00AF5BF7"/>
    <w:rsid w:val="00AF6AF9"/>
    <w:rsid w:val="00AF6F70"/>
    <w:rsid w:val="00AF7268"/>
    <w:rsid w:val="00B00094"/>
    <w:rsid w:val="00B01EF2"/>
    <w:rsid w:val="00B03282"/>
    <w:rsid w:val="00B03359"/>
    <w:rsid w:val="00B0388D"/>
    <w:rsid w:val="00B043A0"/>
    <w:rsid w:val="00B04638"/>
    <w:rsid w:val="00B06251"/>
    <w:rsid w:val="00B068DE"/>
    <w:rsid w:val="00B06CC1"/>
    <w:rsid w:val="00B076FF"/>
    <w:rsid w:val="00B10A9C"/>
    <w:rsid w:val="00B116DE"/>
    <w:rsid w:val="00B117E1"/>
    <w:rsid w:val="00B12CF1"/>
    <w:rsid w:val="00B12F3D"/>
    <w:rsid w:val="00B13A69"/>
    <w:rsid w:val="00B13C5F"/>
    <w:rsid w:val="00B13F96"/>
    <w:rsid w:val="00B14CAE"/>
    <w:rsid w:val="00B1574B"/>
    <w:rsid w:val="00B20211"/>
    <w:rsid w:val="00B2111B"/>
    <w:rsid w:val="00B243AA"/>
    <w:rsid w:val="00B24D8D"/>
    <w:rsid w:val="00B25D03"/>
    <w:rsid w:val="00B2619E"/>
    <w:rsid w:val="00B2646B"/>
    <w:rsid w:val="00B2664D"/>
    <w:rsid w:val="00B267AA"/>
    <w:rsid w:val="00B26A69"/>
    <w:rsid w:val="00B27507"/>
    <w:rsid w:val="00B30FDD"/>
    <w:rsid w:val="00B31F6E"/>
    <w:rsid w:val="00B3390C"/>
    <w:rsid w:val="00B33945"/>
    <w:rsid w:val="00B36A72"/>
    <w:rsid w:val="00B36C60"/>
    <w:rsid w:val="00B36FD3"/>
    <w:rsid w:val="00B4039A"/>
    <w:rsid w:val="00B41754"/>
    <w:rsid w:val="00B42607"/>
    <w:rsid w:val="00B45345"/>
    <w:rsid w:val="00B45C33"/>
    <w:rsid w:val="00B46668"/>
    <w:rsid w:val="00B46BE0"/>
    <w:rsid w:val="00B46BFF"/>
    <w:rsid w:val="00B4715E"/>
    <w:rsid w:val="00B51221"/>
    <w:rsid w:val="00B51DA6"/>
    <w:rsid w:val="00B52677"/>
    <w:rsid w:val="00B5444D"/>
    <w:rsid w:val="00B556FF"/>
    <w:rsid w:val="00B55973"/>
    <w:rsid w:val="00B56C10"/>
    <w:rsid w:val="00B57E52"/>
    <w:rsid w:val="00B60C12"/>
    <w:rsid w:val="00B61566"/>
    <w:rsid w:val="00B61822"/>
    <w:rsid w:val="00B61CF0"/>
    <w:rsid w:val="00B61DB2"/>
    <w:rsid w:val="00B639C3"/>
    <w:rsid w:val="00B63F6F"/>
    <w:rsid w:val="00B63FA8"/>
    <w:rsid w:val="00B672F7"/>
    <w:rsid w:val="00B711F4"/>
    <w:rsid w:val="00B71611"/>
    <w:rsid w:val="00B72DCF"/>
    <w:rsid w:val="00B75028"/>
    <w:rsid w:val="00B755FF"/>
    <w:rsid w:val="00B762BC"/>
    <w:rsid w:val="00B767D5"/>
    <w:rsid w:val="00B76867"/>
    <w:rsid w:val="00B77B7C"/>
    <w:rsid w:val="00B80088"/>
    <w:rsid w:val="00B8061A"/>
    <w:rsid w:val="00B809EB"/>
    <w:rsid w:val="00B80DF5"/>
    <w:rsid w:val="00B81E32"/>
    <w:rsid w:val="00B81EE2"/>
    <w:rsid w:val="00B828F5"/>
    <w:rsid w:val="00B830AB"/>
    <w:rsid w:val="00B841C2"/>
    <w:rsid w:val="00B86BF2"/>
    <w:rsid w:val="00B86FFB"/>
    <w:rsid w:val="00B87061"/>
    <w:rsid w:val="00B874A2"/>
    <w:rsid w:val="00B87585"/>
    <w:rsid w:val="00B877CC"/>
    <w:rsid w:val="00B90DE6"/>
    <w:rsid w:val="00B924B3"/>
    <w:rsid w:val="00B925B0"/>
    <w:rsid w:val="00B94108"/>
    <w:rsid w:val="00B94C52"/>
    <w:rsid w:val="00B94DA9"/>
    <w:rsid w:val="00B953A6"/>
    <w:rsid w:val="00B962B7"/>
    <w:rsid w:val="00B9675D"/>
    <w:rsid w:val="00B97A52"/>
    <w:rsid w:val="00BA0F94"/>
    <w:rsid w:val="00BA2661"/>
    <w:rsid w:val="00BA268E"/>
    <w:rsid w:val="00BA26F6"/>
    <w:rsid w:val="00BA5712"/>
    <w:rsid w:val="00BA5FDA"/>
    <w:rsid w:val="00BA7383"/>
    <w:rsid w:val="00BB03DA"/>
    <w:rsid w:val="00BB1F19"/>
    <w:rsid w:val="00BB4D38"/>
    <w:rsid w:val="00BB52A7"/>
    <w:rsid w:val="00BB766A"/>
    <w:rsid w:val="00BB7AF7"/>
    <w:rsid w:val="00BC1003"/>
    <w:rsid w:val="00BC1016"/>
    <w:rsid w:val="00BC1495"/>
    <w:rsid w:val="00BC322B"/>
    <w:rsid w:val="00BC361F"/>
    <w:rsid w:val="00BC36FE"/>
    <w:rsid w:val="00BC488C"/>
    <w:rsid w:val="00BC58C3"/>
    <w:rsid w:val="00BC6668"/>
    <w:rsid w:val="00BC66F7"/>
    <w:rsid w:val="00BC75D1"/>
    <w:rsid w:val="00BC7D6B"/>
    <w:rsid w:val="00BC7EE0"/>
    <w:rsid w:val="00BD0477"/>
    <w:rsid w:val="00BD0EC5"/>
    <w:rsid w:val="00BD127E"/>
    <w:rsid w:val="00BD33FD"/>
    <w:rsid w:val="00BD3457"/>
    <w:rsid w:val="00BD4CB5"/>
    <w:rsid w:val="00BD59F1"/>
    <w:rsid w:val="00BD5C1A"/>
    <w:rsid w:val="00BD7A05"/>
    <w:rsid w:val="00BE3254"/>
    <w:rsid w:val="00BE4495"/>
    <w:rsid w:val="00BE5B4B"/>
    <w:rsid w:val="00BE6E29"/>
    <w:rsid w:val="00BE7444"/>
    <w:rsid w:val="00BF2894"/>
    <w:rsid w:val="00BF3C95"/>
    <w:rsid w:val="00BF66EC"/>
    <w:rsid w:val="00BF67E0"/>
    <w:rsid w:val="00C00864"/>
    <w:rsid w:val="00C016B3"/>
    <w:rsid w:val="00C02309"/>
    <w:rsid w:val="00C04079"/>
    <w:rsid w:val="00C04201"/>
    <w:rsid w:val="00C0459F"/>
    <w:rsid w:val="00C06788"/>
    <w:rsid w:val="00C100B9"/>
    <w:rsid w:val="00C106DF"/>
    <w:rsid w:val="00C1073D"/>
    <w:rsid w:val="00C10849"/>
    <w:rsid w:val="00C10A31"/>
    <w:rsid w:val="00C13626"/>
    <w:rsid w:val="00C13A06"/>
    <w:rsid w:val="00C147E5"/>
    <w:rsid w:val="00C147E8"/>
    <w:rsid w:val="00C15479"/>
    <w:rsid w:val="00C1721F"/>
    <w:rsid w:val="00C20549"/>
    <w:rsid w:val="00C21595"/>
    <w:rsid w:val="00C259AE"/>
    <w:rsid w:val="00C262FB"/>
    <w:rsid w:val="00C269D0"/>
    <w:rsid w:val="00C2718E"/>
    <w:rsid w:val="00C278AF"/>
    <w:rsid w:val="00C27A7B"/>
    <w:rsid w:val="00C30E95"/>
    <w:rsid w:val="00C31430"/>
    <w:rsid w:val="00C31D7B"/>
    <w:rsid w:val="00C32002"/>
    <w:rsid w:val="00C321F6"/>
    <w:rsid w:val="00C36B71"/>
    <w:rsid w:val="00C37094"/>
    <w:rsid w:val="00C37639"/>
    <w:rsid w:val="00C3794E"/>
    <w:rsid w:val="00C40A2F"/>
    <w:rsid w:val="00C420A1"/>
    <w:rsid w:val="00C4458B"/>
    <w:rsid w:val="00C445FF"/>
    <w:rsid w:val="00C4600F"/>
    <w:rsid w:val="00C46222"/>
    <w:rsid w:val="00C467E0"/>
    <w:rsid w:val="00C4786A"/>
    <w:rsid w:val="00C505AC"/>
    <w:rsid w:val="00C51077"/>
    <w:rsid w:val="00C51CB8"/>
    <w:rsid w:val="00C52D2A"/>
    <w:rsid w:val="00C556CF"/>
    <w:rsid w:val="00C55B40"/>
    <w:rsid w:val="00C621DA"/>
    <w:rsid w:val="00C63F48"/>
    <w:rsid w:val="00C65202"/>
    <w:rsid w:val="00C66345"/>
    <w:rsid w:val="00C67015"/>
    <w:rsid w:val="00C6759D"/>
    <w:rsid w:val="00C678FB"/>
    <w:rsid w:val="00C705D1"/>
    <w:rsid w:val="00C707A3"/>
    <w:rsid w:val="00C737D3"/>
    <w:rsid w:val="00C7606A"/>
    <w:rsid w:val="00C80207"/>
    <w:rsid w:val="00C81C3B"/>
    <w:rsid w:val="00C84FC1"/>
    <w:rsid w:val="00C8520B"/>
    <w:rsid w:val="00C90863"/>
    <w:rsid w:val="00C90E46"/>
    <w:rsid w:val="00C9144E"/>
    <w:rsid w:val="00C91D39"/>
    <w:rsid w:val="00C92AF5"/>
    <w:rsid w:val="00C93831"/>
    <w:rsid w:val="00C9675A"/>
    <w:rsid w:val="00C967A5"/>
    <w:rsid w:val="00C96CBC"/>
    <w:rsid w:val="00CA0393"/>
    <w:rsid w:val="00CA03CE"/>
    <w:rsid w:val="00CA1AF4"/>
    <w:rsid w:val="00CA28AA"/>
    <w:rsid w:val="00CA2D97"/>
    <w:rsid w:val="00CA38CA"/>
    <w:rsid w:val="00CA3C2A"/>
    <w:rsid w:val="00CA59E2"/>
    <w:rsid w:val="00CA5BBD"/>
    <w:rsid w:val="00CA6045"/>
    <w:rsid w:val="00CA69C7"/>
    <w:rsid w:val="00CA7419"/>
    <w:rsid w:val="00CB18F9"/>
    <w:rsid w:val="00CB36D6"/>
    <w:rsid w:val="00CB4153"/>
    <w:rsid w:val="00CB485E"/>
    <w:rsid w:val="00CB4D3D"/>
    <w:rsid w:val="00CB5BB5"/>
    <w:rsid w:val="00CB65B2"/>
    <w:rsid w:val="00CB67D5"/>
    <w:rsid w:val="00CB7DE5"/>
    <w:rsid w:val="00CC1B3D"/>
    <w:rsid w:val="00CC3E22"/>
    <w:rsid w:val="00CC47A6"/>
    <w:rsid w:val="00CC5275"/>
    <w:rsid w:val="00CC580F"/>
    <w:rsid w:val="00CC5A6C"/>
    <w:rsid w:val="00CC6250"/>
    <w:rsid w:val="00CC6BBB"/>
    <w:rsid w:val="00CC7C16"/>
    <w:rsid w:val="00CD02C4"/>
    <w:rsid w:val="00CD2015"/>
    <w:rsid w:val="00CD2B6A"/>
    <w:rsid w:val="00CD3253"/>
    <w:rsid w:val="00CD3ADE"/>
    <w:rsid w:val="00CD3DD0"/>
    <w:rsid w:val="00CD429E"/>
    <w:rsid w:val="00CD5C13"/>
    <w:rsid w:val="00CE0BD8"/>
    <w:rsid w:val="00CE1104"/>
    <w:rsid w:val="00CE19A8"/>
    <w:rsid w:val="00CE5F8A"/>
    <w:rsid w:val="00CE653B"/>
    <w:rsid w:val="00CE76EF"/>
    <w:rsid w:val="00CE7F8A"/>
    <w:rsid w:val="00CF0186"/>
    <w:rsid w:val="00CF37D7"/>
    <w:rsid w:val="00CF3A0B"/>
    <w:rsid w:val="00CF4592"/>
    <w:rsid w:val="00CF532B"/>
    <w:rsid w:val="00CF63BD"/>
    <w:rsid w:val="00CF681F"/>
    <w:rsid w:val="00CF6C72"/>
    <w:rsid w:val="00CF734A"/>
    <w:rsid w:val="00CF74A0"/>
    <w:rsid w:val="00D02D00"/>
    <w:rsid w:val="00D02E5F"/>
    <w:rsid w:val="00D02F7A"/>
    <w:rsid w:val="00D03CFE"/>
    <w:rsid w:val="00D04F5C"/>
    <w:rsid w:val="00D0529D"/>
    <w:rsid w:val="00D053B0"/>
    <w:rsid w:val="00D079C5"/>
    <w:rsid w:val="00D104DD"/>
    <w:rsid w:val="00D11200"/>
    <w:rsid w:val="00D11B71"/>
    <w:rsid w:val="00D1228D"/>
    <w:rsid w:val="00D1268A"/>
    <w:rsid w:val="00D13B5B"/>
    <w:rsid w:val="00D1422F"/>
    <w:rsid w:val="00D17C90"/>
    <w:rsid w:val="00D22520"/>
    <w:rsid w:val="00D23BA3"/>
    <w:rsid w:val="00D26159"/>
    <w:rsid w:val="00D279E8"/>
    <w:rsid w:val="00D30BCC"/>
    <w:rsid w:val="00D32DE5"/>
    <w:rsid w:val="00D33D03"/>
    <w:rsid w:val="00D35932"/>
    <w:rsid w:val="00D35CA7"/>
    <w:rsid w:val="00D36F90"/>
    <w:rsid w:val="00D40747"/>
    <w:rsid w:val="00D408B9"/>
    <w:rsid w:val="00D412D9"/>
    <w:rsid w:val="00D41B07"/>
    <w:rsid w:val="00D42B41"/>
    <w:rsid w:val="00D441B1"/>
    <w:rsid w:val="00D44555"/>
    <w:rsid w:val="00D457B9"/>
    <w:rsid w:val="00D45C94"/>
    <w:rsid w:val="00D45E43"/>
    <w:rsid w:val="00D46A4B"/>
    <w:rsid w:val="00D506A3"/>
    <w:rsid w:val="00D52EA7"/>
    <w:rsid w:val="00D56CB8"/>
    <w:rsid w:val="00D570ED"/>
    <w:rsid w:val="00D5770B"/>
    <w:rsid w:val="00D57F2E"/>
    <w:rsid w:val="00D61C15"/>
    <w:rsid w:val="00D62641"/>
    <w:rsid w:val="00D635C1"/>
    <w:rsid w:val="00D6651E"/>
    <w:rsid w:val="00D66B16"/>
    <w:rsid w:val="00D6777E"/>
    <w:rsid w:val="00D67A3A"/>
    <w:rsid w:val="00D67C64"/>
    <w:rsid w:val="00D70CCD"/>
    <w:rsid w:val="00D71224"/>
    <w:rsid w:val="00D7304B"/>
    <w:rsid w:val="00D73955"/>
    <w:rsid w:val="00D749BF"/>
    <w:rsid w:val="00D74BF5"/>
    <w:rsid w:val="00D76EEF"/>
    <w:rsid w:val="00D77448"/>
    <w:rsid w:val="00D774C1"/>
    <w:rsid w:val="00D77D1B"/>
    <w:rsid w:val="00D81DB8"/>
    <w:rsid w:val="00D834BA"/>
    <w:rsid w:val="00D84390"/>
    <w:rsid w:val="00D84B0D"/>
    <w:rsid w:val="00D84D90"/>
    <w:rsid w:val="00D86DCC"/>
    <w:rsid w:val="00D8715B"/>
    <w:rsid w:val="00D90C77"/>
    <w:rsid w:val="00D927B9"/>
    <w:rsid w:val="00D93132"/>
    <w:rsid w:val="00D9438A"/>
    <w:rsid w:val="00D94736"/>
    <w:rsid w:val="00D9477B"/>
    <w:rsid w:val="00D94B83"/>
    <w:rsid w:val="00D95F70"/>
    <w:rsid w:val="00D96937"/>
    <w:rsid w:val="00D97076"/>
    <w:rsid w:val="00D97D69"/>
    <w:rsid w:val="00DA1BC1"/>
    <w:rsid w:val="00DA37B6"/>
    <w:rsid w:val="00DA3DA1"/>
    <w:rsid w:val="00DA3F47"/>
    <w:rsid w:val="00DA4B6C"/>
    <w:rsid w:val="00DA58B7"/>
    <w:rsid w:val="00DA67C0"/>
    <w:rsid w:val="00DA6DEC"/>
    <w:rsid w:val="00DA6FEA"/>
    <w:rsid w:val="00DB06C3"/>
    <w:rsid w:val="00DB11F3"/>
    <w:rsid w:val="00DB2104"/>
    <w:rsid w:val="00DB28BC"/>
    <w:rsid w:val="00DB2A7D"/>
    <w:rsid w:val="00DB4CB3"/>
    <w:rsid w:val="00DB69E8"/>
    <w:rsid w:val="00DB7335"/>
    <w:rsid w:val="00DC00EA"/>
    <w:rsid w:val="00DC157F"/>
    <w:rsid w:val="00DC27CF"/>
    <w:rsid w:val="00DC379F"/>
    <w:rsid w:val="00DC4149"/>
    <w:rsid w:val="00DC4211"/>
    <w:rsid w:val="00DC474E"/>
    <w:rsid w:val="00DC725A"/>
    <w:rsid w:val="00DD0006"/>
    <w:rsid w:val="00DD44A3"/>
    <w:rsid w:val="00DD4A07"/>
    <w:rsid w:val="00DD50DD"/>
    <w:rsid w:val="00DD5404"/>
    <w:rsid w:val="00DD5F48"/>
    <w:rsid w:val="00DD65F9"/>
    <w:rsid w:val="00DD6AD0"/>
    <w:rsid w:val="00DD6D0B"/>
    <w:rsid w:val="00DE004D"/>
    <w:rsid w:val="00DE1CD2"/>
    <w:rsid w:val="00DE3A0F"/>
    <w:rsid w:val="00DE4085"/>
    <w:rsid w:val="00DE54BC"/>
    <w:rsid w:val="00DE55CE"/>
    <w:rsid w:val="00DE576B"/>
    <w:rsid w:val="00DE607A"/>
    <w:rsid w:val="00DE6E1A"/>
    <w:rsid w:val="00DE7969"/>
    <w:rsid w:val="00DE7EAF"/>
    <w:rsid w:val="00DF0F2F"/>
    <w:rsid w:val="00DF1888"/>
    <w:rsid w:val="00DF2224"/>
    <w:rsid w:val="00DF2EF9"/>
    <w:rsid w:val="00DF2F6B"/>
    <w:rsid w:val="00DF3AA8"/>
    <w:rsid w:val="00DF480D"/>
    <w:rsid w:val="00DF52B2"/>
    <w:rsid w:val="00DF6685"/>
    <w:rsid w:val="00E00B91"/>
    <w:rsid w:val="00E01078"/>
    <w:rsid w:val="00E04C06"/>
    <w:rsid w:val="00E05A20"/>
    <w:rsid w:val="00E05E01"/>
    <w:rsid w:val="00E0655C"/>
    <w:rsid w:val="00E075C6"/>
    <w:rsid w:val="00E07BB8"/>
    <w:rsid w:val="00E100F9"/>
    <w:rsid w:val="00E10322"/>
    <w:rsid w:val="00E1050B"/>
    <w:rsid w:val="00E12FD1"/>
    <w:rsid w:val="00E13103"/>
    <w:rsid w:val="00E13C57"/>
    <w:rsid w:val="00E140EF"/>
    <w:rsid w:val="00E14946"/>
    <w:rsid w:val="00E1537F"/>
    <w:rsid w:val="00E15638"/>
    <w:rsid w:val="00E21012"/>
    <w:rsid w:val="00E21AF0"/>
    <w:rsid w:val="00E236D0"/>
    <w:rsid w:val="00E237E8"/>
    <w:rsid w:val="00E245AC"/>
    <w:rsid w:val="00E24624"/>
    <w:rsid w:val="00E26067"/>
    <w:rsid w:val="00E26546"/>
    <w:rsid w:val="00E26E90"/>
    <w:rsid w:val="00E2715D"/>
    <w:rsid w:val="00E30449"/>
    <w:rsid w:val="00E30ACE"/>
    <w:rsid w:val="00E30FF5"/>
    <w:rsid w:val="00E317B4"/>
    <w:rsid w:val="00E32BBB"/>
    <w:rsid w:val="00E34D6A"/>
    <w:rsid w:val="00E3527E"/>
    <w:rsid w:val="00E40585"/>
    <w:rsid w:val="00E40C75"/>
    <w:rsid w:val="00E40C9C"/>
    <w:rsid w:val="00E40F04"/>
    <w:rsid w:val="00E41CDD"/>
    <w:rsid w:val="00E43085"/>
    <w:rsid w:val="00E43B79"/>
    <w:rsid w:val="00E43C4D"/>
    <w:rsid w:val="00E44559"/>
    <w:rsid w:val="00E4528D"/>
    <w:rsid w:val="00E45459"/>
    <w:rsid w:val="00E4561B"/>
    <w:rsid w:val="00E5058F"/>
    <w:rsid w:val="00E51084"/>
    <w:rsid w:val="00E52E43"/>
    <w:rsid w:val="00E530AA"/>
    <w:rsid w:val="00E53276"/>
    <w:rsid w:val="00E542D6"/>
    <w:rsid w:val="00E54D3C"/>
    <w:rsid w:val="00E5582D"/>
    <w:rsid w:val="00E55DE2"/>
    <w:rsid w:val="00E5616A"/>
    <w:rsid w:val="00E56BCC"/>
    <w:rsid w:val="00E5752E"/>
    <w:rsid w:val="00E60BD8"/>
    <w:rsid w:val="00E61C59"/>
    <w:rsid w:val="00E6279E"/>
    <w:rsid w:val="00E6293F"/>
    <w:rsid w:val="00E6358F"/>
    <w:rsid w:val="00E642C0"/>
    <w:rsid w:val="00E645C1"/>
    <w:rsid w:val="00E6494C"/>
    <w:rsid w:val="00E64A5E"/>
    <w:rsid w:val="00E64D21"/>
    <w:rsid w:val="00E64F64"/>
    <w:rsid w:val="00E70336"/>
    <w:rsid w:val="00E70797"/>
    <w:rsid w:val="00E70D9D"/>
    <w:rsid w:val="00E713C9"/>
    <w:rsid w:val="00E71AD7"/>
    <w:rsid w:val="00E71F4B"/>
    <w:rsid w:val="00E72AD6"/>
    <w:rsid w:val="00E73C36"/>
    <w:rsid w:val="00E74494"/>
    <w:rsid w:val="00E746D7"/>
    <w:rsid w:val="00E74EF7"/>
    <w:rsid w:val="00E80695"/>
    <w:rsid w:val="00E80987"/>
    <w:rsid w:val="00E80B70"/>
    <w:rsid w:val="00E835E1"/>
    <w:rsid w:val="00E847DF"/>
    <w:rsid w:val="00E84901"/>
    <w:rsid w:val="00E84AE7"/>
    <w:rsid w:val="00E85A8D"/>
    <w:rsid w:val="00E866E4"/>
    <w:rsid w:val="00E875D0"/>
    <w:rsid w:val="00E904FA"/>
    <w:rsid w:val="00E932FE"/>
    <w:rsid w:val="00EA0567"/>
    <w:rsid w:val="00EA3FE2"/>
    <w:rsid w:val="00EA49C6"/>
    <w:rsid w:val="00EA6001"/>
    <w:rsid w:val="00EB0D0F"/>
    <w:rsid w:val="00EB40D5"/>
    <w:rsid w:val="00EB5C7D"/>
    <w:rsid w:val="00EB5E01"/>
    <w:rsid w:val="00EB6766"/>
    <w:rsid w:val="00EB6F16"/>
    <w:rsid w:val="00EB6F76"/>
    <w:rsid w:val="00EC1A18"/>
    <w:rsid w:val="00EC5088"/>
    <w:rsid w:val="00EC547C"/>
    <w:rsid w:val="00EC672D"/>
    <w:rsid w:val="00ED089A"/>
    <w:rsid w:val="00ED1332"/>
    <w:rsid w:val="00ED1456"/>
    <w:rsid w:val="00ED1A4A"/>
    <w:rsid w:val="00ED2AE6"/>
    <w:rsid w:val="00ED3544"/>
    <w:rsid w:val="00ED35E5"/>
    <w:rsid w:val="00ED3A96"/>
    <w:rsid w:val="00ED5EA4"/>
    <w:rsid w:val="00ED6EE2"/>
    <w:rsid w:val="00EE0C30"/>
    <w:rsid w:val="00EE3660"/>
    <w:rsid w:val="00EE53C6"/>
    <w:rsid w:val="00EE5629"/>
    <w:rsid w:val="00EE7315"/>
    <w:rsid w:val="00EE7819"/>
    <w:rsid w:val="00EE7DD0"/>
    <w:rsid w:val="00EF2984"/>
    <w:rsid w:val="00EF2B52"/>
    <w:rsid w:val="00EF2BE1"/>
    <w:rsid w:val="00EF3421"/>
    <w:rsid w:val="00EF35C3"/>
    <w:rsid w:val="00F02B23"/>
    <w:rsid w:val="00F03468"/>
    <w:rsid w:val="00F03502"/>
    <w:rsid w:val="00F0398D"/>
    <w:rsid w:val="00F03D39"/>
    <w:rsid w:val="00F045A3"/>
    <w:rsid w:val="00F05265"/>
    <w:rsid w:val="00F053BC"/>
    <w:rsid w:val="00F05EF7"/>
    <w:rsid w:val="00F064DE"/>
    <w:rsid w:val="00F12B8D"/>
    <w:rsid w:val="00F14195"/>
    <w:rsid w:val="00F1498D"/>
    <w:rsid w:val="00F16162"/>
    <w:rsid w:val="00F172EF"/>
    <w:rsid w:val="00F2018F"/>
    <w:rsid w:val="00F2184C"/>
    <w:rsid w:val="00F22D01"/>
    <w:rsid w:val="00F230A7"/>
    <w:rsid w:val="00F24E10"/>
    <w:rsid w:val="00F25ADF"/>
    <w:rsid w:val="00F263DA"/>
    <w:rsid w:val="00F26872"/>
    <w:rsid w:val="00F27251"/>
    <w:rsid w:val="00F32369"/>
    <w:rsid w:val="00F3304F"/>
    <w:rsid w:val="00F34EAC"/>
    <w:rsid w:val="00F37A35"/>
    <w:rsid w:val="00F413AA"/>
    <w:rsid w:val="00F41E69"/>
    <w:rsid w:val="00F431A6"/>
    <w:rsid w:val="00F451B7"/>
    <w:rsid w:val="00F45B5D"/>
    <w:rsid w:val="00F47C9E"/>
    <w:rsid w:val="00F50133"/>
    <w:rsid w:val="00F515C1"/>
    <w:rsid w:val="00F51AA7"/>
    <w:rsid w:val="00F5299A"/>
    <w:rsid w:val="00F52C86"/>
    <w:rsid w:val="00F54B1C"/>
    <w:rsid w:val="00F56416"/>
    <w:rsid w:val="00F574D7"/>
    <w:rsid w:val="00F57D46"/>
    <w:rsid w:val="00F61588"/>
    <w:rsid w:val="00F61914"/>
    <w:rsid w:val="00F641C7"/>
    <w:rsid w:val="00F64259"/>
    <w:rsid w:val="00F671D2"/>
    <w:rsid w:val="00F67540"/>
    <w:rsid w:val="00F706D9"/>
    <w:rsid w:val="00F718B7"/>
    <w:rsid w:val="00F72388"/>
    <w:rsid w:val="00F73D24"/>
    <w:rsid w:val="00F73EBD"/>
    <w:rsid w:val="00F74A18"/>
    <w:rsid w:val="00F74CC3"/>
    <w:rsid w:val="00F76E3B"/>
    <w:rsid w:val="00F77984"/>
    <w:rsid w:val="00F804A8"/>
    <w:rsid w:val="00F809A0"/>
    <w:rsid w:val="00F81797"/>
    <w:rsid w:val="00F83FE1"/>
    <w:rsid w:val="00F844FC"/>
    <w:rsid w:val="00F84BFF"/>
    <w:rsid w:val="00F855D7"/>
    <w:rsid w:val="00F858E0"/>
    <w:rsid w:val="00F86346"/>
    <w:rsid w:val="00F86D6D"/>
    <w:rsid w:val="00F871D2"/>
    <w:rsid w:val="00F9030C"/>
    <w:rsid w:val="00F9052F"/>
    <w:rsid w:val="00F91E19"/>
    <w:rsid w:val="00F92C04"/>
    <w:rsid w:val="00F94003"/>
    <w:rsid w:val="00F964BE"/>
    <w:rsid w:val="00F96702"/>
    <w:rsid w:val="00FA0959"/>
    <w:rsid w:val="00FA0992"/>
    <w:rsid w:val="00FA25DB"/>
    <w:rsid w:val="00FA2B42"/>
    <w:rsid w:val="00FA3CC1"/>
    <w:rsid w:val="00FA47B1"/>
    <w:rsid w:val="00FA556B"/>
    <w:rsid w:val="00FA5770"/>
    <w:rsid w:val="00FA6EDA"/>
    <w:rsid w:val="00FB1264"/>
    <w:rsid w:val="00FB1704"/>
    <w:rsid w:val="00FB2CBD"/>
    <w:rsid w:val="00FB4952"/>
    <w:rsid w:val="00FB65E0"/>
    <w:rsid w:val="00FB67AF"/>
    <w:rsid w:val="00FB6E36"/>
    <w:rsid w:val="00FB71AD"/>
    <w:rsid w:val="00FC0214"/>
    <w:rsid w:val="00FC15DE"/>
    <w:rsid w:val="00FC1627"/>
    <w:rsid w:val="00FC2DF9"/>
    <w:rsid w:val="00FC3023"/>
    <w:rsid w:val="00FC3234"/>
    <w:rsid w:val="00FC3B6C"/>
    <w:rsid w:val="00FC4110"/>
    <w:rsid w:val="00FC635A"/>
    <w:rsid w:val="00FC7196"/>
    <w:rsid w:val="00FD02D3"/>
    <w:rsid w:val="00FD0A88"/>
    <w:rsid w:val="00FD0C53"/>
    <w:rsid w:val="00FD19F6"/>
    <w:rsid w:val="00FD1DE1"/>
    <w:rsid w:val="00FD23BB"/>
    <w:rsid w:val="00FD455C"/>
    <w:rsid w:val="00FD4753"/>
    <w:rsid w:val="00FD581C"/>
    <w:rsid w:val="00FD5DC1"/>
    <w:rsid w:val="00FD616A"/>
    <w:rsid w:val="00FE093A"/>
    <w:rsid w:val="00FE0D90"/>
    <w:rsid w:val="00FE0EB0"/>
    <w:rsid w:val="00FE4202"/>
    <w:rsid w:val="00FE5373"/>
    <w:rsid w:val="00FE5C4A"/>
    <w:rsid w:val="00FE64FD"/>
    <w:rsid w:val="00FE6923"/>
    <w:rsid w:val="00FF08F0"/>
    <w:rsid w:val="00FF2030"/>
    <w:rsid w:val="00FF2721"/>
    <w:rsid w:val="00FF2BA9"/>
    <w:rsid w:val="00FF2FCF"/>
    <w:rsid w:val="00FF476E"/>
    <w:rsid w:val="00FF47E8"/>
    <w:rsid w:val="00FF4A6E"/>
    <w:rsid w:val="00FF6D5D"/>
    <w:rsid w:val="00FF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qFormat="1"/>
    <w:lsdException w:name="heading 7" w:locked="1"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EF6"/>
    <w:rPr>
      <w:lang w:eastAsia="en-US"/>
    </w:rPr>
  </w:style>
  <w:style w:type="paragraph" w:styleId="1">
    <w:name w:val="heading 1"/>
    <w:basedOn w:val="a"/>
    <w:next w:val="a"/>
    <w:link w:val="10"/>
    <w:uiPriority w:val="99"/>
    <w:qFormat/>
    <w:rsid w:val="00192F2D"/>
    <w:pPr>
      <w:keepNext/>
      <w:spacing w:before="120"/>
      <w:jc w:val="center"/>
      <w:outlineLvl w:val="0"/>
    </w:pPr>
    <w:rPr>
      <w:rFonts w:ascii="Cambria" w:hAnsi="Cambria"/>
      <w:b/>
      <w:bCs/>
      <w:kern w:val="32"/>
      <w:sz w:val="32"/>
      <w:szCs w:val="32"/>
    </w:rPr>
  </w:style>
  <w:style w:type="paragraph" w:styleId="2">
    <w:name w:val="heading 2"/>
    <w:basedOn w:val="a"/>
    <w:next w:val="a"/>
    <w:link w:val="20"/>
    <w:uiPriority w:val="99"/>
    <w:qFormat/>
    <w:rsid w:val="00192F2D"/>
    <w:pPr>
      <w:keepNext/>
      <w:numPr>
        <w:numId w:val="2"/>
      </w:numPr>
      <w:tabs>
        <w:tab w:val="left" w:pos="567"/>
      </w:tabs>
      <w:spacing w:before="120"/>
      <w:jc w:val="both"/>
      <w:outlineLvl w:val="1"/>
    </w:pPr>
    <w:rPr>
      <w:rFonts w:ascii="Arial" w:hAnsi="Arial"/>
      <w:b/>
      <w:bCs/>
    </w:rPr>
  </w:style>
  <w:style w:type="paragraph" w:styleId="3">
    <w:name w:val="heading 3"/>
    <w:basedOn w:val="a"/>
    <w:next w:val="a"/>
    <w:link w:val="30"/>
    <w:uiPriority w:val="99"/>
    <w:qFormat/>
    <w:rsid w:val="00192F2D"/>
    <w:pPr>
      <w:keepNext/>
      <w:jc w:val="center"/>
      <w:outlineLvl w:val="2"/>
    </w:pPr>
    <w:rPr>
      <w:rFonts w:ascii="Cambria" w:hAnsi="Cambria"/>
      <w:b/>
      <w:bCs/>
      <w:sz w:val="26"/>
      <w:szCs w:val="26"/>
    </w:rPr>
  </w:style>
  <w:style w:type="paragraph" w:styleId="4">
    <w:name w:val="heading 4"/>
    <w:basedOn w:val="a"/>
    <w:next w:val="a"/>
    <w:link w:val="40"/>
    <w:uiPriority w:val="99"/>
    <w:qFormat/>
    <w:rsid w:val="00192F2D"/>
    <w:pPr>
      <w:keepNext/>
      <w:spacing w:before="60" w:after="60" w:line="300" w:lineRule="exact"/>
      <w:outlineLvl w:val="3"/>
    </w:pPr>
    <w:rPr>
      <w:rFonts w:ascii="Calibri" w:hAnsi="Calibri"/>
      <w:b/>
      <w:bCs/>
      <w:sz w:val="28"/>
      <w:szCs w:val="28"/>
    </w:rPr>
  </w:style>
  <w:style w:type="paragraph" w:styleId="5">
    <w:name w:val="heading 5"/>
    <w:basedOn w:val="a"/>
    <w:next w:val="a"/>
    <w:link w:val="50"/>
    <w:uiPriority w:val="99"/>
    <w:qFormat/>
    <w:rsid w:val="00192F2D"/>
    <w:pPr>
      <w:keepNext/>
      <w:spacing w:line="300" w:lineRule="exact"/>
      <w:jc w:val="both"/>
      <w:outlineLvl w:val="4"/>
    </w:pPr>
    <w:rPr>
      <w:rFonts w:ascii="Calibri" w:hAnsi="Calibri"/>
      <w:b/>
      <w:bCs/>
      <w:i/>
      <w:iCs/>
      <w:sz w:val="26"/>
      <w:szCs w:val="26"/>
    </w:rPr>
  </w:style>
  <w:style w:type="paragraph" w:styleId="6">
    <w:name w:val="heading 6"/>
    <w:basedOn w:val="a"/>
    <w:next w:val="a"/>
    <w:link w:val="60"/>
    <w:uiPriority w:val="99"/>
    <w:qFormat/>
    <w:rsid w:val="00192F2D"/>
    <w:pPr>
      <w:keepNext/>
      <w:spacing w:before="120"/>
      <w:jc w:val="center"/>
      <w:outlineLvl w:val="5"/>
    </w:pPr>
    <w:rPr>
      <w:rFonts w:ascii="Calibri" w:hAnsi="Calibri"/>
      <w:b/>
      <w:bCs/>
    </w:rPr>
  </w:style>
  <w:style w:type="paragraph" w:styleId="7">
    <w:name w:val="heading 7"/>
    <w:basedOn w:val="a"/>
    <w:next w:val="a"/>
    <w:link w:val="70"/>
    <w:uiPriority w:val="99"/>
    <w:qFormat/>
    <w:rsid w:val="00192F2D"/>
    <w:pPr>
      <w:keepNext/>
      <w:outlineLvl w:val="6"/>
    </w:pPr>
    <w:rPr>
      <w:rFonts w:ascii="Calibri" w:hAnsi="Calibri"/>
      <w:sz w:val="24"/>
      <w:szCs w:val="24"/>
    </w:rPr>
  </w:style>
  <w:style w:type="paragraph" w:styleId="8">
    <w:name w:val="heading 8"/>
    <w:basedOn w:val="a"/>
    <w:next w:val="a"/>
    <w:link w:val="80"/>
    <w:uiPriority w:val="99"/>
    <w:qFormat/>
    <w:rsid w:val="00192F2D"/>
    <w:pPr>
      <w:keepNext/>
      <w:ind w:left="360"/>
      <w:jc w:val="center"/>
      <w:outlineLvl w:val="7"/>
    </w:pPr>
    <w:rPr>
      <w:rFonts w:ascii="Calibri" w:hAnsi="Calibri"/>
      <w:i/>
      <w:iCs/>
      <w:sz w:val="24"/>
      <w:szCs w:val="24"/>
    </w:rPr>
  </w:style>
  <w:style w:type="paragraph" w:styleId="9">
    <w:name w:val="heading 9"/>
    <w:basedOn w:val="a"/>
    <w:next w:val="a"/>
    <w:link w:val="90"/>
    <w:uiPriority w:val="99"/>
    <w:qFormat/>
    <w:rsid w:val="00192F2D"/>
    <w:pPr>
      <w:keepNext/>
      <w:jc w:val="center"/>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92F2D"/>
    <w:rPr>
      <w:rFonts w:ascii="Cambria" w:hAnsi="Cambria" w:cs="Cambria"/>
      <w:b/>
      <w:bCs/>
      <w:kern w:val="32"/>
      <w:sz w:val="32"/>
      <w:szCs w:val="32"/>
      <w:lang w:eastAsia="en-US"/>
    </w:rPr>
  </w:style>
  <w:style w:type="character" w:customStyle="1" w:styleId="20">
    <w:name w:val="Заголовок 2 Знак"/>
    <w:link w:val="2"/>
    <w:uiPriority w:val="99"/>
    <w:locked/>
    <w:rsid w:val="00192F2D"/>
    <w:rPr>
      <w:rFonts w:ascii="Arial" w:hAnsi="Arial" w:cs="Arial"/>
      <w:b/>
      <w:bCs/>
      <w:sz w:val="20"/>
      <w:szCs w:val="20"/>
      <w:lang w:eastAsia="en-US"/>
    </w:rPr>
  </w:style>
  <w:style w:type="character" w:customStyle="1" w:styleId="30">
    <w:name w:val="Заголовок 3 Знак"/>
    <w:link w:val="3"/>
    <w:uiPriority w:val="99"/>
    <w:locked/>
    <w:rsid w:val="00192F2D"/>
    <w:rPr>
      <w:rFonts w:ascii="Cambria" w:hAnsi="Cambria" w:cs="Cambria"/>
      <w:b/>
      <w:bCs/>
      <w:sz w:val="26"/>
      <w:szCs w:val="26"/>
      <w:lang w:eastAsia="en-US"/>
    </w:rPr>
  </w:style>
  <w:style w:type="character" w:customStyle="1" w:styleId="40">
    <w:name w:val="Заголовок 4 Знак"/>
    <w:link w:val="4"/>
    <w:uiPriority w:val="99"/>
    <w:semiHidden/>
    <w:locked/>
    <w:rsid w:val="00192F2D"/>
    <w:rPr>
      <w:rFonts w:ascii="Calibri" w:hAnsi="Calibri" w:cs="Calibri"/>
      <w:b/>
      <w:bCs/>
      <w:sz w:val="28"/>
      <w:szCs w:val="28"/>
      <w:lang w:eastAsia="en-US"/>
    </w:rPr>
  </w:style>
  <w:style w:type="character" w:customStyle="1" w:styleId="50">
    <w:name w:val="Заголовок 5 Знак"/>
    <w:link w:val="5"/>
    <w:uiPriority w:val="99"/>
    <w:semiHidden/>
    <w:locked/>
    <w:rsid w:val="00192F2D"/>
    <w:rPr>
      <w:rFonts w:ascii="Calibri" w:hAnsi="Calibri" w:cs="Calibri"/>
      <w:b/>
      <w:bCs/>
      <w:i/>
      <w:iCs/>
      <w:sz w:val="26"/>
      <w:szCs w:val="26"/>
      <w:lang w:eastAsia="en-US"/>
    </w:rPr>
  </w:style>
  <w:style w:type="character" w:customStyle="1" w:styleId="60">
    <w:name w:val="Заголовок 6 Знак"/>
    <w:link w:val="6"/>
    <w:uiPriority w:val="99"/>
    <w:locked/>
    <w:rsid w:val="00192F2D"/>
    <w:rPr>
      <w:rFonts w:ascii="Calibri" w:hAnsi="Calibri" w:cs="Calibri"/>
      <w:b/>
      <w:bCs/>
      <w:lang w:eastAsia="en-US"/>
    </w:rPr>
  </w:style>
  <w:style w:type="character" w:customStyle="1" w:styleId="70">
    <w:name w:val="Заголовок 7 Знак"/>
    <w:link w:val="7"/>
    <w:uiPriority w:val="99"/>
    <w:locked/>
    <w:rsid w:val="00192F2D"/>
    <w:rPr>
      <w:rFonts w:ascii="Calibri" w:hAnsi="Calibri" w:cs="Calibri"/>
      <w:sz w:val="24"/>
      <w:szCs w:val="24"/>
      <w:lang w:eastAsia="en-US"/>
    </w:rPr>
  </w:style>
  <w:style w:type="character" w:customStyle="1" w:styleId="80">
    <w:name w:val="Заголовок 8 Знак"/>
    <w:link w:val="8"/>
    <w:uiPriority w:val="99"/>
    <w:semiHidden/>
    <w:locked/>
    <w:rsid w:val="00192F2D"/>
    <w:rPr>
      <w:rFonts w:ascii="Calibri" w:hAnsi="Calibri" w:cs="Calibri"/>
      <w:i/>
      <w:iCs/>
      <w:sz w:val="24"/>
      <w:szCs w:val="24"/>
      <w:lang w:eastAsia="en-US"/>
    </w:rPr>
  </w:style>
  <w:style w:type="character" w:customStyle="1" w:styleId="90">
    <w:name w:val="Заголовок 9 Знак"/>
    <w:link w:val="9"/>
    <w:uiPriority w:val="99"/>
    <w:semiHidden/>
    <w:locked/>
    <w:rsid w:val="00192F2D"/>
    <w:rPr>
      <w:rFonts w:ascii="Cambria" w:hAnsi="Cambria" w:cs="Cambria"/>
      <w:lang w:eastAsia="en-US"/>
    </w:rPr>
  </w:style>
  <w:style w:type="paragraph" w:styleId="a3">
    <w:name w:val="Balloon Text"/>
    <w:basedOn w:val="a"/>
    <w:link w:val="a4"/>
    <w:uiPriority w:val="99"/>
    <w:semiHidden/>
    <w:rsid w:val="00192F2D"/>
    <w:rPr>
      <w:rFonts w:ascii="Tahoma" w:hAnsi="Tahoma"/>
      <w:sz w:val="16"/>
      <w:szCs w:val="16"/>
    </w:rPr>
  </w:style>
  <w:style w:type="character" w:customStyle="1" w:styleId="a4">
    <w:name w:val="Текст выноски Знак"/>
    <w:link w:val="a3"/>
    <w:uiPriority w:val="99"/>
    <w:semiHidden/>
    <w:locked/>
    <w:rsid w:val="00192F2D"/>
    <w:rPr>
      <w:rFonts w:ascii="Tahoma" w:hAnsi="Tahoma" w:cs="Tahoma"/>
      <w:sz w:val="16"/>
      <w:szCs w:val="16"/>
      <w:lang w:eastAsia="en-US"/>
    </w:rPr>
  </w:style>
  <w:style w:type="paragraph" w:styleId="a5">
    <w:name w:val="Title"/>
    <w:basedOn w:val="a"/>
    <w:link w:val="a6"/>
    <w:uiPriority w:val="99"/>
    <w:qFormat/>
    <w:rsid w:val="00192F2D"/>
    <w:pPr>
      <w:jc w:val="center"/>
    </w:pPr>
    <w:rPr>
      <w:rFonts w:ascii="Cambria" w:hAnsi="Cambria"/>
      <w:b/>
      <w:bCs/>
      <w:kern w:val="28"/>
      <w:sz w:val="32"/>
      <w:szCs w:val="32"/>
    </w:rPr>
  </w:style>
  <w:style w:type="character" w:customStyle="1" w:styleId="a6">
    <w:name w:val="Название Знак"/>
    <w:link w:val="a5"/>
    <w:uiPriority w:val="99"/>
    <w:locked/>
    <w:rsid w:val="00192F2D"/>
    <w:rPr>
      <w:rFonts w:ascii="Cambria" w:hAnsi="Cambria" w:cs="Cambria"/>
      <w:b/>
      <w:bCs/>
      <w:kern w:val="28"/>
      <w:sz w:val="32"/>
      <w:szCs w:val="32"/>
      <w:lang w:eastAsia="en-US"/>
    </w:rPr>
  </w:style>
  <w:style w:type="paragraph" w:styleId="31">
    <w:name w:val="Body Text 3"/>
    <w:basedOn w:val="a"/>
    <w:link w:val="32"/>
    <w:uiPriority w:val="99"/>
    <w:rsid w:val="00192F2D"/>
    <w:pPr>
      <w:spacing w:before="240"/>
      <w:jc w:val="both"/>
    </w:pPr>
    <w:rPr>
      <w:sz w:val="16"/>
      <w:szCs w:val="16"/>
    </w:rPr>
  </w:style>
  <w:style w:type="character" w:customStyle="1" w:styleId="32">
    <w:name w:val="Основной текст 3 Знак"/>
    <w:link w:val="31"/>
    <w:uiPriority w:val="99"/>
    <w:locked/>
    <w:rsid w:val="00192F2D"/>
    <w:rPr>
      <w:rFonts w:cs="Times New Roman"/>
      <w:sz w:val="16"/>
      <w:szCs w:val="16"/>
      <w:lang w:eastAsia="en-US"/>
    </w:rPr>
  </w:style>
  <w:style w:type="paragraph" w:styleId="11">
    <w:name w:val="toc 1"/>
    <w:basedOn w:val="a"/>
    <w:next w:val="a"/>
    <w:autoRedefine/>
    <w:uiPriority w:val="99"/>
    <w:semiHidden/>
    <w:rsid w:val="00192F2D"/>
    <w:pPr>
      <w:spacing w:before="360"/>
    </w:pPr>
    <w:rPr>
      <w:rFonts w:ascii="Arial" w:hAnsi="Arial" w:cs="Arial"/>
      <w:b/>
      <w:bCs/>
      <w:caps/>
      <w:sz w:val="24"/>
      <w:szCs w:val="24"/>
    </w:rPr>
  </w:style>
  <w:style w:type="paragraph" w:styleId="a7">
    <w:name w:val="footer"/>
    <w:basedOn w:val="a"/>
    <w:link w:val="a8"/>
    <w:rsid w:val="00192F2D"/>
    <w:pPr>
      <w:tabs>
        <w:tab w:val="center" w:pos="4320"/>
        <w:tab w:val="right" w:pos="8640"/>
      </w:tabs>
    </w:pPr>
  </w:style>
  <w:style w:type="character" w:customStyle="1" w:styleId="a8">
    <w:name w:val="Нижний колонтитул Знак"/>
    <w:link w:val="a7"/>
    <w:locked/>
    <w:rsid w:val="00192F2D"/>
    <w:rPr>
      <w:rFonts w:cs="Times New Roman"/>
      <w:sz w:val="20"/>
      <w:szCs w:val="20"/>
      <w:lang w:eastAsia="en-US"/>
    </w:rPr>
  </w:style>
  <w:style w:type="paragraph" w:styleId="33">
    <w:name w:val="Body Text Indent 3"/>
    <w:basedOn w:val="a"/>
    <w:link w:val="34"/>
    <w:uiPriority w:val="99"/>
    <w:rsid w:val="00192F2D"/>
    <w:pPr>
      <w:tabs>
        <w:tab w:val="left" w:pos="567"/>
      </w:tabs>
      <w:spacing w:before="120"/>
      <w:ind w:left="284" w:hanging="284"/>
      <w:jc w:val="both"/>
    </w:pPr>
    <w:rPr>
      <w:sz w:val="16"/>
      <w:szCs w:val="16"/>
    </w:rPr>
  </w:style>
  <w:style w:type="character" w:customStyle="1" w:styleId="34">
    <w:name w:val="Основной текст с отступом 3 Знак"/>
    <w:link w:val="33"/>
    <w:uiPriority w:val="99"/>
    <w:semiHidden/>
    <w:locked/>
    <w:rsid w:val="00192F2D"/>
    <w:rPr>
      <w:rFonts w:cs="Times New Roman"/>
      <w:sz w:val="16"/>
      <w:szCs w:val="16"/>
      <w:lang w:eastAsia="en-US"/>
    </w:rPr>
  </w:style>
  <w:style w:type="paragraph" w:styleId="21">
    <w:name w:val="Body Text Indent 2"/>
    <w:basedOn w:val="a"/>
    <w:link w:val="22"/>
    <w:uiPriority w:val="99"/>
    <w:rsid w:val="00192F2D"/>
    <w:pPr>
      <w:tabs>
        <w:tab w:val="left" w:pos="426"/>
        <w:tab w:val="left" w:pos="709"/>
      </w:tabs>
      <w:ind w:left="709" w:hanging="425"/>
      <w:jc w:val="both"/>
    </w:pPr>
  </w:style>
  <w:style w:type="character" w:customStyle="1" w:styleId="22">
    <w:name w:val="Основной текст с отступом 2 Знак"/>
    <w:link w:val="21"/>
    <w:uiPriority w:val="99"/>
    <w:semiHidden/>
    <w:locked/>
    <w:rsid w:val="00192F2D"/>
    <w:rPr>
      <w:rFonts w:cs="Times New Roman"/>
      <w:sz w:val="20"/>
      <w:szCs w:val="20"/>
      <w:lang w:eastAsia="en-US"/>
    </w:rPr>
  </w:style>
  <w:style w:type="paragraph" w:styleId="a9">
    <w:name w:val="Body Text"/>
    <w:basedOn w:val="a"/>
    <w:link w:val="aa"/>
    <w:uiPriority w:val="99"/>
    <w:rsid w:val="00192F2D"/>
    <w:pPr>
      <w:tabs>
        <w:tab w:val="left" w:pos="426"/>
      </w:tabs>
      <w:spacing w:before="120"/>
      <w:jc w:val="both"/>
    </w:pPr>
  </w:style>
  <w:style w:type="character" w:customStyle="1" w:styleId="aa">
    <w:name w:val="Основной текст Знак"/>
    <w:link w:val="a9"/>
    <w:uiPriority w:val="99"/>
    <w:locked/>
    <w:rsid w:val="00192F2D"/>
    <w:rPr>
      <w:rFonts w:cs="Times New Roman"/>
      <w:sz w:val="20"/>
      <w:szCs w:val="20"/>
      <w:lang w:eastAsia="en-US"/>
    </w:rPr>
  </w:style>
  <w:style w:type="paragraph" w:customStyle="1" w:styleId="wfxRecipient">
    <w:name w:val="wfxRecipient"/>
    <w:basedOn w:val="a"/>
    <w:uiPriority w:val="99"/>
    <w:rsid w:val="00192F2D"/>
    <w:pPr>
      <w:autoSpaceDE w:val="0"/>
      <w:autoSpaceDN w:val="0"/>
      <w:spacing w:line="300" w:lineRule="exact"/>
      <w:jc w:val="both"/>
    </w:pPr>
    <w:rPr>
      <w:rFonts w:ascii="AGOpus" w:hAnsi="AGOpus" w:cs="AGOpus"/>
    </w:rPr>
  </w:style>
  <w:style w:type="paragraph" w:styleId="23">
    <w:name w:val="Body Text 2"/>
    <w:basedOn w:val="a"/>
    <w:link w:val="24"/>
    <w:uiPriority w:val="99"/>
    <w:rsid w:val="00192F2D"/>
    <w:pPr>
      <w:widowControl w:val="0"/>
      <w:tabs>
        <w:tab w:val="left" w:pos="564"/>
      </w:tabs>
      <w:spacing w:before="60" w:after="60"/>
      <w:jc w:val="both"/>
    </w:pPr>
  </w:style>
  <w:style w:type="character" w:customStyle="1" w:styleId="24">
    <w:name w:val="Основной текст 2 Знак"/>
    <w:link w:val="23"/>
    <w:uiPriority w:val="99"/>
    <w:locked/>
    <w:rsid w:val="00192F2D"/>
    <w:rPr>
      <w:rFonts w:cs="Times New Roman"/>
      <w:sz w:val="20"/>
      <w:szCs w:val="20"/>
      <w:lang w:eastAsia="en-US"/>
    </w:rPr>
  </w:style>
  <w:style w:type="paragraph" w:customStyle="1" w:styleId="Text">
    <w:name w:val="Text"/>
    <w:basedOn w:val="a"/>
    <w:uiPriority w:val="99"/>
    <w:rsid w:val="00192F2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sz w:val="24"/>
      <w:szCs w:val="24"/>
      <w:lang w:val="en-US"/>
    </w:rPr>
  </w:style>
  <w:style w:type="character" w:styleId="ab">
    <w:name w:val="page number"/>
    <w:uiPriority w:val="99"/>
    <w:rsid w:val="00192F2D"/>
    <w:rPr>
      <w:rFonts w:cs="Times New Roman"/>
    </w:rPr>
  </w:style>
  <w:style w:type="paragraph" w:styleId="ac">
    <w:name w:val="header"/>
    <w:basedOn w:val="a"/>
    <w:link w:val="ad"/>
    <w:rsid w:val="00192F2D"/>
    <w:pPr>
      <w:tabs>
        <w:tab w:val="center" w:pos="4153"/>
        <w:tab w:val="right" w:pos="8306"/>
      </w:tabs>
    </w:pPr>
  </w:style>
  <w:style w:type="character" w:customStyle="1" w:styleId="ad">
    <w:name w:val="Верхний колонтитул Знак"/>
    <w:link w:val="ac"/>
    <w:locked/>
    <w:rsid w:val="00192F2D"/>
    <w:rPr>
      <w:rFonts w:cs="Times New Roman"/>
      <w:sz w:val="20"/>
      <w:szCs w:val="20"/>
      <w:lang w:eastAsia="en-US"/>
    </w:rPr>
  </w:style>
  <w:style w:type="paragraph" w:customStyle="1" w:styleId="Iauiue">
    <w:name w:val="Iau?iue"/>
    <w:uiPriority w:val="99"/>
    <w:rsid w:val="00192F2D"/>
    <w:rPr>
      <w:lang w:eastAsia="en-US"/>
    </w:rPr>
  </w:style>
  <w:style w:type="character" w:styleId="ae">
    <w:name w:val="annotation reference"/>
    <w:uiPriority w:val="99"/>
    <w:semiHidden/>
    <w:rsid w:val="00192F2D"/>
    <w:rPr>
      <w:rFonts w:cs="Times New Roman"/>
      <w:sz w:val="16"/>
      <w:szCs w:val="16"/>
    </w:rPr>
  </w:style>
  <w:style w:type="paragraph" w:styleId="af">
    <w:name w:val="annotation text"/>
    <w:basedOn w:val="a"/>
    <w:link w:val="af0"/>
    <w:rsid w:val="00192F2D"/>
  </w:style>
  <w:style w:type="character" w:customStyle="1" w:styleId="af0">
    <w:name w:val="Текст примечания Знак"/>
    <w:link w:val="af"/>
    <w:locked/>
    <w:rsid w:val="00192F2D"/>
    <w:rPr>
      <w:rFonts w:cs="Times New Roman"/>
      <w:sz w:val="20"/>
      <w:szCs w:val="20"/>
      <w:lang w:eastAsia="en-US"/>
    </w:rPr>
  </w:style>
  <w:style w:type="paragraph" w:styleId="af1">
    <w:name w:val="footnote text"/>
    <w:basedOn w:val="a"/>
    <w:link w:val="af2"/>
    <w:rsid w:val="00192F2D"/>
  </w:style>
  <w:style w:type="character" w:customStyle="1" w:styleId="af2">
    <w:name w:val="Текст сноски Знак"/>
    <w:link w:val="af1"/>
    <w:locked/>
    <w:rsid w:val="00192F2D"/>
    <w:rPr>
      <w:rFonts w:cs="Times New Roman"/>
      <w:sz w:val="20"/>
      <w:szCs w:val="20"/>
      <w:lang w:eastAsia="en-US"/>
    </w:rPr>
  </w:style>
  <w:style w:type="character" w:styleId="af3">
    <w:name w:val="footnote reference"/>
    <w:rsid w:val="00192F2D"/>
    <w:rPr>
      <w:rFonts w:cs="Times New Roman"/>
      <w:vertAlign w:val="superscript"/>
    </w:rPr>
  </w:style>
  <w:style w:type="paragraph" w:customStyle="1" w:styleId="ConsNormal">
    <w:name w:val="ConsNormal"/>
    <w:rsid w:val="00192F2D"/>
    <w:pPr>
      <w:autoSpaceDE w:val="0"/>
      <w:autoSpaceDN w:val="0"/>
      <w:adjustRightInd w:val="0"/>
      <w:ind w:firstLine="720"/>
    </w:pPr>
    <w:rPr>
      <w:rFonts w:ascii="Arial" w:hAnsi="Arial" w:cs="Arial"/>
    </w:rPr>
  </w:style>
  <w:style w:type="paragraph" w:customStyle="1" w:styleId="61">
    <w:name w:val="указатель 6"/>
    <w:basedOn w:val="a"/>
    <w:next w:val="a"/>
    <w:uiPriority w:val="99"/>
    <w:rsid w:val="00192F2D"/>
    <w:pPr>
      <w:widowControl w:val="0"/>
      <w:ind w:left="1200" w:hanging="200"/>
      <w:jc w:val="both"/>
    </w:pPr>
    <w:rPr>
      <w:sz w:val="24"/>
      <w:szCs w:val="24"/>
      <w:lang w:eastAsia="ru-RU"/>
    </w:rPr>
  </w:style>
  <w:style w:type="paragraph" w:styleId="af4">
    <w:name w:val="List Number"/>
    <w:basedOn w:val="a"/>
    <w:uiPriority w:val="99"/>
    <w:rsid w:val="00192F2D"/>
    <w:pPr>
      <w:widowControl w:val="0"/>
      <w:tabs>
        <w:tab w:val="left" w:pos="709"/>
      </w:tabs>
      <w:spacing w:before="120"/>
    </w:pPr>
    <w:rPr>
      <w:lang w:eastAsia="ru-RU"/>
    </w:rPr>
  </w:style>
  <w:style w:type="paragraph" w:styleId="af5">
    <w:name w:val="List Bullet"/>
    <w:basedOn w:val="a"/>
    <w:autoRedefine/>
    <w:uiPriority w:val="99"/>
    <w:rsid w:val="00192F2D"/>
    <w:pPr>
      <w:tabs>
        <w:tab w:val="num" w:pos="1347"/>
      </w:tabs>
      <w:ind w:left="1347" w:hanging="360"/>
    </w:pPr>
  </w:style>
  <w:style w:type="paragraph" w:customStyle="1" w:styleId="ConsPlusNormal">
    <w:name w:val="ConsPlusNormal"/>
    <w:rsid w:val="00091C16"/>
    <w:pPr>
      <w:widowControl w:val="0"/>
      <w:autoSpaceDE w:val="0"/>
      <w:autoSpaceDN w:val="0"/>
      <w:adjustRightInd w:val="0"/>
      <w:ind w:firstLine="720"/>
    </w:pPr>
    <w:rPr>
      <w:rFonts w:ascii="Arial" w:hAnsi="Arial" w:cs="Arial"/>
    </w:rPr>
  </w:style>
  <w:style w:type="paragraph" w:styleId="af6">
    <w:name w:val="annotation subject"/>
    <w:basedOn w:val="af"/>
    <w:next w:val="af"/>
    <w:link w:val="af7"/>
    <w:uiPriority w:val="99"/>
    <w:semiHidden/>
    <w:rsid w:val="0092117F"/>
    <w:rPr>
      <w:b/>
      <w:bCs/>
    </w:rPr>
  </w:style>
  <w:style w:type="character" w:customStyle="1" w:styleId="af7">
    <w:name w:val="Тема примечания Знак"/>
    <w:link w:val="af6"/>
    <w:uiPriority w:val="99"/>
    <w:semiHidden/>
    <w:locked/>
    <w:rsid w:val="00192F2D"/>
    <w:rPr>
      <w:rFonts w:cs="Times New Roman"/>
      <w:b/>
      <w:bCs/>
      <w:sz w:val="20"/>
      <w:szCs w:val="20"/>
      <w:lang w:eastAsia="en-US"/>
    </w:rPr>
  </w:style>
  <w:style w:type="table" w:styleId="af8">
    <w:name w:val="Table Grid"/>
    <w:basedOn w:val="a1"/>
    <w:uiPriority w:val="59"/>
    <w:locked/>
    <w:rsid w:val="00496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rsid w:val="00637BD0"/>
    <w:rPr>
      <w:rFonts w:ascii="Courier New" w:hAnsi="Courier New"/>
    </w:rPr>
  </w:style>
  <w:style w:type="character" w:customStyle="1" w:styleId="afa">
    <w:name w:val="Текст Знак"/>
    <w:link w:val="af9"/>
    <w:locked/>
    <w:rsid w:val="00192F2D"/>
    <w:rPr>
      <w:rFonts w:ascii="Courier New" w:hAnsi="Courier New" w:cs="Courier New"/>
      <w:sz w:val="20"/>
      <w:szCs w:val="20"/>
      <w:lang w:eastAsia="en-US"/>
    </w:rPr>
  </w:style>
  <w:style w:type="paragraph" w:styleId="afb">
    <w:name w:val="List Paragraph"/>
    <w:basedOn w:val="a"/>
    <w:uiPriority w:val="34"/>
    <w:qFormat/>
    <w:rsid w:val="00306057"/>
    <w:pPr>
      <w:ind w:left="708"/>
    </w:pPr>
  </w:style>
  <w:style w:type="character" w:customStyle="1" w:styleId="afc">
    <w:name w:val="Гипертекстовая ссылка"/>
    <w:uiPriority w:val="99"/>
    <w:rsid w:val="00B12CF1"/>
    <w:rPr>
      <w:rFonts w:cs="Times New Roman"/>
      <w:color w:val="008000"/>
    </w:rPr>
  </w:style>
  <w:style w:type="paragraph" w:customStyle="1" w:styleId="Default">
    <w:name w:val="Default"/>
    <w:rsid w:val="00305097"/>
    <w:pPr>
      <w:autoSpaceDE w:val="0"/>
      <w:autoSpaceDN w:val="0"/>
      <w:adjustRightInd w:val="0"/>
    </w:pPr>
    <w:rPr>
      <w:rFonts w:ascii="Tahoma" w:eastAsia="Calibri" w:hAnsi="Tahoma" w:cs="Tahoma"/>
      <w:color w:val="000000"/>
      <w:sz w:val="24"/>
      <w:szCs w:val="24"/>
      <w:lang w:eastAsia="en-US"/>
    </w:rPr>
  </w:style>
  <w:style w:type="character" w:styleId="afd">
    <w:name w:val="Hyperlink"/>
    <w:uiPriority w:val="99"/>
    <w:rsid w:val="009C2230"/>
    <w:rPr>
      <w:color w:val="0000FF"/>
      <w:u w:val="single"/>
    </w:rPr>
  </w:style>
  <w:style w:type="paragraph" w:styleId="afe">
    <w:name w:val="Body Text Indent"/>
    <w:basedOn w:val="a"/>
    <w:link w:val="aff"/>
    <w:uiPriority w:val="99"/>
    <w:unhideWhenUsed/>
    <w:rsid w:val="00946FED"/>
    <w:pPr>
      <w:spacing w:after="120"/>
      <w:ind w:left="283"/>
    </w:pPr>
  </w:style>
  <w:style w:type="character" w:customStyle="1" w:styleId="aff">
    <w:name w:val="Основной текст с отступом Знак"/>
    <w:link w:val="afe"/>
    <w:uiPriority w:val="99"/>
    <w:rsid w:val="00946FED"/>
    <w:rPr>
      <w:sz w:val="20"/>
      <w:szCs w:val="20"/>
      <w:lang w:eastAsia="en-US"/>
    </w:rPr>
  </w:style>
  <w:style w:type="paragraph" w:styleId="aff0">
    <w:name w:val="Normal (Web)"/>
    <w:basedOn w:val="a"/>
    <w:rsid w:val="00323C12"/>
    <w:pPr>
      <w:spacing w:before="100" w:beforeAutospacing="1" w:after="100" w:afterAutospacing="1"/>
    </w:pPr>
    <w:rPr>
      <w:sz w:val="24"/>
      <w:szCs w:val="24"/>
      <w:lang w:eastAsia="ru-RU"/>
    </w:rPr>
  </w:style>
  <w:style w:type="character" w:customStyle="1" w:styleId="FontStyle24">
    <w:name w:val="Font Style24"/>
    <w:uiPriority w:val="99"/>
    <w:rsid w:val="00E05A20"/>
    <w:rPr>
      <w:rFonts w:ascii="Times New Roman" w:hAnsi="Times New Roman" w:cs="Times New Roman"/>
      <w:sz w:val="22"/>
      <w:szCs w:val="22"/>
    </w:rPr>
  </w:style>
  <w:style w:type="paragraph" w:customStyle="1" w:styleId="Style10">
    <w:name w:val="Style10"/>
    <w:basedOn w:val="a"/>
    <w:uiPriority w:val="99"/>
    <w:rsid w:val="00EB5C7D"/>
    <w:pPr>
      <w:widowControl w:val="0"/>
      <w:autoSpaceDE w:val="0"/>
      <w:autoSpaceDN w:val="0"/>
      <w:adjustRightInd w:val="0"/>
      <w:spacing w:line="276" w:lineRule="exact"/>
      <w:jc w:val="both"/>
    </w:pPr>
    <w:rPr>
      <w:sz w:val="24"/>
      <w:szCs w:val="24"/>
      <w:lang w:eastAsia="ru-RU"/>
    </w:rPr>
  </w:style>
  <w:style w:type="character" w:customStyle="1" w:styleId="FontStyle23">
    <w:name w:val="Font Style23"/>
    <w:uiPriority w:val="99"/>
    <w:rsid w:val="00EB5C7D"/>
    <w:rPr>
      <w:rFonts w:ascii="Times New Roman" w:hAnsi="Times New Roman" w:cs="Times New Roman"/>
      <w:b/>
      <w:bCs/>
      <w:sz w:val="22"/>
      <w:szCs w:val="22"/>
    </w:rPr>
  </w:style>
  <w:style w:type="character" w:customStyle="1" w:styleId="apple-converted-space">
    <w:name w:val="apple-converted-space"/>
    <w:basedOn w:val="a0"/>
    <w:rsid w:val="006E0D6C"/>
  </w:style>
  <w:style w:type="character" w:customStyle="1" w:styleId="FontStyle13">
    <w:name w:val="Font Style13"/>
    <w:uiPriority w:val="99"/>
    <w:rsid w:val="00B10A9C"/>
    <w:rPr>
      <w:rFonts w:ascii="Tahoma" w:hAnsi="Tahoma" w:cs="Tahoma"/>
      <w:sz w:val="16"/>
      <w:szCs w:val="16"/>
    </w:rPr>
  </w:style>
  <w:style w:type="paragraph" w:customStyle="1" w:styleId="210">
    <w:name w:val="Основной текст 21"/>
    <w:basedOn w:val="a"/>
    <w:rsid w:val="00B94C52"/>
    <w:pPr>
      <w:widowControl w:val="0"/>
      <w:tabs>
        <w:tab w:val="left" w:pos="564"/>
      </w:tabs>
      <w:spacing w:before="60" w:after="60"/>
      <w:jc w:val="both"/>
    </w:pPr>
    <w:rPr>
      <w:lang w:eastAsia="ru-RU"/>
    </w:rPr>
  </w:style>
  <w:style w:type="paragraph" w:customStyle="1" w:styleId="aff1">
    <w:name w:val="Марк список"/>
    <w:basedOn w:val="af5"/>
    <w:rsid w:val="00ED35E5"/>
    <w:pPr>
      <w:keepLines/>
      <w:tabs>
        <w:tab w:val="clear" w:pos="1347"/>
        <w:tab w:val="left" w:pos="567"/>
        <w:tab w:val="num" w:pos="644"/>
        <w:tab w:val="left" w:pos="794"/>
        <w:tab w:val="left" w:pos="1560"/>
      </w:tabs>
      <w:spacing w:before="120"/>
      <w:ind w:left="644"/>
      <w:jc w:val="both"/>
    </w:pPr>
    <w:rPr>
      <w:lang w:eastAsia="ru-RU"/>
    </w:rPr>
  </w:style>
  <w:style w:type="character" w:customStyle="1" w:styleId="Subst">
    <w:name w:val="Subst"/>
    <w:uiPriority w:val="99"/>
    <w:rsid w:val="00757634"/>
    <w:rPr>
      <w:b/>
      <w:bCs/>
      <w:i/>
      <w:iCs/>
    </w:rPr>
  </w:style>
  <w:style w:type="paragraph" w:customStyle="1" w:styleId="Alex2">
    <w:name w:val="Alex2"/>
    <w:basedOn w:val="1"/>
    <w:qFormat/>
    <w:rsid w:val="00E64A5E"/>
    <w:pPr>
      <w:numPr>
        <w:numId w:val="39"/>
      </w:numPr>
      <w:spacing w:before="240" w:after="60"/>
    </w:pPr>
    <w:rPr>
      <w:lang w:eastAsia="ru-RU"/>
    </w:rPr>
  </w:style>
  <w:style w:type="paragraph" w:customStyle="1" w:styleId="Style14">
    <w:name w:val="Style14"/>
    <w:basedOn w:val="a"/>
    <w:uiPriority w:val="99"/>
    <w:rsid w:val="001E29A2"/>
    <w:pPr>
      <w:widowControl w:val="0"/>
      <w:autoSpaceDE w:val="0"/>
      <w:autoSpaceDN w:val="0"/>
      <w:adjustRightInd w:val="0"/>
      <w:spacing w:line="283" w:lineRule="exact"/>
      <w:ind w:hanging="355"/>
      <w:jc w:val="both"/>
    </w:pPr>
    <w:rPr>
      <w:sz w:val="24"/>
      <w:szCs w:val="24"/>
      <w:lang w:eastAsia="ru-RU"/>
    </w:rPr>
  </w:style>
  <w:style w:type="character" w:customStyle="1" w:styleId="25">
    <w:name w:val="Основной текст (2)_"/>
    <w:link w:val="26"/>
    <w:uiPriority w:val="99"/>
    <w:locked/>
    <w:rsid w:val="004B152D"/>
    <w:rPr>
      <w:b/>
      <w:bCs/>
      <w:sz w:val="23"/>
      <w:szCs w:val="23"/>
      <w:shd w:val="clear" w:color="auto" w:fill="FFFFFF"/>
    </w:rPr>
  </w:style>
  <w:style w:type="paragraph" w:customStyle="1" w:styleId="26">
    <w:name w:val="Основной текст (2)"/>
    <w:basedOn w:val="a"/>
    <w:link w:val="25"/>
    <w:uiPriority w:val="99"/>
    <w:rsid w:val="004B152D"/>
    <w:pPr>
      <w:shd w:val="clear" w:color="auto" w:fill="FFFFFF"/>
      <w:spacing w:before="360" w:after="3660" w:line="274" w:lineRule="exact"/>
    </w:pPr>
    <w:rPr>
      <w:b/>
      <w:bCs/>
      <w:sz w:val="23"/>
      <w:szCs w:val="23"/>
    </w:rPr>
  </w:style>
  <w:style w:type="character" w:customStyle="1" w:styleId="35">
    <w:name w:val="Основной текст (3)_"/>
    <w:link w:val="36"/>
    <w:uiPriority w:val="99"/>
    <w:locked/>
    <w:rsid w:val="004B152D"/>
    <w:rPr>
      <w:b/>
      <w:bCs/>
      <w:i/>
      <w:iCs/>
      <w:sz w:val="23"/>
      <w:szCs w:val="23"/>
      <w:shd w:val="clear" w:color="auto" w:fill="FFFFFF"/>
    </w:rPr>
  </w:style>
  <w:style w:type="paragraph" w:customStyle="1" w:styleId="36">
    <w:name w:val="Основной текст (3)"/>
    <w:basedOn w:val="a"/>
    <w:link w:val="35"/>
    <w:uiPriority w:val="99"/>
    <w:rsid w:val="004B152D"/>
    <w:pPr>
      <w:shd w:val="clear" w:color="auto" w:fill="FFFFFF"/>
      <w:spacing w:before="240" w:after="360" w:line="240" w:lineRule="atLeast"/>
      <w:ind w:firstLine="280"/>
      <w:jc w:val="both"/>
    </w:pPr>
    <w:rPr>
      <w:b/>
      <w:bCs/>
      <w:i/>
      <w:iCs/>
      <w:sz w:val="23"/>
      <w:szCs w:val="23"/>
    </w:rPr>
  </w:style>
  <w:style w:type="character" w:customStyle="1" w:styleId="62">
    <w:name w:val="Основной текст + Полужирный6"/>
    <w:aliases w:val="Курсив"/>
    <w:uiPriority w:val="99"/>
    <w:rsid w:val="001E011E"/>
    <w:rPr>
      <w:rFonts w:ascii="Times New Roman" w:hAnsi="Times New Roman" w:cs="Times New Roman" w:hint="default"/>
      <w:b/>
      <w:bCs/>
      <w:i/>
      <w:iCs/>
      <w:spacing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3506">
      <w:bodyDiv w:val="1"/>
      <w:marLeft w:val="0"/>
      <w:marRight w:val="0"/>
      <w:marTop w:val="0"/>
      <w:marBottom w:val="0"/>
      <w:divBdr>
        <w:top w:val="none" w:sz="0" w:space="0" w:color="auto"/>
        <w:left w:val="none" w:sz="0" w:space="0" w:color="auto"/>
        <w:bottom w:val="none" w:sz="0" w:space="0" w:color="auto"/>
        <w:right w:val="none" w:sz="0" w:space="0" w:color="auto"/>
      </w:divBdr>
    </w:div>
    <w:div w:id="1056317271">
      <w:bodyDiv w:val="1"/>
      <w:marLeft w:val="0"/>
      <w:marRight w:val="0"/>
      <w:marTop w:val="0"/>
      <w:marBottom w:val="0"/>
      <w:divBdr>
        <w:top w:val="none" w:sz="0" w:space="0" w:color="auto"/>
        <w:left w:val="none" w:sz="0" w:space="0" w:color="auto"/>
        <w:bottom w:val="none" w:sz="0" w:space="0" w:color="auto"/>
        <w:right w:val="none" w:sz="0" w:space="0" w:color="auto"/>
      </w:divBdr>
    </w:div>
    <w:div w:id="1179464656">
      <w:bodyDiv w:val="1"/>
      <w:marLeft w:val="0"/>
      <w:marRight w:val="0"/>
      <w:marTop w:val="0"/>
      <w:marBottom w:val="0"/>
      <w:divBdr>
        <w:top w:val="none" w:sz="0" w:space="0" w:color="auto"/>
        <w:left w:val="none" w:sz="0" w:space="0" w:color="auto"/>
        <w:bottom w:val="none" w:sz="0" w:space="0" w:color="auto"/>
        <w:right w:val="none" w:sz="0" w:space="0" w:color="auto"/>
      </w:divBdr>
    </w:div>
    <w:div w:id="1218009729">
      <w:bodyDiv w:val="1"/>
      <w:marLeft w:val="0"/>
      <w:marRight w:val="0"/>
      <w:marTop w:val="0"/>
      <w:marBottom w:val="0"/>
      <w:divBdr>
        <w:top w:val="none" w:sz="0" w:space="0" w:color="auto"/>
        <w:left w:val="none" w:sz="0" w:space="0" w:color="auto"/>
        <w:bottom w:val="none" w:sz="0" w:space="0" w:color="auto"/>
        <w:right w:val="none" w:sz="0" w:space="0" w:color="auto"/>
      </w:divBdr>
    </w:div>
    <w:div w:id="1225483981">
      <w:bodyDiv w:val="1"/>
      <w:marLeft w:val="0"/>
      <w:marRight w:val="0"/>
      <w:marTop w:val="0"/>
      <w:marBottom w:val="0"/>
      <w:divBdr>
        <w:top w:val="none" w:sz="0" w:space="0" w:color="auto"/>
        <w:left w:val="none" w:sz="0" w:space="0" w:color="auto"/>
        <w:bottom w:val="none" w:sz="0" w:space="0" w:color="auto"/>
        <w:right w:val="none" w:sz="0" w:space="0" w:color="auto"/>
      </w:divBdr>
    </w:div>
    <w:div w:id="1573469177">
      <w:bodyDiv w:val="1"/>
      <w:marLeft w:val="0"/>
      <w:marRight w:val="0"/>
      <w:marTop w:val="0"/>
      <w:marBottom w:val="0"/>
      <w:divBdr>
        <w:top w:val="none" w:sz="0" w:space="0" w:color="auto"/>
        <w:left w:val="none" w:sz="0" w:space="0" w:color="auto"/>
        <w:bottom w:val="none" w:sz="0" w:space="0" w:color="auto"/>
        <w:right w:val="none" w:sz="0" w:space="0" w:color="auto"/>
      </w:divBdr>
    </w:div>
    <w:div w:id="17082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tabank.ru" TargetMode="External"/><Relationship Id="rId13" Type="http://schemas.openxmlformats.org/officeDocument/2006/relationships/hyperlink" Target="consultantplus://offline/ref=D701C0947AEFDD83283BAB260AB0F001D406F82D4DCDD48310826562799CD7E3AF562CB1AFED11L0M0O" TargetMode="Externa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13DA85F84408EB41D507008F3C22275FE33837EE47FB5DBFF515796981AFB0A935325412A7E676DAB8C2CA5D5Q1mDN%20" TargetMode="External"/><Relationship Id="rId7" Type="http://schemas.openxmlformats.org/officeDocument/2006/relationships/endnotes" Target="endnotes.xml"/><Relationship Id="rId12" Type="http://schemas.openxmlformats.org/officeDocument/2006/relationships/hyperlink" Target="consultantplus://offline/ref=F0B9B5494109B2047BEE00FD53DB507F85BDEFCBD6D60DC5DBC6BEC8233D6260D09CA856707E99RDC9M" TargetMode="Externa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consultantplus://offline/ref=913DA85F84408EB41D507008F3C22275FE33837EE47FB5DBFF515796981AFB0A935325412A7E676DAB8C2CA5D5Q1mDN%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FD7E6A9F91F77978B27BDE923835A8727770D6398DC83836F96A759EQ6O8H"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www.gutabank.ru" TargetMode="External"/><Relationship Id="rId10" Type="http://schemas.openxmlformats.org/officeDocument/2006/relationships/hyperlink" Target="http://www.banktver.ru" TargetMode="External"/><Relationship Id="rId19" Type="http://schemas.openxmlformats.org/officeDocument/2006/relationships/hyperlink" Target="http://www.gutabank.ru" TargetMode="External"/><Relationship Id="rId4" Type="http://schemas.openxmlformats.org/officeDocument/2006/relationships/settings" Target="settings.xml"/><Relationship Id="rId9" Type="http://schemas.openxmlformats.org/officeDocument/2006/relationships/hyperlink" Target="garantF1://12033556.0" TargetMode="External"/><Relationship Id="rId14" Type="http://schemas.openxmlformats.org/officeDocument/2006/relationships/hyperlink" Target="consultantplus://offline/ref=713415B3332DDF79AA09AF63078495F147030142BDF622CB0A812F3124BE7DE621C5C4348E52EC09O2F1L" TargetMode="External"/><Relationship Id="rId22" Type="http://schemas.openxmlformats.org/officeDocument/2006/relationships/hyperlink" Target="consultantplus://offline/ref=4E5434017C5110500B7FA63EF16DD84D4CA4E45785C23BA9BB19134547F3DF9158824E5081DCA4B983B56B73E62Ck0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3D430-C24B-41F4-836D-16E04209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25453</Words>
  <Characters>145087</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2019-11-27T13:08:00Z</dcterms:created>
  <dcterms:modified xsi:type="dcterms:W3CDTF">2022-05-23T05:43:00Z</dcterms:modified>
</cp:coreProperties>
</file>